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widowControl w:val="0"/>
        <w:pBdr>
          <w:top w:space="0" w:sz="0" w:val="nil"/>
          <w:left w:space="0" w:sz="0" w:val="nil"/>
          <w:bottom w:space="0" w:sz="0" w:val="nil"/>
          <w:right w:space="0" w:sz="0" w:val="nil"/>
          <w:between w:space="0" w:sz="0" w:val="nil"/>
        </w:pBdr>
        <w:spacing w:line="276" w:lineRule="auto"/>
        <w:rPr/>
      </w:pPr>
      <w:r w:rsidDel="00000000" w:rsidR="00000000" w:rsidRPr="00000000">
        <w:rPr>
          <w:rtl w:val="0"/>
        </w:rPr>
      </w:r>
    </w:p>
    <w:p w:rsidR="00000000" w:rsidDel="00000000" w:rsidP="00000000" w:rsidRDefault="00000000" w:rsidRPr="00000000" w14:paraId="00000003">
      <w:pPr>
        <w:pStyle w:val="Subtitle"/>
        <w:rPr>
          <w:rFonts w:ascii="Arial" w:cs="Arial" w:eastAsia="Arial" w:hAnsi="Arial"/>
          <w:b w:val="1"/>
          <w:bCs w:val="1"/>
          <w:sz w:val="36"/>
          <w:szCs w:val="36"/>
        </w:rPr>
      </w:pPr>
      <w:r w:rsidDel="00000000" w:rsidR="00000000" w:rsidRPr="00000000">
        <w:rPr>
          <w:rFonts w:ascii="Arial" w:cs="Arial" w:eastAsia="Arial" w:hAnsi="Arial"/>
          <w:b w:val="1"/>
          <w:bCs w:val="1"/>
          <w:sz w:val="36"/>
          <w:szCs w:val="36"/>
          <w:rtl w:val="0"/>
        </w:rPr>
        <w:t xml:space="preserve">INFORME CIENTÍFICO-TÉCNICO FINAL </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jc w:val="center"/>
        <w:rPr>
          <w:b w:val="1"/>
          <w:bCs w:val="1"/>
          <w:sz w:val="28"/>
          <w:szCs w:val="28"/>
        </w:rPr>
      </w:pPr>
      <w:r w:rsidDel="00000000" w:rsidR="00000000" w:rsidRPr="00000000">
        <w:rPr>
          <w:b w:val="1"/>
          <w:bCs w:val="1"/>
          <w:sz w:val="28"/>
          <w:szCs w:val="28"/>
          <w:rtl w:val="0"/>
        </w:rPr>
        <w:t xml:space="preserve">«PROYECTOS ESTRATÉGICOS ORIENTADOS A LA TRANSICIÓN ECOLÓGICA Y A LA TRANSICIÓN DIGITAL» 2021</w:t>
      </w:r>
    </w:p>
    <w:p w:rsidR="00000000" w:rsidDel="00000000" w:rsidP="00000000" w:rsidRDefault="00000000" w:rsidRPr="00000000" w14:paraId="00000006">
      <w:pPr>
        <w:jc w:val="center"/>
        <w:rPr>
          <w:b w:val="1"/>
          <w:bCs w:val="1"/>
          <w:sz w:val="28"/>
          <w:szCs w:val="28"/>
        </w:rPr>
      </w:pPr>
      <w:bookmarkStart w:colFirst="0" w:colLast="0" w:name="_heading=h.k14gh8hf7qby" w:id="0"/>
      <w:bookmarkEnd w:id="0"/>
      <w:r w:rsidDel="00000000" w:rsidR="00000000" w:rsidRPr="00000000">
        <w:rPr>
          <w:b w:val="1"/>
          <w:bCs w:val="1"/>
          <w:sz w:val="28"/>
          <w:szCs w:val="28"/>
          <w:rtl w:val="0"/>
        </w:rPr>
        <w:t xml:space="preserve">(proyectos coordinados)</w:t>
      </w:r>
    </w:p>
    <w:p w:rsidR="00000000" w:rsidDel="00000000" w:rsidP="00000000" w:rsidRDefault="00000000" w:rsidRPr="00000000" w14:paraId="00000007">
      <w:pPr>
        <w:tabs>
          <w:tab w:val="left" w:leader="none" w:pos="3610"/>
        </w:tabs>
        <w:rPr/>
      </w:pPr>
      <w:r w:rsidDel="00000000" w:rsidR="00000000" w:rsidRPr="00000000">
        <w:rPr>
          <w:rtl w:val="0"/>
        </w:rPr>
        <w:tab/>
      </w:r>
    </w:p>
    <w:tbl>
      <w:tblPr>
        <w:tblStyle w:val="Table1"/>
        <w:tblW w:w="93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322"/>
        <w:tblGridChange w:id="0">
          <w:tblGrid>
            <w:gridCol w:w="9322"/>
          </w:tblGrid>
        </w:tblGridChange>
      </w:tblGrid>
      <w:tr>
        <w:trPr>
          <w:cantSplit w:val="0"/>
          <w:tblHeader w:val="0"/>
        </w:trPr>
        <w:tc>
          <w:tcPr/>
          <w:p w:rsidR="00000000" w:rsidDel="00000000" w:rsidP="00000000" w:rsidRDefault="00000000" w:rsidRPr="00000000" w14:paraId="00000008">
            <w:pPr>
              <w:pBdr>
                <w:top w:space="0" w:sz="0" w:val="nil"/>
                <w:left w:space="0" w:sz="0" w:val="nil"/>
                <w:bottom w:space="0" w:sz="0" w:val="nil"/>
                <w:right w:space="0" w:sz="0" w:val="nil"/>
                <w:between w:space="0" w:sz="0" w:val="nil"/>
              </w:pBdr>
              <w:jc w:val="both"/>
              <w:rPr>
                <w:b w:val="1"/>
                <w:bCs w:val="1"/>
                <w:color w:val="000000"/>
                <w:sz w:val="22"/>
                <w:szCs w:val="22"/>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jc w:val="both"/>
              <w:rPr>
                <w:b w:val="1"/>
                <w:bCs w:val="1"/>
                <w:color w:val="000000"/>
                <w:sz w:val="22"/>
                <w:szCs w:val="22"/>
              </w:rPr>
            </w:pPr>
            <w:r w:rsidDel="00000000" w:rsidR="00000000" w:rsidRPr="00000000">
              <w:rPr>
                <w:b w:val="1"/>
                <w:bCs w:val="1"/>
                <w:color w:val="000000"/>
                <w:sz w:val="22"/>
                <w:szCs w:val="22"/>
                <w:rtl w:val="0"/>
              </w:rPr>
              <w:t xml:space="preserve">Como paso previo a la realización del informe, se ruega lean detenidamente las </w:t>
            </w:r>
            <w:r w:rsidDel="00000000" w:rsidR="00000000" w:rsidRPr="00000000">
              <w:rPr>
                <w:color w:val="000000"/>
                <w:sz w:val="22"/>
                <w:szCs w:val="22"/>
                <w:rtl w:val="0"/>
              </w:rPr>
              <w:t xml:space="preserve">instrucciones de elaboración de los informes de seguimiento científico-técnico de proyectos </w:t>
            </w:r>
            <w:r w:rsidDel="00000000" w:rsidR="00000000" w:rsidRPr="00000000">
              <w:rPr>
                <w:b w:val="1"/>
                <w:bCs w:val="1"/>
                <w:color w:val="000000"/>
                <w:sz w:val="22"/>
                <w:szCs w:val="22"/>
                <w:rtl w:val="0"/>
              </w:rPr>
              <w:t xml:space="preserve">disponible al final de este informe.</w:t>
            </w:r>
          </w:p>
          <w:p w:rsidR="00000000" w:rsidDel="00000000" w:rsidP="00000000" w:rsidRDefault="00000000" w:rsidRPr="00000000" w14:paraId="0000000A">
            <w:pPr>
              <w:pBdr>
                <w:top w:space="0" w:sz="0" w:val="nil"/>
                <w:left w:space="0" w:sz="0" w:val="nil"/>
                <w:bottom w:space="0" w:sz="0" w:val="nil"/>
                <w:right w:space="0" w:sz="0" w:val="nil"/>
                <w:between w:space="0" w:sz="0" w:val="nil"/>
              </w:pBdr>
              <w:jc w:val="both"/>
              <w:rPr>
                <w:b w:val="1"/>
                <w:bCs w:val="1"/>
                <w:color w:val="000000"/>
                <w:sz w:val="22"/>
                <w:szCs w:val="22"/>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jc w:val="both"/>
              <w:rPr>
                <w:color w:val="000000"/>
                <w:sz w:val="22"/>
                <w:szCs w:val="22"/>
              </w:rPr>
            </w:pPr>
            <w:r w:rsidDel="00000000" w:rsidR="00000000" w:rsidRPr="00000000">
              <w:rPr>
                <w:color w:val="000000"/>
                <w:sz w:val="22"/>
                <w:szCs w:val="22"/>
                <w:rtl w:val="0"/>
              </w:rPr>
              <w:t xml:space="preserve">Este informe debe reflejar las actividades desarrolladas </w:t>
            </w:r>
            <w:r w:rsidDel="00000000" w:rsidR="00000000" w:rsidRPr="00000000">
              <w:rPr>
                <w:b w:val="1"/>
                <w:bCs w:val="1"/>
                <w:color w:val="000000"/>
                <w:sz w:val="22"/>
                <w:szCs w:val="22"/>
                <w:rtl w:val="0"/>
              </w:rPr>
              <w:t xml:space="preserve">durante todo el proyecto</w:t>
            </w:r>
            <w:r w:rsidDel="00000000" w:rsidR="00000000" w:rsidRPr="00000000">
              <w:rPr>
                <w:color w:val="000000"/>
                <w:sz w:val="22"/>
                <w:szCs w:val="22"/>
                <w:rtl w:val="0"/>
              </w:rPr>
              <w:t xml:space="preserve">.</w:t>
            </w:r>
          </w:p>
          <w:p w:rsidR="00000000" w:rsidDel="00000000" w:rsidP="00000000" w:rsidRDefault="00000000" w:rsidRPr="00000000" w14:paraId="0000000C">
            <w:pPr>
              <w:pBdr>
                <w:top w:space="0" w:sz="0" w:val="nil"/>
                <w:left w:space="0" w:sz="0" w:val="nil"/>
                <w:bottom w:space="0" w:sz="0" w:val="nil"/>
                <w:right w:space="0" w:sz="0" w:val="nil"/>
                <w:between w:space="0" w:sz="0" w:val="nil"/>
              </w:pBdr>
              <w:jc w:val="both"/>
              <w:rPr>
                <w:color w:val="000000"/>
                <w:sz w:val="22"/>
                <w:szCs w:val="22"/>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jc w:val="both"/>
              <w:rPr>
                <w:color w:val="000000"/>
                <w:sz w:val="22"/>
                <w:szCs w:val="22"/>
              </w:rPr>
            </w:pPr>
            <w:r w:rsidDel="00000000" w:rsidR="00000000" w:rsidRPr="00000000">
              <w:rPr>
                <w:color w:val="000000"/>
                <w:sz w:val="22"/>
                <w:szCs w:val="22"/>
                <w:rtl w:val="0"/>
              </w:rPr>
              <w:t xml:space="preserve">Se recomienda </w:t>
            </w:r>
            <w:r w:rsidDel="00000000" w:rsidR="00000000" w:rsidRPr="00000000">
              <w:rPr>
                <w:b w:val="1"/>
                <w:bCs w:val="1"/>
                <w:color w:val="000000"/>
                <w:sz w:val="22"/>
                <w:szCs w:val="22"/>
                <w:rtl w:val="0"/>
              </w:rPr>
              <w:t xml:space="preserve">leer atentamente la información solicitada</w:t>
            </w:r>
            <w:r w:rsidDel="00000000" w:rsidR="00000000" w:rsidRPr="00000000">
              <w:rPr>
                <w:color w:val="000000"/>
                <w:sz w:val="22"/>
                <w:szCs w:val="22"/>
                <w:rtl w:val="0"/>
              </w:rPr>
              <w:t xml:space="preserve"> </w:t>
            </w:r>
            <w:r w:rsidDel="00000000" w:rsidR="00000000" w:rsidRPr="00000000">
              <w:rPr>
                <w:b w:val="1"/>
                <w:bCs w:val="1"/>
                <w:color w:val="000000"/>
                <w:sz w:val="22"/>
                <w:szCs w:val="22"/>
                <w:rtl w:val="0"/>
              </w:rPr>
              <w:t xml:space="preserve">en los distintos apartados del informe</w:t>
            </w:r>
            <w:r w:rsidDel="00000000" w:rsidR="00000000" w:rsidRPr="00000000">
              <w:rPr>
                <w:color w:val="000000"/>
                <w:sz w:val="22"/>
                <w:szCs w:val="22"/>
                <w:rtl w:val="0"/>
              </w:rPr>
              <w:t xml:space="preserve">, revisar la memoria y el presupuesto solicitado inicialmente y justificar adecuadamente todas aquellas actividades o gastos que haya sido necesario realizar para la consecución de los objetivos y que no estuvieran previstos o suficientemente detallados en la memoria inicial.</w:t>
            </w:r>
          </w:p>
          <w:p w:rsidR="00000000" w:rsidDel="00000000" w:rsidP="00000000" w:rsidRDefault="00000000" w:rsidRPr="00000000" w14:paraId="0000000E">
            <w:pPr>
              <w:pBdr>
                <w:top w:space="0" w:sz="0" w:val="nil"/>
                <w:left w:space="0" w:sz="0" w:val="nil"/>
                <w:bottom w:space="0" w:sz="0" w:val="nil"/>
                <w:right w:space="0" w:sz="0" w:val="nil"/>
                <w:between w:space="0" w:sz="0" w:val="nil"/>
              </w:pBdr>
              <w:jc w:val="both"/>
              <w:rPr>
                <w:b w:val="1"/>
                <w:bCs w:val="1"/>
                <w:color w:val="000000"/>
                <w:sz w:val="22"/>
                <w:szCs w:val="22"/>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jc w:val="both"/>
              <w:rPr>
                <w:color w:val="000000"/>
                <w:sz w:val="22"/>
                <w:szCs w:val="22"/>
              </w:rPr>
            </w:pPr>
            <w:r w:rsidDel="00000000" w:rsidR="00000000" w:rsidRPr="00000000">
              <w:rPr>
                <w:color w:val="000000"/>
                <w:sz w:val="22"/>
                <w:szCs w:val="22"/>
                <w:rtl w:val="0"/>
              </w:rPr>
              <w:t xml:space="preserve">Cada uno de los subproyectos que forman parte del proyecto coordinado deberá presentar un informe de manera independiente.</w:t>
            </w:r>
          </w:p>
          <w:p w:rsidR="00000000" w:rsidDel="00000000" w:rsidP="00000000" w:rsidRDefault="00000000" w:rsidRPr="00000000" w14:paraId="00000010">
            <w:pPr>
              <w:pBdr>
                <w:top w:space="0" w:sz="0" w:val="nil"/>
                <w:left w:space="0" w:sz="0" w:val="nil"/>
                <w:bottom w:space="0" w:sz="0" w:val="nil"/>
                <w:right w:space="0" w:sz="0" w:val="nil"/>
                <w:between w:space="0" w:sz="0" w:val="nil"/>
              </w:pBdr>
              <w:jc w:val="both"/>
              <w:rPr>
                <w:color w:val="212121"/>
                <w:sz w:val="22"/>
                <w:szCs w:val="22"/>
                <w:highlight w:val="white"/>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jc w:val="both"/>
              <w:rPr>
                <w:color w:val="212121"/>
                <w:sz w:val="22"/>
                <w:szCs w:val="22"/>
                <w:highlight w:val="white"/>
              </w:rPr>
            </w:pPr>
            <w:r w:rsidDel="00000000" w:rsidR="00000000" w:rsidRPr="00000000">
              <w:rPr>
                <w:b w:val="1"/>
                <w:bCs w:val="1"/>
                <w:color w:val="212121"/>
                <w:sz w:val="22"/>
                <w:szCs w:val="22"/>
                <w:highlight w:val="white"/>
                <w:rtl w:val="0"/>
              </w:rPr>
              <w:t xml:space="preserve">En cada uno de los apartados, puede añadir tantas filas como necesite</w:t>
            </w:r>
            <w:r w:rsidDel="00000000" w:rsidR="00000000" w:rsidRPr="00000000">
              <w:rPr>
                <w:color w:val="212121"/>
                <w:sz w:val="22"/>
                <w:szCs w:val="22"/>
                <w:highlight w:val="white"/>
                <w:rtl w:val="0"/>
              </w:rPr>
              <w:t xml:space="preserve">.</w:t>
            </w:r>
          </w:p>
          <w:p w:rsidR="00000000" w:rsidDel="00000000" w:rsidP="00000000" w:rsidRDefault="00000000" w:rsidRPr="00000000" w14:paraId="00000012">
            <w:pPr>
              <w:pBdr>
                <w:top w:space="0" w:sz="0" w:val="nil"/>
                <w:left w:space="0" w:sz="0" w:val="nil"/>
                <w:bottom w:space="0" w:sz="0" w:val="nil"/>
                <w:right w:space="0" w:sz="0" w:val="nil"/>
                <w:between w:space="0" w:sz="0" w:val="nil"/>
              </w:pBdr>
              <w:jc w:val="both"/>
              <w:rPr>
                <w:b w:val="1"/>
                <w:bCs w:val="1"/>
                <w:color w:val="000000"/>
                <w:sz w:val="22"/>
                <w:szCs w:val="22"/>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jc w:val="both"/>
              <w:rPr>
                <w:color w:val="000000"/>
                <w:sz w:val="22"/>
                <w:szCs w:val="22"/>
              </w:rPr>
            </w:pPr>
            <w:r w:rsidDel="00000000" w:rsidR="00000000" w:rsidRPr="00000000">
              <w:rPr>
                <w:color w:val="000000"/>
                <w:sz w:val="22"/>
                <w:szCs w:val="22"/>
                <w:rtl w:val="0"/>
              </w:rPr>
              <w:t xml:space="preserve">Para completar la justificación final científico-técnica es </w:t>
            </w:r>
            <w:r w:rsidDel="00000000" w:rsidR="00000000" w:rsidRPr="00000000">
              <w:rPr>
                <w:b w:val="1"/>
                <w:bCs w:val="1"/>
                <w:color w:val="000000"/>
                <w:sz w:val="22"/>
                <w:szCs w:val="22"/>
                <w:rtl w:val="0"/>
              </w:rPr>
              <w:t xml:space="preserve">indispensable</w:t>
            </w:r>
            <w:r w:rsidDel="00000000" w:rsidR="00000000" w:rsidRPr="00000000">
              <w:rPr>
                <w:color w:val="000000"/>
                <w:sz w:val="22"/>
                <w:szCs w:val="22"/>
                <w:rtl w:val="0"/>
              </w:rPr>
              <w:t xml:space="preserve"> aportar también cumplimentados:</w:t>
            </w:r>
          </w:p>
          <w:p w:rsidR="00000000" w:rsidDel="00000000" w:rsidP="00000000" w:rsidRDefault="00000000" w:rsidRPr="00000000" w14:paraId="00000014">
            <w:pPr>
              <w:numPr>
                <w:ilvl w:val="0"/>
                <w:numId w:val="7"/>
              </w:numPr>
              <w:pBdr>
                <w:top w:space="0" w:sz="0" w:val="nil"/>
                <w:left w:space="0" w:sz="0" w:val="nil"/>
                <w:bottom w:space="0" w:sz="0" w:val="nil"/>
                <w:right w:space="0" w:sz="0" w:val="nil"/>
                <w:between w:space="0" w:sz="0" w:val="nil"/>
              </w:pBdr>
              <w:ind w:left="720" w:hanging="360"/>
              <w:jc w:val="both"/>
              <w:rPr>
                <w:color w:val="000000"/>
                <w:sz w:val="22"/>
                <w:szCs w:val="22"/>
              </w:rPr>
            </w:pPr>
            <w:r w:rsidDel="00000000" w:rsidR="00000000" w:rsidRPr="00000000">
              <w:rPr>
                <w:color w:val="000000"/>
                <w:sz w:val="22"/>
                <w:szCs w:val="22"/>
                <w:rtl w:val="0"/>
              </w:rPr>
              <w:t xml:space="preserve">Documento de análisis de cumplimiento del </w:t>
            </w:r>
            <w:r w:rsidDel="00000000" w:rsidR="00000000" w:rsidRPr="00000000">
              <w:rPr>
                <w:b w:val="1"/>
                <w:bCs w:val="1"/>
                <w:color w:val="000000"/>
                <w:sz w:val="22"/>
                <w:szCs w:val="22"/>
                <w:rtl w:val="0"/>
              </w:rPr>
              <w:t xml:space="preserve">DNSH </w:t>
            </w:r>
            <w:r w:rsidDel="00000000" w:rsidR="00000000" w:rsidRPr="00000000">
              <w:rPr>
                <w:rtl w:val="0"/>
              </w:rPr>
            </w:r>
          </w:p>
          <w:p w:rsidR="00000000" w:rsidDel="00000000" w:rsidP="00000000" w:rsidRDefault="00000000" w:rsidRPr="00000000" w14:paraId="00000015">
            <w:pPr>
              <w:numPr>
                <w:ilvl w:val="0"/>
                <w:numId w:val="7"/>
              </w:numPr>
              <w:pBdr>
                <w:top w:space="0" w:sz="0" w:val="nil"/>
                <w:left w:space="0" w:sz="0" w:val="nil"/>
                <w:bottom w:space="0" w:sz="0" w:val="nil"/>
                <w:right w:space="0" w:sz="0" w:val="nil"/>
                <w:between w:space="0" w:sz="0" w:val="nil"/>
              </w:pBdr>
              <w:ind w:left="720" w:hanging="360"/>
              <w:jc w:val="both"/>
              <w:rPr>
                <w:color w:val="000000"/>
                <w:sz w:val="22"/>
                <w:szCs w:val="22"/>
              </w:rPr>
            </w:pPr>
            <w:r w:rsidDel="00000000" w:rsidR="00000000" w:rsidRPr="00000000">
              <w:rPr>
                <w:b w:val="1"/>
                <w:bCs w:val="1"/>
                <w:color w:val="000000"/>
                <w:sz w:val="22"/>
                <w:szCs w:val="22"/>
                <w:rtl w:val="0"/>
              </w:rPr>
              <w:t xml:space="preserve">Formulario de indicadores</w:t>
            </w:r>
            <w:r w:rsidDel="00000000" w:rsidR="00000000" w:rsidRPr="00000000">
              <w:rPr>
                <w:color w:val="000000"/>
                <w:sz w:val="22"/>
                <w:szCs w:val="22"/>
                <w:rtl w:val="0"/>
              </w:rPr>
              <w:t xml:space="preserve"> que se encuentra en la aplicación de justificación. Los datos introducidos en este informe deben coincidir con los aportados en el formulario.</w:t>
            </w:r>
          </w:p>
          <w:p w:rsidR="00000000" w:rsidDel="00000000" w:rsidP="00000000" w:rsidRDefault="00000000" w:rsidRPr="00000000" w14:paraId="00000016">
            <w:pPr>
              <w:pBdr>
                <w:top w:space="0" w:sz="0" w:val="nil"/>
                <w:left w:space="0" w:sz="0" w:val="nil"/>
                <w:bottom w:space="0" w:sz="0" w:val="nil"/>
                <w:right w:space="0" w:sz="0" w:val="nil"/>
                <w:between w:space="0" w:sz="0" w:val="nil"/>
              </w:pBdr>
              <w:jc w:val="both"/>
              <w:rPr>
                <w:color w:val="ff0000"/>
                <w:sz w:val="22"/>
                <w:szCs w:val="22"/>
              </w:rPr>
            </w:pPr>
            <w:r w:rsidDel="00000000" w:rsidR="00000000" w:rsidRPr="00000000">
              <w:rPr>
                <w:rtl w:val="0"/>
              </w:rPr>
            </w:r>
          </w:p>
        </w:tc>
      </w:tr>
    </w:tbl>
    <w:p w:rsidR="00000000" w:rsidDel="00000000" w:rsidP="00000000" w:rsidRDefault="00000000" w:rsidRPr="00000000" w14:paraId="00000017">
      <w:pPr>
        <w:pStyle w:val="Heading1"/>
        <w:rPr/>
      </w:pPr>
      <w:r w:rsidDel="00000000" w:rsidR="00000000" w:rsidRPr="00000000">
        <w:rPr>
          <w:rtl w:val="0"/>
        </w:rPr>
      </w:r>
    </w:p>
    <w:p w:rsidR="00000000" w:rsidDel="00000000" w:rsidP="00000000" w:rsidRDefault="00000000" w:rsidRPr="00000000" w14:paraId="00000018">
      <w:pPr>
        <w:rPr>
          <w:sz w:val="24"/>
          <w:szCs w:val="24"/>
        </w:rPr>
      </w:pPr>
      <w:r w:rsidDel="00000000" w:rsidR="00000000" w:rsidRPr="00000000">
        <w:br w:type="page"/>
      </w:r>
      <w:r w:rsidDel="00000000" w:rsidR="00000000" w:rsidRPr="00000000">
        <w:rPr>
          <w:rtl w:val="0"/>
        </w:rPr>
      </w:r>
    </w:p>
    <w:tbl>
      <w:tblPr>
        <w:tblStyle w:val="Table2"/>
        <w:tblW w:w="9568.0" w:type="dxa"/>
        <w:jc w:val="left"/>
        <w:tblInd w:w="-7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331"/>
        <w:gridCol w:w="6237"/>
        <w:tblGridChange w:id="0">
          <w:tblGrid>
            <w:gridCol w:w="3331"/>
            <w:gridCol w:w="6237"/>
          </w:tblGrid>
        </w:tblGridChange>
      </w:tblGrid>
      <w:tr>
        <w:trPr>
          <w:cantSplit w:val="0"/>
          <w:tblHeader w:val="0"/>
        </w:trPr>
        <w:tc>
          <w:tcPr>
            <w:gridSpan w:val="2"/>
            <w:shd w:fill="f2f2f2" w:val="clear"/>
          </w:tcPr>
          <w:p w:rsidR="00000000" w:rsidDel="00000000" w:rsidP="00000000" w:rsidRDefault="00000000" w:rsidRPr="00000000" w14:paraId="00000019">
            <w:pPr>
              <w:pStyle w:val="Heading1"/>
              <w:numPr>
                <w:ilvl w:val="0"/>
                <w:numId w:val="5"/>
              </w:numPr>
              <w:spacing w:before="60" w:lineRule="auto"/>
              <w:ind w:left="284" w:hanging="284"/>
              <w:jc w:val="left"/>
              <w:rPr>
                <w:sz w:val="24"/>
                <w:szCs w:val="24"/>
              </w:rPr>
            </w:pPr>
            <w:r w:rsidDel="00000000" w:rsidR="00000000" w:rsidRPr="00000000">
              <w:rPr>
                <w:sz w:val="24"/>
                <w:szCs w:val="24"/>
                <w:rtl w:val="0"/>
              </w:rPr>
              <w:t xml:space="preserve">Datos de coordinación</w:t>
            </w:r>
          </w:p>
          <w:p w:rsidR="00000000" w:rsidDel="00000000" w:rsidP="00000000" w:rsidRDefault="00000000" w:rsidRPr="00000000" w14:paraId="0000001A">
            <w:pPr>
              <w:pStyle w:val="Heading1"/>
              <w:spacing w:after="60" w:lineRule="auto"/>
              <w:rPr>
                <w:b w:val="0"/>
                <w:bCs w:val="0"/>
                <w:i w:val="1"/>
                <w:iCs w:val="1"/>
                <w:sz w:val="18"/>
                <w:szCs w:val="18"/>
              </w:rPr>
            </w:pPr>
            <w:r w:rsidDel="00000000" w:rsidR="00000000" w:rsidRPr="00000000">
              <w:rPr>
                <w:b w:val="0"/>
                <w:bCs w:val="0"/>
                <w:i w:val="1"/>
                <w:iCs w:val="1"/>
                <w:sz w:val="18"/>
                <w:szCs w:val="18"/>
                <w:rtl w:val="0"/>
              </w:rPr>
              <w:t xml:space="preserve">Relacione los subproyectos que participan en el proyecto coordinado</w:t>
            </w:r>
          </w:p>
        </w:tc>
      </w:tr>
      <w:tr>
        <w:trPr>
          <w:cantSplit w:val="0"/>
          <w:tblHeader w:val="0"/>
        </w:trPr>
        <w:tc>
          <w:tcPr/>
          <w:p w:rsidR="00000000" w:rsidDel="00000000" w:rsidP="00000000" w:rsidRDefault="00000000" w:rsidRPr="00000000" w14:paraId="0000001C">
            <w:pPr>
              <w:spacing w:after="120" w:before="120" w:lineRule="auto"/>
              <w:rPr>
                <w:b w:val="1"/>
                <w:bCs w:val="1"/>
              </w:rPr>
            </w:pPr>
            <w:r w:rsidDel="00000000" w:rsidR="00000000" w:rsidRPr="00000000">
              <w:rPr>
                <w:b w:val="1"/>
                <w:bCs w:val="1"/>
                <w:rtl w:val="0"/>
              </w:rPr>
              <w:t xml:space="preserve">Proyecto coordinador (1)</w:t>
            </w:r>
          </w:p>
        </w:tc>
        <w:tc>
          <w:tcPr/>
          <w:p w:rsidR="00000000" w:rsidDel="00000000" w:rsidP="00000000" w:rsidRDefault="00000000" w:rsidRPr="00000000" w14:paraId="0000001D">
            <w:pPr>
              <w:spacing w:after="120" w:before="120" w:lineRule="auto"/>
              <w:rPr/>
            </w:pPr>
            <w:r w:rsidDel="00000000" w:rsidR="00000000" w:rsidRPr="00000000">
              <w:rPr>
                <w:rtl w:val="0"/>
              </w:rPr>
              <w:t xml:space="preserve">Referencia de proyecto: TED2021-130351B-C21</w:t>
            </w:r>
          </w:p>
        </w:tc>
      </w:tr>
      <w:tr>
        <w:trPr>
          <w:cantSplit w:val="0"/>
          <w:tblHeader w:val="0"/>
        </w:trPr>
        <w:tc>
          <w:tcPr/>
          <w:p w:rsidR="00000000" w:rsidDel="00000000" w:rsidP="00000000" w:rsidRDefault="00000000" w:rsidRPr="00000000" w14:paraId="0000001E">
            <w:pPr>
              <w:rPr/>
            </w:pPr>
            <w:r w:rsidDel="00000000" w:rsidR="00000000" w:rsidRPr="00000000">
              <w:rPr>
                <w:rtl w:val="0"/>
              </w:rPr>
              <w:t xml:space="preserve">IP 1</w:t>
            </w:r>
          </w:p>
        </w:tc>
        <w:tc>
          <w:tcPr/>
          <w:p w:rsidR="00000000" w:rsidDel="00000000" w:rsidP="00000000" w:rsidRDefault="00000000" w:rsidRPr="00000000" w14:paraId="0000001F">
            <w:pPr>
              <w:rPr/>
            </w:pPr>
            <w:r w:rsidDel="00000000" w:rsidR="00000000" w:rsidRPr="00000000">
              <w:rPr>
                <w:rtl w:val="0"/>
              </w:rPr>
              <w:t xml:space="preserve">Eduardo Prieto Araujo</w:t>
            </w:r>
          </w:p>
        </w:tc>
      </w:tr>
      <w:tr>
        <w:trPr>
          <w:cantSplit w:val="0"/>
          <w:tblHeader w:val="0"/>
        </w:trPr>
        <w:tc>
          <w:tcPr/>
          <w:p w:rsidR="00000000" w:rsidDel="00000000" w:rsidP="00000000" w:rsidRDefault="00000000" w:rsidRPr="00000000" w14:paraId="00000020">
            <w:pPr>
              <w:rPr/>
            </w:pPr>
            <w:r w:rsidDel="00000000" w:rsidR="00000000" w:rsidRPr="00000000">
              <w:rPr>
                <w:rtl w:val="0"/>
              </w:rPr>
              <w:t xml:space="preserve">IP 2*</w:t>
            </w:r>
          </w:p>
        </w:tc>
        <w:tc>
          <w:tcPr/>
          <w:p w:rsidR="00000000" w:rsidDel="00000000" w:rsidP="00000000" w:rsidRDefault="00000000" w:rsidRPr="00000000" w14:paraId="00000021">
            <w:pPr>
              <w:rPr/>
            </w:pPr>
            <w:r w:rsidDel="00000000" w:rsidR="00000000" w:rsidRPr="00000000">
              <w:rPr>
                <w:rtl w:val="0"/>
              </w:rPr>
              <w:t xml:space="preserve">Joan Gabriel Bergas Jané</w:t>
            </w:r>
          </w:p>
        </w:tc>
      </w:tr>
      <w:tr>
        <w:trPr>
          <w:cantSplit w:val="0"/>
          <w:tblHeader w:val="0"/>
        </w:trPr>
        <w:tc>
          <w:tcPr>
            <w:tcBorders>
              <w:bottom w:color="000000" w:space="0" w:sz="4" w:val="single"/>
            </w:tcBorders>
          </w:tcPr>
          <w:p w:rsidR="00000000" w:rsidDel="00000000" w:rsidP="00000000" w:rsidRDefault="00000000" w:rsidRPr="00000000" w14:paraId="00000022">
            <w:pPr>
              <w:rPr/>
            </w:pPr>
            <w:r w:rsidDel="00000000" w:rsidR="00000000" w:rsidRPr="00000000">
              <w:rPr>
                <w:rtl w:val="0"/>
              </w:rPr>
              <w:t xml:space="preserve">Entidad</w:t>
            </w:r>
          </w:p>
        </w:tc>
        <w:tc>
          <w:tcPr>
            <w:tcBorders>
              <w:bottom w:color="000000" w:space="0" w:sz="4" w:val="single"/>
            </w:tcBorders>
          </w:tcPr>
          <w:p w:rsidR="00000000" w:rsidDel="00000000" w:rsidP="00000000" w:rsidRDefault="00000000" w:rsidRPr="00000000" w14:paraId="00000023">
            <w:pPr>
              <w:rPr/>
            </w:pPr>
            <w:r w:rsidDel="00000000" w:rsidR="00000000" w:rsidRPr="00000000">
              <w:rPr>
                <w:rtl w:val="0"/>
              </w:rPr>
              <w:t xml:space="preserve">Universitat Politècnica de Catalunya</w:t>
            </w:r>
          </w:p>
        </w:tc>
      </w:tr>
      <w:tr>
        <w:trPr>
          <w:cantSplit w:val="0"/>
          <w:tblHeader w:val="0"/>
        </w:trPr>
        <w:tc>
          <w:tcPr>
            <w:tcBorders>
              <w:bottom w:color="000000" w:space="0" w:sz="12" w:val="single"/>
            </w:tcBorders>
          </w:tcPr>
          <w:p w:rsidR="00000000" w:rsidDel="00000000" w:rsidP="00000000" w:rsidRDefault="00000000" w:rsidRPr="00000000" w14:paraId="00000024">
            <w:pPr>
              <w:rPr/>
            </w:pPr>
            <w:r w:rsidDel="00000000" w:rsidR="00000000" w:rsidRPr="00000000">
              <w:rPr>
                <w:rtl w:val="0"/>
              </w:rPr>
              <w:t xml:space="preserve">Centro</w:t>
            </w:r>
          </w:p>
        </w:tc>
        <w:tc>
          <w:tcPr>
            <w:tcBorders>
              <w:bottom w:color="000000" w:space="0" w:sz="12" w:val="single"/>
            </w:tcBorders>
          </w:tcPr>
          <w:p w:rsidR="00000000" w:rsidDel="00000000" w:rsidP="00000000" w:rsidRDefault="00000000" w:rsidRPr="00000000" w14:paraId="00000025">
            <w:pPr>
              <w:rPr/>
            </w:pPr>
            <w:r w:rsidDel="00000000" w:rsidR="00000000" w:rsidRPr="00000000">
              <w:rPr>
                <w:rtl w:val="0"/>
              </w:rPr>
              <w:t xml:space="preserve">CENTRE D'INNOVACIÓ TECNOL. EN CONVERTIDORS ESTÀTICS I ACCIONA (CITCEA-UPC)</w:t>
            </w:r>
          </w:p>
        </w:tc>
      </w:tr>
      <w:tr>
        <w:trPr>
          <w:cantSplit w:val="0"/>
          <w:tblHeader w:val="0"/>
        </w:trPr>
        <w:tc>
          <w:tcPr>
            <w:tcBorders>
              <w:top w:color="000000" w:space="0" w:sz="12" w:val="single"/>
            </w:tcBorders>
          </w:tcPr>
          <w:p w:rsidR="00000000" w:rsidDel="00000000" w:rsidP="00000000" w:rsidRDefault="00000000" w:rsidRPr="00000000" w14:paraId="00000026">
            <w:pPr>
              <w:spacing w:after="120" w:before="120" w:lineRule="auto"/>
              <w:rPr>
                <w:b w:val="1"/>
                <w:bCs w:val="1"/>
              </w:rPr>
            </w:pPr>
            <w:r w:rsidDel="00000000" w:rsidR="00000000" w:rsidRPr="00000000">
              <w:rPr>
                <w:b w:val="1"/>
                <w:bCs w:val="1"/>
                <w:rtl w:val="0"/>
              </w:rPr>
              <w:t xml:space="preserve">Subproyecto (2)</w:t>
            </w:r>
          </w:p>
        </w:tc>
        <w:tc>
          <w:tcPr>
            <w:tcBorders>
              <w:top w:color="000000" w:space="0" w:sz="12" w:val="single"/>
            </w:tcBorders>
          </w:tcPr>
          <w:p w:rsidR="00000000" w:rsidDel="00000000" w:rsidP="00000000" w:rsidRDefault="00000000" w:rsidRPr="00000000" w14:paraId="00000027">
            <w:pPr>
              <w:spacing w:after="120" w:before="120" w:lineRule="auto"/>
              <w:rPr/>
            </w:pPr>
            <w:r w:rsidDel="00000000" w:rsidR="00000000" w:rsidRPr="00000000">
              <w:rPr>
                <w:rtl w:val="0"/>
              </w:rPr>
              <w:t xml:space="preserve">Referencia de proyecto: TED2021-130351B-C22</w:t>
            </w:r>
          </w:p>
        </w:tc>
      </w:tr>
      <w:tr>
        <w:trPr>
          <w:cantSplit w:val="0"/>
          <w:tblHeader w:val="0"/>
        </w:trPr>
        <w:tc>
          <w:tcPr/>
          <w:p w:rsidR="00000000" w:rsidDel="00000000" w:rsidP="00000000" w:rsidRDefault="00000000" w:rsidRPr="00000000" w14:paraId="00000028">
            <w:pPr>
              <w:rPr/>
            </w:pPr>
            <w:r w:rsidDel="00000000" w:rsidR="00000000" w:rsidRPr="00000000">
              <w:rPr>
                <w:rtl w:val="0"/>
              </w:rPr>
              <w:t xml:space="preserve">IP 1</w:t>
            </w:r>
          </w:p>
        </w:tc>
        <w:tc>
          <w:tcPr/>
          <w:p w:rsidR="00000000" w:rsidDel="00000000" w:rsidP="00000000" w:rsidRDefault="00000000" w:rsidRPr="00000000" w14:paraId="00000029">
            <w:pPr>
              <w:rPr/>
            </w:pPr>
            <w:r w:rsidDel="00000000" w:rsidR="00000000" w:rsidRPr="00000000">
              <w:rPr>
                <w:rtl w:val="0"/>
              </w:rPr>
              <w:t xml:space="preserve">Rosa M. Badia Sala</w:t>
            </w:r>
          </w:p>
        </w:tc>
      </w:tr>
      <w:tr>
        <w:trPr>
          <w:cantSplit w:val="0"/>
          <w:tblHeader w:val="0"/>
        </w:trPr>
        <w:tc>
          <w:tcPr/>
          <w:p w:rsidR="00000000" w:rsidDel="00000000" w:rsidP="00000000" w:rsidRDefault="00000000" w:rsidRPr="00000000" w14:paraId="0000002A">
            <w:pPr>
              <w:rPr/>
            </w:pPr>
            <w:r w:rsidDel="00000000" w:rsidR="00000000" w:rsidRPr="00000000">
              <w:rPr>
                <w:rtl w:val="0"/>
              </w:rPr>
              <w:t xml:space="preserve">IP 2*</w:t>
            </w:r>
          </w:p>
        </w:tc>
        <w:tc>
          <w:tcPr/>
          <w:p w:rsidR="00000000" w:rsidDel="00000000" w:rsidP="00000000" w:rsidRDefault="00000000" w:rsidRPr="00000000" w14:paraId="0000002B">
            <w:pPr>
              <w:rPr/>
            </w:pPr>
            <w:r w:rsidDel="00000000" w:rsidR="00000000" w:rsidRPr="00000000">
              <w:rPr>
                <w:rtl w:val="0"/>
              </w:rPr>
              <w:t xml:space="preserve">Francesc-Josep Lordan Gomis</w:t>
            </w:r>
          </w:p>
        </w:tc>
      </w:tr>
      <w:tr>
        <w:trPr>
          <w:cantSplit w:val="0"/>
          <w:tblHeader w:val="0"/>
        </w:trPr>
        <w:tc>
          <w:tcPr/>
          <w:p w:rsidR="00000000" w:rsidDel="00000000" w:rsidP="00000000" w:rsidRDefault="00000000" w:rsidRPr="00000000" w14:paraId="0000002C">
            <w:pPr>
              <w:rPr/>
            </w:pPr>
            <w:r w:rsidDel="00000000" w:rsidR="00000000" w:rsidRPr="00000000">
              <w:rPr>
                <w:rtl w:val="0"/>
              </w:rPr>
              <w:t xml:space="preserve">Entidad</w:t>
            </w:r>
          </w:p>
        </w:tc>
        <w:tc>
          <w:tcPr/>
          <w:p w:rsidR="00000000" w:rsidDel="00000000" w:rsidP="00000000" w:rsidRDefault="00000000" w:rsidRPr="00000000" w14:paraId="0000002D">
            <w:pPr>
              <w:rPr/>
            </w:pPr>
            <w:r w:rsidDel="00000000" w:rsidR="00000000" w:rsidRPr="00000000">
              <w:rPr>
                <w:rtl w:val="0"/>
              </w:rPr>
              <w:t xml:space="preserve">BARCELONA SUPERCOMPUTING CENTER CENTRO NACIONAL DE SUPERCOMPUTACIÓN</w:t>
            </w:r>
          </w:p>
        </w:tc>
      </w:tr>
      <w:tr>
        <w:trPr>
          <w:cantSplit w:val="0"/>
          <w:tblHeader w:val="0"/>
        </w:trPr>
        <w:tc>
          <w:tcPr/>
          <w:p w:rsidR="00000000" w:rsidDel="00000000" w:rsidP="00000000" w:rsidRDefault="00000000" w:rsidRPr="00000000" w14:paraId="0000002E">
            <w:pPr>
              <w:rPr/>
            </w:pPr>
            <w:r w:rsidDel="00000000" w:rsidR="00000000" w:rsidRPr="00000000">
              <w:rPr>
                <w:rtl w:val="0"/>
              </w:rPr>
              <w:t xml:space="preserve">Centro</w:t>
            </w:r>
          </w:p>
        </w:tc>
        <w:tc>
          <w:tcPr/>
          <w:p w:rsidR="00000000" w:rsidDel="00000000" w:rsidP="00000000" w:rsidRDefault="00000000" w:rsidRPr="00000000" w14:paraId="0000002F">
            <w:pPr>
              <w:rPr/>
            </w:pPr>
            <w:r w:rsidDel="00000000" w:rsidR="00000000" w:rsidRPr="00000000">
              <w:rPr>
                <w:rtl w:val="0"/>
              </w:rPr>
              <w:t xml:space="preserve">BARCELONA SUPERCOMPUTING CENTER CENTRO NACIONAL DE SUPERCOMPUTACIÓN</w:t>
            </w:r>
          </w:p>
        </w:tc>
      </w:tr>
    </w:tbl>
    <w:p w:rsidR="00000000" w:rsidDel="00000000" w:rsidP="00000000" w:rsidRDefault="00000000" w:rsidRPr="00000000" w14:paraId="00000030">
      <w:pPr>
        <w:ind w:right="-568"/>
        <w:rPr>
          <w:sz w:val="16"/>
          <w:szCs w:val="16"/>
        </w:rPr>
      </w:pPr>
      <w:r w:rsidDel="00000000" w:rsidR="00000000" w:rsidRPr="00000000">
        <w:rPr>
          <w:sz w:val="16"/>
          <w:szCs w:val="16"/>
          <w:rtl w:val="0"/>
        </w:rPr>
        <w:t xml:space="preserve">Cree tantas tablas como subproyectos formen parte del proyecto coordinado.</w:t>
      </w:r>
    </w:p>
    <w:p w:rsidR="00000000" w:rsidDel="00000000" w:rsidP="00000000" w:rsidRDefault="00000000" w:rsidRPr="00000000" w14:paraId="00000031">
      <w:pPr>
        <w:ind w:right="-568"/>
        <w:rPr>
          <w:sz w:val="16"/>
          <w:szCs w:val="16"/>
        </w:rPr>
      </w:pPr>
      <w:r w:rsidDel="00000000" w:rsidR="00000000" w:rsidRPr="00000000">
        <w:rPr>
          <w:sz w:val="16"/>
          <w:szCs w:val="16"/>
          <w:rtl w:val="0"/>
        </w:rPr>
        <w:t xml:space="preserve">* Rellenar si procede</w:t>
      </w:r>
      <w:r w:rsidDel="00000000" w:rsidR="00000000" w:rsidRPr="00000000">
        <w:rPr>
          <w:color w:val="ff0000"/>
          <w:sz w:val="16"/>
          <w:szCs w:val="16"/>
          <w:rtl w:val="0"/>
        </w:rPr>
        <w:t xml:space="preserve">. </w:t>
      </w:r>
      <w:r w:rsidDel="00000000" w:rsidR="00000000" w:rsidRPr="00000000">
        <w:rPr>
          <w:rtl w:val="0"/>
        </w:rPr>
      </w:r>
    </w:p>
    <w:p w:rsidR="00000000" w:rsidDel="00000000" w:rsidP="00000000" w:rsidRDefault="00000000" w:rsidRPr="00000000" w14:paraId="00000032">
      <w:pPr>
        <w:ind w:right="-143"/>
        <w:jc w:val="both"/>
        <w:rPr>
          <w:i w:val="1"/>
          <w:iCs w:val="1"/>
        </w:rPr>
      </w:pPr>
      <w:r w:rsidDel="00000000" w:rsidR="00000000" w:rsidRPr="00000000">
        <w:rPr>
          <w:rtl w:val="0"/>
        </w:rPr>
      </w:r>
    </w:p>
    <w:tbl>
      <w:tblPr>
        <w:tblStyle w:val="Table3"/>
        <w:tblW w:w="9568.0" w:type="dxa"/>
        <w:jc w:val="left"/>
        <w:tblInd w:w="-7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622"/>
        <w:gridCol w:w="6946"/>
        <w:tblGridChange w:id="0">
          <w:tblGrid>
            <w:gridCol w:w="2622"/>
            <w:gridCol w:w="6946"/>
          </w:tblGrid>
        </w:tblGridChange>
      </w:tblGrid>
      <w:tr>
        <w:trPr>
          <w:cantSplit w:val="0"/>
          <w:tblHeader w:val="0"/>
        </w:trPr>
        <w:tc>
          <w:tcPr>
            <w:gridSpan w:val="2"/>
            <w:shd w:fill="f2f2f2" w:val="clear"/>
          </w:tcPr>
          <w:p w:rsidR="00000000" w:rsidDel="00000000" w:rsidP="00000000" w:rsidRDefault="00000000" w:rsidRPr="00000000" w14:paraId="00000033">
            <w:pPr>
              <w:pStyle w:val="Heading1"/>
              <w:spacing w:before="60" w:lineRule="auto"/>
              <w:rPr>
                <w:sz w:val="24"/>
                <w:szCs w:val="24"/>
              </w:rPr>
            </w:pPr>
            <w:r w:rsidDel="00000000" w:rsidR="00000000" w:rsidRPr="00000000">
              <w:rPr>
                <w:sz w:val="24"/>
                <w:szCs w:val="24"/>
                <w:rtl w:val="0"/>
              </w:rPr>
              <w:t xml:space="preserve">B. Datos del subproyecto </w:t>
            </w:r>
          </w:p>
          <w:p w:rsidR="00000000" w:rsidDel="00000000" w:rsidP="00000000" w:rsidRDefault="00000000" w:rsidRPr="00000000" w14:paraId="00000034">
            <w:pPr>
              <w:rPr>
                <w:b w:val="1"/>
                <w:bCs w:val="1"/>
                <w:sz w:val="18"/>
                <w:szCs w:val="18"/>
              </w:rPr>
            </w:pPr>
            <w:r w:rsidDel="00000000" w:rsidR="00000000" w:rsidRPr="00000000">
              <w:rPr>
                <w:b w:val="1"/>
                <w:bCs w:val="1"/>
                <w:sz w:val="18"/>
                <w:szCs w:val="18"/>
                <w:rtl w:val="0"/>
              </w:rPr>
              <w:t xml:space="preserve">Relacione los datos actuales del subproyecto.</w:t>
            </w:r>
          </w:p>
          <w:p w:rsidR="00000000" w:rsidDel="00000000" w:rsidP="00000000" w:rsidRDefault="00000000" w:rsidRPr="00000000" w14:paraId="00000035">
            <w:pPr>
              <w:spacing w:after="60" w:lineRule="auto"/>
              <w:rPr>
                <w:b w:val="1"/>
                <w:bCs w:val="1"/>
              </w:rPr>
            </w:pPr>
            <w:r w:rsidDel="00000000" w:rsidR="00000000" w:rsidRPr="00000000">
              <w:rPr>
                <w:i w:val="1"/>
                <w:iCs w:val="1"/>
                <w:sz w:val="18"/>
                <w:szCs w:val="18"/>
                <w:rtl w:val="0"/>
              </w:rPr>
              <w:t xml:space="preserve">En caso de que haya alguna modificación, indíquelo en la casilla B2</w:t>
            </w:r>
            <w:r w:rsidDel="00000000" w:rsidR="00000000" w:rsidRPr="00000000">
              <w:rPr>
                <w:rtl w:val="0"/>
              </w:rPr>
            </w:r>
          </w:p>
        </w:tc>
      </w:tr>
      <w:tr>
        <w:trPr>
          <w:cantSplit w:val="0"/>
          <w:tblHeader w:val="0"/>
        </w:trPr>
        <w:tc>
          <w:tcPr>
            <w:gridSpan w:val="2"/>
          </w:tcPr>
          <w:p w:rsidR="00000000" w:rsidDel="00000000" w:rsidP="00000000" w:rsidRDefault="00000000" w:rsidRPr="00000000" w14:paraId="00000037">
            <w:pPr>
              <w:spacing w:after="120" w:before="120" w:lineRule="auto"/>
              <w:rPr>
                <w:b w:val="1"/>
                <w:bCs w:val="1"/>
              </w:rPr>
            </w:pPr>
            <w:r w:rsidDel="00000000" w:rsidR="00000000" w:rsidRPr="00000000">
              <w:rPr>
                <w:b w:val="1"/>
                <w:bCs w:val="1"/>
                <w:rtl w:val="0"/>
              </w:rPr>
              <w:t xml:space="preserve">B1. Datos del subproyecto</w:t>
            </w:r>
          </w:p>
        </w:tc>
      </w:tr>
      <w:tr>
        <w:trPr>
          <w:cantSplit w:val="0"/>
          <w:tblHeader w:val="0"/>
        </w:trPr>
        <w:tc>
          <w:tcPr>
            <w:gridSpan w:val="2"/>
          </w:tcPr>
          <w:p w:rsidR="00000000" w:rsidDel="00000000" w:rsidP="00000000" w:rsidRDefault="00000000" w:rsidRPr="00000000" w14:paraId="00000039">
            <w:pPr>
              <w:spacing w:after="120" w:before="120" w:lineRule="auto"/>
              <w:rPr>
                <w:b w:val="1"/>
                <w:bCs w:val="1"/>
              </w:rPr>
            </w:pPr>
            <w:r w:rsidDel="00000000" w:rsidR="00000000" w:rsidRPr="00000000">
              <w:rPr>
                <w:b w:val="1"/>
                <w:bCs w:val="1"/>
                <w:rtl w:val="0"/>
              </w:rPr>
              <w:t xml:space="preserve">REFERENCIA DEL PROYECTO: TED2021-130351B-C21</w:t>
            </w:r>
          </w:p>
          <w:p w:rsidR="00000000" w:rsidDel="00000000" w:rsidP="00000000" w:rsidRDefault="00000000" w:rsidRPr="00000000" w14:paraId="0000003A">
            <w:pPr>
              <w:spacing w:after="120" w:before="120" w:lineRule="auto"/>
              <w:rPr>
                <w:b w:val="1"/>
                <w:bCs w:val="1"/>
              </w:rPr>
            </w:pPr>
            <w:r w:rsidDel="00000000" w:rsidR="00000000" w:rsidRPr="00000000">
              <w:rPr>
                <w:b w:val="1"/>
                <w:bCs w:val="1"/>
                <w:rtl w:val="0"/>
              </w:rPr>
              <w:t xml:space="preserve">TITULO: Gemelo digital de alta precisión habilitado por computador de altas prestaciones para aplicaciones de sistema eléctrico modernas (HP2C-DT)</w:t>
            </w:r>
          </w:p>
        </w:tc>
      </w:tr>
      <w:tr>
        <w:trPr>
          <w:cantSplit w:val="0"/>
          <w:tblHeader w:val="0"/>
        </w:trPr>
        <w:tc>
          <w:tcPr/>
          <w:p w:rsidR="00000000" w:rsidDel="00000000" w:rsidP="00000000" w:rsidRDefault="00000000" w:rsidRPr="00000000" w14:paraId="0000003C">
            <w:pPr>
              <w:rPr>
                <w:b w:val="1"/>
                <w:bCs w:val="1"/>
              </w:rPr>
            </w:pPr>
            <w:r w:rsidDel="00000000" w:rsidR="00000000" w:rsidRPr="00000000">
              <w:rPr>
                <w:b w:val="1"/>
                <w:bCs w:val="1"/>
                <w:rtl w:val="0"/>
              </w:rPr>
              <w:t xml:space="preserve">Área/Subárea</w:t>
            </w:r>
          </w:p>
        </w:tc>
        <w:tc>
          <w:tcPr/>
          <w:p w:rsidR="00000000" w:rsidDel="00000000" w:rsidP="00000000" w:rsidRDefault="00000000" w:rsidRPr="00000000" w14:paraId="0000003D">
            <w:pPr>
              <w:rPr/>
            </w:pPr>
            <w:r w:rsidDel="00000000" w:rsidR="00000000" w:rsidRPr="00000000">
              <w:rPr>
                <w:rtl w:val="0"/>
              </w:rPr>
              <w:t xml:space="preserve">Energía y transporte / Energía</w:t>
            </w:r>
          </w:p>
        </w:tc>
      </w:tr>
      <w:tr>
        <w:trPr>
          <w:cantSplit w:val="0"/>
          <w:tblHeader w:val="0"/>
        </w:trPr>
        <w:tc>
          <w:tcPr/>
          <w:p w:rsidR="00000000" w:rsidDel="00000000" w:rsidP="00000000" w:rsidRDefault="00000000" w:rsidRPr="00000000" w14:paraId="0000003E">
            <w:pPr>
              <w:rPr>
                <w:b w:val="1"/>
                <w:bCs w:val="1"/>
              </w:rPr>
            </w:pPr>
            <w:r w:rsidDel="00000000" w:rsidR="00000000" w:rsidRPr="00000000">
              <w:rPr>
                <w:b w:val="1"/>
                <w:bCs w:val="1"/>
                <w:rtl w:val="0"/>
              </w:rPr>
              <w:t xml:space="preserve">IP1</w:t>
            </w:r>
          </w:p>
        </w:tc>
        <w:tc>
          <w:tcPr/>
          <w:p w:rsidR="00000000" w:rsidDel="00000000" w:rsidP="00000000" w:rsidRDefault="00000000" w:rsidRPr="00000000" w14:paraId="0000003F">
            <w:pPr>
              <w:rPr/>
            </w:pPr>
            <w:r w:rsidDel="00000000" w:rsidR="00000000" w:rsidRPr="00000000">
              <w:rPr>
                <w:rtl w:val="0"/>
              </w:rPr>
              <w:t xml:space="preserve">Eduardo Prieto Araujo</w:t>
            </w:r>
          </w:p>
        </w:tc>
      </w:tr>
      <w:tr>
        <w:trPr>
          <w:cantSplit w:val="0"/>
          <w:tblHeader w:val="0"/>
        </w:trPr>
        <w:tc>
          <w:tcPr/>
          <w:p w:rsidR="00000000" w:rsidDel="00000000" w:rsidP="00000000" w:rsidRDefault="00000000" w:rsidRPr="00000000" w14:paraId="00000040">
            <w:pPr>
              <w:rPr>
                <w:b w:val="1"/>
                <w:bCs w:val="1"/>
              </w:rPr>
            </w:pPr>
            <w:r w:rsidDel="00000000" w:rsidR="00000000" w:rsidRPr="00000000">
              <w:rPr>
                <w:rtl w:val="0"/>
              </w:rPr>
              <w:t xml:space="preserve">Código Orcid:</w:t>
            </w:r>
            <w:r w:rsidDel="00000000" w:rsidR="00000000" w:rsidRPr="00000000">
              <w:rPr>
                <w:rtl w:val="0"/>
              </w:rPr>
            </w:r>
          </w:p>
        </w:tc>
        <w:tc>
          <w:tcPr/>
          <w:p w:rsidR="00000000" w:rsidDel="00000000" w:rsidP="00000000" w:rsidRDefault="00000000" w:rsidRPr="00000000" w14:paraId="00000041">
            <w:pPr>
              <w:rPr/>
            </w:pPr>
            <w:r w:rsidDel="00000000" w:rsidR="00000000" w:rsidRPr="00000000">
              <w:rPr>
                <w:rtl w:val="0"/>
              </w:rPr>
              <w:t xml:space="preserve">0000-0003-4349-5923</w:t>
            </w:r>
          </w:p>
        </w:tc>
      </w:tr>
      <w:tr>
        <w:trPr>
          <w:cantSplit w:val="0"/>
          <w:tblHeader w:val="0"/>
        </w:trPr>
        <w:tc>
          <w:tcPr/>
          <w:p w:rsidR="00000000" w:rsidDel="00000000" w:rsidP="00000000" w:rsidRDefault="00000000" w:rsidRPr="00000000" w14:paraId="00000042">
            <w:pPr>
              <w:rPr>
                <w:b w:val="1"/>
                <w:bCs w:val="1"/>
              </w:rPr>
            </w:pPr>
            <w:r w:rsidDel="00000000" w:rsidR="00000000" w:rsidRPr="00000000">
              <w:rPr>
                <w:b w:val="1"/>
                <w:bCs w:val="1"/>
                <w:rtl w:val="0"/>
              </w:rPr>
              <w:t xml:space="preserve">IP2 </w:t>
            </w:r>
            <w:r w:rsidDel="00000000" w:rsidR="00000000" w:rsidRPr="00000000">
              <w:rPr>
                <w:b w:val="1"/>
                <w:bCs w:val="1"/>
                <w:sz w:val="16"/>
                <w:szCs w:val="16"/>
                <w:rtl w:val="0"/>
              </w:rPr>
              <w:t xml:space="preserve">(si procede)</w:t>
            </w:r>
            <w:r w:rsidDel="00000000" w:rsidR="00000000" w:rsidRPr="00000000">
              <w:rPr>
                <w:rtl w:val="0"/>
              </w:rPr>
            </w:r>
          </w:p>
        </w:tc>
        <w:tc>
          <w:tcPr/>
          <w:p w:rsidR="00000000" w:rsidDel="00000000" w:rsidP="00000000" w:rsidRDefault="00000000" w:rsidRPr="00000000" w14:paraId="00000043">
            <w:pPr>
              <w:rPr/>
            </w:pPr>
            <w:r w:rsidDel="00000000" w:rsidR="00000000" w:rsidRPr="00000000">
              <w:rPr>
                <w:rtl w:val="0"/>
              </w:rPr>
              <w:t xml:space="preserve">Joan Gabriel Bergas Jane</w:t>
            </w:r>
          </w:p>
        </w:tc>
      </w:tr>
      <w:tr>
        <w:trPr>
          <w:cantSplit w:val="0"/>
          <w:tblHeader w:val="0"/>
        </w:trPr>
        <w:tc>
          <w:tcPr/>
          <w:p w:rsidR="00000000" w:rsidDel="00000000" w:rsidP="00000000" w:rsidRDefault="00000000" w:rsidRPr="00000000" w14:paraId="00000044">
            <w:pPr>
              <w:rPr>
                <w:b w:val="1"/>
                <w:bCs w:val="1"/>
              </w:rPr>
            </w:pPr>
            <w:r w:rsidDel="00000000" w:rsidR="00000000" w:rsidRPr="00000000">
              <w:rPr>
                <w:rtl w:val="0"/>
              </w:rPr>
              <w:t xml:space="preserve">Código Orcid:</w:t>
            </w:r>
            <w:r w:rsidDel="00000000" w:rsidR="00000000" w:rsidRPr="00000000">
              <w:rPr>
                <w:rtl w:val="0"/>
              </w:rPr>
            </w:r>
          </w:p>
        </w:tc>
        <w:tc>
          <w:tcPr/>
          <w:p w:rsidR="00000000" w:rsidDel="00000000" w:rsidP="00000000" w:rsidRDefault="00000000" w:rsidRPr="00000000" w14:paraId="00000045">
            <w:pPr>
              <w:rPr/>
            </w:pPr>
            <w:r w:rsidDel="00000000" w:rsidR="00000000" w:rsidRPr="00000000">
              <w:rPr>
                <w:rtl w:val="0"/>
              </w:rPr>
              <w:t xml:space="preserve">0000-0003-4317-680X</w:t>
            </w:r>
          </w:p>
        </w:tc>
      </w:tr>
      <w:tr>
        <w:trPr>
          <w:cantSplit w:val="0"/>
          <w:tblHeader w:val="0"/>
        </w:trPr>
        <w:tc>
          <w:tcPr/>
          <w:p w:rsidR="00000000" w:rsidDel="00000000" w:rsidP="00000000" w:rsidRDefault="00000000" w:rsidRPr="00000000" w14:paraId="00000046">
            <w:pPr>
              <w:rPr>
                <w:b w:val="1"/>
                <w:bCs w:val="1"/>
              </w:rPr>
            </w:pPr>
            <w:r w:rsidDel="00000000" w:rsidR="00000000" w:rsidRPr="00000000">
              <w:rPr>
                <w:b w:val="1"/>
                <w:bCs w:val="1"/>
                <w:rtl w:val="0"/>
              </w:rPr>
              <w:t xml:space="preserve">Entidad Beneficiaria</w:t>
            </w:r>
          </w:p>
        </w:tc>
        <w:tc>
          <w:tcPr/>
          <w:p w:rsidR="00000000" w:rsidDel="00000000" w:rsidP="00000000" w:rsidRDefault="00000000" w:rsidRPr="00000000" w14:paraId="00000047">
            <w:pPr>
              <w:rPr/>
            </w:pPr>
            <w:r w:rsidDel="00000000" w:rsidR="00000000" w:rsidRPr="00000000">
              <w:rPr>
                <w:rtl w:val="0"/>
              </w:rPr>
              <w:t xml:space="preserve">Universitat Politècnica de Catalunya</w:t>
            </w:r>
          </w:p>
        </w:tc>
      </w:tr>
      <w:tr>
        <w:trPr>
          <w:cantSplit w:val="0"/>
          <w:tblHeader w:val="0"/>
        </w:trPr>
        <w:tc>
          <w:tcPr/>
          <w:p w:rsidR="00000000" w:rsidDel="00000000" w:rsidP="00000000" w:rsidRDefault="00000000" w:rsidRPr="00000000" w14:paraId="00000048">
            <w:pPr>
              <w:rPr>
                <w:b w:val="1"/>
                <w:bCs w:val="1"/>
              </w:rPr>
            </w:pPr>
            <w:r w:rsidDel="00000000" w:rsidR="00000000" w:rsidRPr="00000000">
              <w:rPr>
                <w:b w:val="1"/>
                <w:bCs w:val="1"/>
                <w:rtl w:val="0"/>
              </w:rPr>
              <w:t xml:space="preserve">Centro</w:t>
            </w:r>
          </w:p>
        </w:tc>
        <w:tc>
          <w:tcPr/>
          <w:p w:rsidR="00000000" w:rsidDel="00000000" w:rsidP="00000000" w:rsidRDefault="00000000" w:rsidRPr="00000000" w14:paraId="00000049">
            <w:pPr>
              <w:rPr/>
            </w:pPr>
            <w:r w:rsidDel="00000000" w:rsidR="00000000" w:rsidRPr="00000000">
              <w:rPr>
                <w:rtl w:val="0"/>
              </w:rPr>
              <w:t xml:space="preserve">CENTRE D'INNOVACIÓ TECNOL. EN CONVERTIDORS ESTÀTICS I ACCIONA (CITCEA-UPC)</w:t>
            </w:r>
          </w:p>
        </w:tc>
      </w:tr>
      <w:tr>
        <w:trPr>
          <w:cantSplit w:val="0"/>
          <w:tblHeader w:val="0"/>
        </w:trPr>
        <w:tc>
          <w:tcPr/>
          <w:p w:rsidR="00000000" w:rsidDel="00000000" w:rsidP="00000000" w:rsidRDefault="00000000" w:rsidRPr="00000000" w14:paraId="0000004A">
            <w:pPr>
              <w:rPr>
                <w:b w:val="1"/>
                <w:bCs w:val="1"/>
              </w:rPr>
            </w:pPr>
            <w:r w:rsidDel="00000000" w:rsidR="00000000" w:rsidRPr="00000000">
              <w:rPr>
                <w:b w:val="1"/>
                <w:bCs w:val="1"/>
                <w:rtl w:val="0"/>
              </w:rPr>
              <w:t xml:space="preserve">Fecha de inicio </w:t>
            </w:r>
          </w:p>
        </w:tc>
        <w:tc>
          <w:tcPr/>
          <w:p w:rsidR="00000000" w:rsidDel="00000000" w:rsidP="00000000" w:rsidRDefault="00000000" w:rsidRPr="00000000" w14:paraId="0000004B">
            <w:pPr>
              <w:rPr/>
            </w:pPr>
            <w:r w:rsidDel="00000000" w:rsidR="00000000" w:rsidRPr="00000000">
              <w:rPr>
                <w:rtl w:val="0"/>
              </w:rPr>
              <w:t xml:space="preserve">01/12/2022</w:t>
            </w:r>
          </w:p>
        </w:tc>
      </w:tr>
      <w:tr>
        <w:trPr>
          <w:cantSplit w:val="0"/>
          <w:tblHeader w:val="0"/>
        </w:trPr>
        <w:tc>
          <w:tcPr/>
          <w:p w:rsidR="00000000" w:rsidDel="00000000" w:rsidP="00000000" w:rsidRDefault="00000000" w:rsidRPr="00000000" w14:paraId="0000004C">
            <w:pPr>
              <w:rPr>
                <w:b w:val="1"/>
                <w:bCs w:val="1"/>
              </w:rPr>
            </w:pPr>
            <w:r w:rsidDel="00000000" w:rsidR="00000000" w:rsidRPr="00000000">
              <w:rPr>
                <w:b w:val="1"/>
                <w:bCs w:val="1"/>
                <w:rtl w:val="0"/>
              </w:rPr>
              <w:t xml:space="preserve">Fecha final</w:t>
            </w:r>
          </w:p>
        </w:tc>
        <w:tc>
          <w:tcPr/>
          <w:p w:rsidR="00000000" w:rsidDel="00000000" w:rsidP="00000000" w:rsidRDefault="00000000" w:rsidRPr="00000000" w14:paraId="0000004D">
            <w:pPr>
              <w:rPr/>
            </w:pPr>
            <w:r w:rsidDel="00000000" w:rsidR="00000000" w:rsidRPr="00000000">
              <w:rPr>
                <w:rtl w:val="0"/>
              </w:rPr>
              <w:t xml:space="preserve">30/09/2025</w:t>
            </w:r>
          </w:p>
        </w:tc>
      </w:tr>
      <w:tr>
        <w:trPr>
          <w:cantSplit w:val="0"/>
          <w:tblHeader w:val="0"/>
        </w:trPr>
        <w:tc>
          <w:tcPr/>
          <w:p w:rsidR="00000000" w:rsidDel="00000000" w:rsidP="00000000" w:rsidRDefault="00000000" w:rsidRPr="00000000" w14:paraId="0000004E">
            <w:pPr>
              <w:rPr>
                <w:b w:val="1"/>
                <w:bCs w:val="1"/>
              </w:rPr>
            </w:pPr>
            <w:r w:rsidDel="00000000" w:rsidR="00000000" w:rsidRPr="00000000">
              <w:rPr>
                <w:b w:val="1"/>
                <w:bCs w:val="1"/>
                <w:rtl w:val="0"/>
              </w:rPr>
              <w:t xml:space="preserve">Total concedido</w:t>
            </w:r>
          </w:p>
          <w:p w:rsidR="00000000" w:rsidDel="00000000" w:rsidP="00000000" w:rsidRDefault="00000000" w:rsidRPr="00000000" w14:paraId="0000004F">
            <w:pPr>
              <w:rPr>
                <w:b w:val="1"/>
                <w:bCs w:val="1"/>
              </w:rPr>
            </w:pPr>
            <w:r w:rsidDel="00000000" w:rsidR="00000000" w:rsidRPr="00000000">
              <w:rPr>
                <w:b w:val="1"/>
                <w:bCs w:val="1"/>
                <w:rtl w:val="0"/>
              </w:rPr>
              <w:t xml:space="preserve">(costes directos)</w:t>
            </w:r>
          </w:p>
        </w:tc>
        <w:tc>
          <w:tcPr/>
          <w:p w:rsidR="00000000" w:rsidDel="00000000" w:rsidP="00000000" w:rsidRDefault="00000000" w:rsidRPr="00000000" w14:paraId="00000050">
            <w:pPr>
              <w:rPr/>
            </w:pPr>
            <w:r w:rsidDel="00000000" w:rsidR="00000000" w:rsidRPr="00000000">
              <w:rPr>
                <w:rtl w:val="0"/>
              </w:rPr>
              <w:t xml:space="preserve">130.000€</w:t>
            </w:r>
          </w:p>
        </w:tc>
      </w:tr>
    </w:tbl>
    <w:p w:rsidR="00000000" w:rsidDel="00000000" w:rsidP="00000000" w:rsidRDefault="00000000" w:rsidRPr="00000000" w14:paraId="00000051">
      <w:pPr>
        <w:ind w:right="-568"/>
        <w:rPr>
          <w:color w:val="ff0000"/>
          <w:sz w:val="16"/>
          <w:szCs w:val="16"/>
        </w:rPr>
      </w:pPr>
      <w:r w:rsidDel="00000000" w:rsidR="00000000" w:rsidRPr="00000000">
        <w:rPr>
          <w:rtl w:val="0"/>
        </w:rPr>
      </w:r>
    </w:p>
    <w:tbl>
      <w:tblPr>
        <w:tblStyle w:val="Table4"/>
        <w:tblW w:w="9568.0" w:type="dxa"/>
        <w:jc w:val="left"/>
        <w:tblInd w:w="-7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68"/>
        <w:tblGridChange w:id="0">
          <w:tblGrid>
            <w:gridCol w:w="9568"/>
          </w:tblGrid>
        </w:tblGridChange>
      </w:tblGrid>
      <w:tr>
        <w:trPr>
          <w:cantSplit w:val="0"/>
          <w:tblHeader w:val="0"/>
        </w:trPr>
        <w:tc>
          <w:tcPr/>
          <w:p w:rsidR="00000000" w:rsidDel="00000000" w:rsidP="00000000" w:rsidRDefault="00000000" w:rsidRPr="00000000" w14:paraId="00000052">
            <w:pPr>
              <w:spacing w:before="60" w:lineRule="auto"/>
              <w:jc w:val="both"/>
              <w:rPr>
                <w:b w:val="1"/>
                <w:bCs w:val="1"/>
              </w:rPr>
            </w:pPr>
            <w:r w:rsidDel="00000000" w:rsidR="00000000" w:rsidRPr="00000000">
              <w:rPr>
                <w:b w:val="1"/>
                <w:bCs w:val="1"/>
                <w:rtl w:val="0"/>
              </w:rPr>
              <w:t xml:space="preserve">B2. Descripción de modificaciones en los datos iniciales del subproyecto</w:t>
            </w:r>
          </w:p>
          <w:p w:rsidR="00000000" w:rsidDel="00000000" w:rsidP="00000000" w:rsidRDefault="00000000" w:rsidRPr="00000000" w14:paraId="00000053">
            <w:pPr>
              <w:spacing w:after="60" w:lineRule="auto"/>
              <w:jc w:val="both"/>
              <w:rPr>
                <w:b w:val="1"/>
                <w:bCs w:val="1"/>
                <w:sz w:val="18"/>
                <w:szCs w:val="18"/>
              </w:rPr>
            </w:pPr>
            <w:r w:rsidDel="00000000" w:rsidR="00000000" w:rsidRPr="00000000">
              <w:rPr>
                <w:i w:val="1"/>
                <w:iCs w:val="1"/>
                <w:sz w:val="18"/>
                <w:szCs w:val="18"/>
                <w:rtl w:val="0"/>
              </w:rPr>
              <w:t xml:space="preserve">Cambio de IP, entidad, centro, modificación del periodo de ejecución…</w:t>
            </w:r>
            <w:r w:rsidDel="00000000" w:rsidR="00000000" w:rsidRPr="00000000">
              <w:rPr>
                <w:rtl w:val="0"/>
              </w:rPr>
            </w:r>
          </w:p>
        </w:tc>
      </w:tr>
      <w:tr>
        <w:trPr>
          <w:cantSplit w:val="0"/>
          <w:tblHeader w:val="0"/>
        </w:trPr>
        <w:tc>
          <w:tcPr/>
          <w:p w:rsidR="00000000" w:rsidDel="00000000" w:rsidP="00000000" w:rsidRDefault="00000000" w:rsidRPr="00000000" w14:paraId="00000054">
            <w:pPr>
              <w:rPr>
                <w:b w:val="1"/>
                <w:bCs w:val="1"/>
              </w:rPr>
            </w:pPr>
            <w:r w:rsidDel="00000000" w:rsidR="00000000" w:rsidRPr="00000000">
              <w:rPr>
                <w:b w:val="1"/>
                <w:bCs w:val="1"/>
                <w:rtl w:val="0"/>
              </w:rPr>
              <w:t xml:space="preserve">Modificación del período de ejecución</w:t>
            </w:r>
          </w:p>
          <w:p w:rsidR="00000000" w:rsidDel="00000000" w:rsidP="00000000" w:rsidRDefault="00000000" w:rsidRPr="00000000" w14:paraId="00000055">
            <w:pPr>
              <w:rPr/>
            </w:pPr>
            <w:r w:rsidDel="00000000" w:rsidR="00000000" w:rsidRPr="00000000">
              <w:rPr>
                <w:b w:val="1"/>
                <w:bCs w:val="1"/>
                <w:rtl w:val="0"/>
              </w:rPr>
              <w:t xml:space="preserve">Inicio: </w:t>
            </w:r>
            <w:r w:rsidDel="00000000" w:rsidR="00000000" w:rsidRPr="00000000">
              <w:rPr>
                <w:rtl w:val="0"/>
              </w:rPr>
              <w:t xml:space="preserve">01/12/2022</w:t>
            </w:r>
          </w:p>
          <w:p w:rsidR="00000000" w:rsidDel="00000000" w:rsidP="00000000" w:rsidRDefault="00000000" w:rsidRPr="00000000" w14:paraId="00000056">
            <w:pPr>
              <w:rPr/>
            </w:pPr>
            <w:r w:rsidDel="00000000" w:rsidR="00000000" w:rsidRPr="00000000">
              <w:rPr>
                <w:b w:val="1"/>
                <w:bCs w:val="1"/>
                <w:rtl w:val="0"/>
              </w:rPr>
              <w:t xml:space="preserve">Fecha final prevista:</w:t>
            </w:r>
            <w:r w:rsidDel="00000000" w:rsidR="00000000" w:rsidRPr="00000000">
              <w:rPr>
                <w:rtl w:val="0"/>
              </w:rPr>
              <w:t xml:space="preserve"> 30/11/2024</w:t>
            </w:r>
          </w:p>
          <w:p w:rsidR="00000000" w:rsidDel="00000000" w:rsidP="00000000" w:rsidRDefault="00000000" w:rsidRPr="00000000" w14:paraId="00000057">
            <w:pPr>
              <w:rPr/>
            </w:pPr>
            <w:r w:rsidDel="00000000" w:rsidR="00000000" w:rsidRPr="00000000">
              <w:rPr>
                <w:b w:val="1"/>
                <w:bCs w:val="1"/>
                <w:rtl w:val="0"/>
              </w:rPr>
              <w:t xml:space="preserve">Fecha de prórroga concedida: </w:t>
            </w:r>
            <w:r w:rsidDel="00000000" w:rsidR="00000000" w:rsidRPr="00000000">
              <w:rPr>
                <w:rtl w:val="0"/>
              </w:rPr>
              <w:t xml:space="preserve">30/09/2025</w:t>
            </w:r>
          </w:p>
          <w:p w:rsidR="00000000" w:rsidDel="00000000" w:rsidP="00000000" w:rsidRDefault="00000000" w:rsidRPr="00000000" w14:paraId="00000058">
            <w:pPr>
              <w:rPr>
                <w:b w:val="1"/>
                <w:bCs w:val="1"/>
              </w:rPr>
            </w:pPr>
            <w:r w:rsidDel="00000000" w:rsidR="00000000" w:rsidRPr="00000000">
              <w:rPr>
                <w:rtl w:val="0"/>
              </w:rPr>
            </w:r>
          </w:p>
          <w:p w:rsidR="00000000" w:rsidDel="00000000" w:rsidP="00000000" w:rsidRDefault="00000000" w:rsidRPr="00000000" w14:paraId="00000059">
            <w:pPr>
              <w:rPr>
                <w:b w:val="1"/>
                <w:bCs w:val="1"/>
              </w:rPr>
            </w:pPr>
            <w:r w:rsidDel="00000000" w:rsidR="00000000" w:rsidRPr="00000000">
              <w:rPr>
                <w:rtl w:val="0"/>
              </w:rPr>
            </w:r>
          </w:p>
        </w:tc>
      </w:tr>
    </w:tbl>
    <w:p w:rsidR="00000000" w:rsidDel="00000000" w:rsidP="00000000" w:rsidRDefault="00000000" w:rsidRPr="00000000" w14:paraId="0000005A">
      <w:pPr>
        <w:ind w:right="-568"/>
        <w:rPr>
          <w:sz w:val="16"/>
          <w:szCs w:val="16"/>
        </w:rPr>
      </w:pPr>
      <w:r w:rsidDel="00000000" w:rsidR="00000000" w:rsidRPr="00000000">
        <w:rPr>
          <w:rtl w:val="0"/>
        </w:rPr>
      </w:r>
    </w:p>
    <w:p w:rsidR="00000000" w:rsidDel="00000000" w:rsidP="00000000" w:rsidRDefault="00000000" w:rsidRPr="00000000" w14:paraId="0000005B">
      <w:pPr>
        <w:rPr>
          <w:i w:val="1"/>
          <w:iCs w:val="1"/>
        </w:rPr>
      </w:pPr>
      <w:r w:rsidDel="00000000" w:rsidR="00000000" w:rsidRPr="00000000">
        <w:rPr>
          <w:rtl w:val="0"/>
        </w:rPr>
      </w:r>
    </w:p>
    <w:tbl>
      <w:tblPr>
        <w:tblStyle w:val="Table5"/>
        <w:tblW w:w="9585.0" w:type="dxa"/>
        <w:jc w:val="left"/>
        <w:tblInd w:w="-7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30"/>
        <w:gridCol w:w="2505"/>
        <w:gridCol w:w="1710"/>
        <w:gridCol w:w="1290"/>
        <w:gridCol w:w="1200"/>
        <w:gridCol w:w="1290"/>
        <w:gridCol w:w="1260"/>
        <w:tblGridChange w:id="0">
          <w:tblGrid>
            <w:gridCol w:w="330"/>
            <w:gridCol w:w="2505"/>
            <w:gridCol w:w="1710"/>
            <w:gridCol w:w="1290"/>
            <w:gridCol w:w="1200"/>
            <w:gridCol w:w="1290"/>
            <w:gridCol w:w="1260"/>
          </w:tblGrid>
        </w:tblGridChange>
      </w:tblGrid>
      <w:tr>
        <w:trPr>
          <w:cantSplit w:val="1"/>
          <w:tblHeader w:val="0"/>
        </w:trPr>
        <w:tc>
          <w:tcPr>
            <w:gridSpan w:val="7"/>
            <w:shd w:fill="f2f2f2" w:val="clear"/>
          </w:tcPr>
          <w:p w:rsidR="00000000" w:rsidDel="00000000" w:rsidP="00000000" w:rsidRDefault="00000000" w:rsidRPr="00000000" w14:paraId="0000005C">
            <w:pPr>
              <w:pStyle w:val="Heading1"/>
              <w:spacing w:before="60" w:lineRule="auto"/>
              <w:rPr>
                <w:sz w:val="24"/>
                <w:szCs w:val="24"/>
              </w:rPr>
            </w:pPr>
            <w:r w:rsidDel="00000000" w:rsidR="00000000" w:rsidRPr="00000000">
              <w:rPr>
                <w:sz w:val="24"/>
                <w:szCs w:val="24"/>
                <w:rtl w:val="0"/>
              </w:rPr>
              <w:t xml:space="preserve">C. Personal activo en el proyecto</w:t>
            </w:r>
          </w:p>
          <w:p w:rsidR="00000000" w:rsidDel="00000000" w:rsidP="00000000" w:rsidRDefault="00000000" w:rsidRPr="00000000" w14:paraId="0000005D">
            <w:pPr>
              <w:spacing w:after="60" w:lineRule="auto"/>
              <w:rPr>
                <w:b w:val="1"/>
                <w:bCs w:val="1"/>
                <w:i w:val="1"/>
                <w:iCs w:val="1"/>
                <w:sz w:val="18"/>
                <w:szCs w:val="18"/>
              </w:rPr>
            </w:pPr>
            <w:r w:rsidDel="00000000" w:rsidR="00000000" w:rsidRPr="00000000">
              <w:rPr>
                <w:i w:val="1"/>
                <w:iCs w:val="1"/>
                <w:sz w:val="18"/>
                <w:szCs w:val="18"/>
                <w:rtl w:val="0"/>
              </w:rPr>
              <w:t xml:space="preserve">Tiene que relacionar la situación de </w:t>
            </w:r>
            <w:r w:rsidDel="00000000" w:rsidR="00000000" w:rsidRPr="00000000">
              <w:rPr>
                <w:b w:val="1"/>
                <w:bCs w:val="1"/>
                <w:i w:val="1"/>
                <w:iCs w:val="1"/>
                <w:sz w:val="18"/>
                <w:szCs w:val="18"/>
                <w:rtl w:val="0"/>
              </w:rPr>
              <w:t xml:space="preserve">todo</w:t>
            </w:r>
            <w:r w:rsidDel="00000000" w:rsidR="00000000" w:rsidRPr="00000000">
              <w:rPr>
                <w:i w:val="1"/>
                <w:iCs w:val="1"/>
                <w:sz w:val="18"/>
                <w:szCs w:val="18"/>
                <w:rtl w:val="0"/>
              </w:rPr>
              <w:t xml:space="preserve"> el personal de las entidades participantes que haya prestado servicio en el proyecto y cuyos costes (dietas, desplazamientos, etc.) se imputen al mismo.</w:t>
            </w:r>
            <w:r w:rsidDel="00000000" w:rsidR="00000000" w:rsidRPr="00000000">
              <w:rPr>
                <w:rtl w:val="0"/>
              </w:rPr>
            </w:r>
          </w:p>
        </w:tc>
      </w:tr>
      <w:tr>
        <w:trPr>
          <w:cantSplit w:val="1"/>
          <w:tblHeader w:val="0"/>
        </w:trPr>
        <w:tc>
          <w:tcPr>
            <w:gridSpan w:val="7"/>
          </w:tcPr>
          <w:p w:rsidR="00000000" w:rsidDel="00000000" w:rsidP="00000000" w:rsidRDefault="00000000" w:rsidRPr="00000000" w14:paraId="00000064">
            <w:pPr>
              <w:spacing w:after="120" w:before="120" w:lineRule="auto"/>
              <w:rPr>
                <w:b w:val="1"/>
                <w:bCs w:val="1"/>
              </w:rPr>
            </w:pPr>
            <w:r w:rsidDel="00000000" w:rsidR="00000000" w:rsidRPr="00000000">
              <w:rPr>
                <w:b w:val="1"/>
                <w:bCs w:val="1"/>
                <w:rtl w:val="0"/>
              </w:rPr>
              <w:t xml:space="preserve">C.1. Equipo de investigación </w:t>
            </w:r>
          </w:p>
        </w:tc>
      </w:tr>
      <w:tr>
        <w:trPr>
          <w:cantSplit w:val="1"/>
          <w:tblHeader w:val="0"/>
        </w:trPr>
        <w:tc>
          <w:tcPr>
            <w:gridSpan w:val="7"/>
          </w:tcPr>
          <w:p w:rsidR="00000000" w:rsidDel="00000000" w:rsidP="00000000" w:rsidRDefault="00000000" w:rsidRPr="00000000" w14:paraId="0000006B">
            <w:pPr>
              <w:rPr>
                <w:b w:val="1"/>
                <w:bCs w:val="1"/>
                <w:i w:val="1"/>
                <w:iCs w:val="1"/>
              </w:rPr>
            </w:pPr>
            <w:r w:rsidDel="00000000" w:rsidR="00000000" w:rsidRPr="00000000">
              <w:rPr>
                <w:b w:val="1"/>
                <w:bCs w:val="1"/>
                <w:i w:val="1"/>
                <w:iCs w:val="1"/>
                <w:rtl w:val="0"/>
              </w:rPr>
              <w:t xml:space="preserve">Incluido en la solicitud original</w:t>
            </w:r>
          </w:p>
        </w:tc>
      </w:tr>
      <w:tr>
        <w:trPr>
          <w:cantSplit w:val="0"/>
          <w:trHeight w:val="620" w:hRule="atLeast"/>
          <w:tblHeader w:val="0"/>
        </w:trPr>
        <w:tc>
          <w:tcPr/>
          <w:p w:rsidR="00000000" w:rsidDel="00000000" w:rsidP="00000000" w:rsidRDefault="00000000" w:rsidRPr="00000000" w14:paraId="00000072">
            <w:pPr>
              <w:rPr/>
            </w:pPr>
            <w:r w:rsidDel="00000000" w:rsidR="00000000" w:rsidRPr="00000000">
              <w:rPr>
                <w:rtl w:val="0"/>
              </w:rPr>
            </w:r>
          </w:p>
        </w:tc>
        <w:tc>
          <w:tcPr>
            <w:vAlign w:val="center"/>
          </w:tcPr>
          <w:p w:rsidR="00000000" w:rsidDel="00000000" w:rsidP="00000000" w:rsidRDefault="00000000" w:rsidRPr="00000000" w14:paraId="00000073">
            <w:pPr>
              <w:rPr>
                <w:b w:val="1"/>
                <w:bCs w:val="1"/>
              </w:rPr>
            </w:pPr>
            <w:r w:rsidDel="00000000" w:rsidR="00000000" w:rsidRPr="00000000">
              <w:rPr>
                <w:b w:val="1"/>
                <w:bCs w:val="1"/>
                <w:rtl w:val="0"/>
              </w:rPr>
              <w:t xml:space="preserve">Nombre</w:t>
            </w:r>
          </w:p>
        </w:tc>
        <w:tc>
          <w:tcPr>
            <w:vAlign w:val="center"/>
          </w:tcPr>
          <w:p w:rsidR="00000000" w:rsidDel="00000000" w:rsidP="00000000" w:rsidRDefault="00000000" w:rsidRPr="00000000" w14:paraId="00000074">
            <w:pPr>
              <w:rPr>
                <w:b w:val="1"/>
                <w:bCs w:val="1"/>
              </w:rPr>
            </w:pPr>
            <w:r w:rsidDel="00000000" w:rsidR="00000000" w:rsidRPr="00000000">
              <w:rPr>
                <w:b w:val="1"/>
                <w:bCs w:val="1"/>
                <w:rtl w:val="0"/>
              </w:rPr>
              <w:t xml:space="preserve">NIF/NIE</w:t>
            </w:r>
          </w:p>
        </w:tc>
        <w:tc>
          <w:tcPr>
            <w:gridSpan w:val="2"/>
            <w:vAlign w:val="center"/>
          </w:tcPr>
          <w:p w:rsidR="00000000" w:rsidDel="00000000" w:rsidP="00000000" w:rsidRDefault="00000000" w:rsidRPr="00000000" w14:paraId="00000075">
            <w:pPr>
              <w:rPr>
                <w:b w:val="1"/>
                <w:bCs w:val="1"/>
              </w:rPr>
            </w:pPr>
            <w:r w:rsidDel="00000000" w:rsidR="00000000" w:rsidRPr="00000000">
              <w:rPr>
                <w:b w:val="1"/>
                <w:bCs w:val="1"/>
                <w:rtl w:val="0"/>
              </w:rPr>
              <w:t xml:space="preserve">Función en el proyecto</w:t>
            </w:r>
          </w:p>
        </w:tc>
        <w:tc>
          <w:tcPr>
            <w:vAlign w:val="center"/>
          </w:tcPr>
          <w:p w:rsidR="00000000" w:rsidDel="00000000" w:rsidP="00000000" w:rsidRDefault="00000000" w:rsidRPr="00000000" w14:paraId="00000077">
            <w:pPr>
              <w:rPr>
                <w:b w:val="1"/>
                <w:bCs w:val="1"/>
              </w:rPr>
            </w:pPr>
            <w:r w:rsidDel="00000000" w:rsidR="00000000" w:rsidRPr="00000000">
              <w:rPr>
                <w:b w:val="1"/>
                <w:bCs w:val="1"/>
                <w:rtl w:val="0"/>
              </w:rPr>
              <w:t xml:space="preserve">Fecha de baja</w:t>
            </w:r>
          </w:p>
        </w:tc>
        <w:tc>
          <w:tcPr>
            <w:vAlign w:val="center"/>
          </w:tcPr>
          <w:p w:rsidR="00000000" w:rsidDel="00000000" w:rsidP="00000000" w:rsidRDefault="00000000" w:rsidRPr="00000000" w14:paraId="00000078">
            <w:pPr>
              <w:rPr>
                <w:b w:val="1"/>
                <w:bCs w:val="1"/>
              </w:rPr>
            </w:pPr>
            <w:r w:rsidDel="00000000" w:rsidR="00000000" w:rsidRPr="00000000">
              <w:rPr>
                <w:b w:val="1"/>
                <w:bCs w:val="1"/>
                <w:rtl w:val="0"/>
              </w:rPr>
              <w:t xml:space="preserve">Observaciones</w:t>
            </w:r>
          </w:p>
        </w:tc>
      </w:tr>
      <w:tr>
        <w:trPr>
          <w:cantSplit w:val="0"/>
          <w:tblHeader w:val="0"/>
        </w:trPr>
        <w:tc>
          <w:tcPr/>
          <w:p w:rsidR="00000000" w:rsidDel="00000000" w:rsidP="00000000" w:rsidRDefault="00000000" w:rsidRPr="00000000" w14:paraId="00000079">
            <w:pPr>
              <w:jc w:val="center"/>
              <w:rPr>
                <w:b w:val="1"/>
                <w:bCs w:val="1"/>
              </w:rPr>
            </w:pPr>
            <w:r w:rsidDel="00000000" w:rsidR="00000000" w:rsidRPr="00000000">
              <w:rPr>
                <w:b w:val="1"/>
                <w:bCs w:val="1"/>
                <w:rtl w:val="0"/>
              </w:rPr>
              <w:t xml:space="preserve">1</w:t>
            </w:r>
          </w:p>
        </w:tc>
        <w:tc>
          <w:tcPr/>
          <w:p w:rsidR="00000000" w:rsidDel="00000000" w:rsidP="00000000" w:rsidRDefault="00000000" w:rsidRPr="00000000" w14:paraId="0000007A">
            <w:pPr>
              <w:rPr/>
            </w:pPr>
            <w:r w:rsidDel="00000000" w:rsidR="00000000" w:rsidRPr="00000000">
              <w:rPr>
                <w:rtl w:val="0"/>
              </w:rPr>
              <w:t xml:space="preserve">Eduardo Prieto Araujo EP</w:t>
            </w:r>
          </w:p>
        </w:tc>
        <w:tc>
          <w:tcPr/>
          <w:p w:rsidR="00000000" w:rsidDel="00000000" w:rsidP="00000000" w:rsidRDefault="00000000" w:rsidRPr="00000000" w14:paraId="0000007B">
            <w:pPr>
              <w:rPr/>
            </w:pPr>
            <w:r w:rsidDel="00000000" w:rsidR="00000000" w:rsidRPr="00000000">
              <w:rPr>
                <w:rtl w:val="0"/>
              </w:rPr>
              <w:t xml:space="preserve">38854056H</w:t>
            </w:r>
          </w:p>
        </w:tc>
        <w:tc>
          <w:tcPr>
            <w:gridSpan w:val="2"/>
          </w:tcPr>
          <w:p w:rsidR="00000000" w:rsidDel="00000000" w:rsidP="00000000" w:rsidRDefault="00000000" w:rsidRPr="00000000" w14:paraId="0000007C">
            <w:pPr>
              <w:rPr/>
            </w:pPr>
            <w:r w:rsidDel="00000000" w:rsidR="00000000" w:rsidRPr="00000000">
              <w:rPr>
                <w:rtl w:val="0"/>
              </w:rPr>
              <w:t xml:space="preserve">IP1</w:t>
            </w:r>
          </w:p>
        </w:tc>
        <w:tc>
          <w:tcPr/>
          <w:p w:rsidR="00000000" w:rsidDel="00000000" w:rsidP="00000000" w:rsidRDefault="00000000" w:rsidRPr="00000000" w14:paraId="0000007E">
            <w:pPr>
              <w:rPr>
                <w:b w:val="1"/>
                <w:bCs w:val="1"/>
                <w:highlight w:val="yellow"/>
              </w:rPr>
            </w:pPr>
            <w:r w:rsidDel="00000000" w:rsidR="00000000" w:rsidRPr="00000000">
              <w:rPr>
                <w:rtl w:val="0"/>
              </w:rPr>
            </w:r>
          </w:p>
        </w:tc>
        <w:tc>
          <w:tcPr/>
          <w:p w:rsidR="00000000" w:rsidDel="00000000" w:rsidP="00000000" w:rsidRDefault="00000000" w:rsidRPr="00000000" w14:paraId="0000007F">
            <w:pPr>
              <w:rPr>
                <w:b w:val="1"/>
                <w:bCs w:val="1"/>
                <w:highlight w:val="yellow"/>
              </w:rPr>
            </w:pPr>
            <w:r w:rsidDel="00000000" w:rsidR="00000000" w:rsidRPr="00000000">
              <w:rPr>
                <w:rtl w:val="0"/>
              </w:rPr>
            </w:r>
          </w:p>
        </w:tc>
      </w:tr>
      <w:tr>
        <w:trPr>
          <w:cantSplit w:val="0"/>
          <w:tblHeader w:val="0"/>
        </w:trPr>
        <w:tc>
          <w:tcPr/>
          <w:p w:rsidR="00000000" w:rsidDel="00000000" w:rsidP="00000000" w:rsidRDefault="00000000" w:rsidRPr="00000000" w14:paraId="00000080">
            <w:pPr>
              <w:jc w:val="center"/>
              <w:rPr>
                <w:b w:val="1"/>
                <w:bCs w:val="1"/>
              </w:rPr>
            </w:pPr>
            <w:r w:rsidDel="00000000" w:rsidR="00000000" w:rsidRPr="00000000">
              <w:rPr>
                <w:b w:val="1"/>
                <w:bCs w:val="1"/>
                <w:rtl w:val="0"/>
              </w:rPr>
              <w:t xml:space="preserve">2</w:t>
            </w:r>
          </w:p>
        </w:tc>
        <w:tc>
          <w:tcPr/>
          <w:p w:rsidR="00000000" w:rsidDel="00000000" w:rsidP="00000000" w:rsidRDefault="00000000" w:rsidRPr="00000000" w14:paraId="00000081">
            <w:pPr>
              <w:rPr/>
            </w:pPr>
            <w:r w:rsidDel="00000000" w:rsidR="00000000" w:rsidRPr="00000000">
              <w:rPr>
                <w:rtl w:val="0"/>
              </w:rPr>
              <w:t xml:space="preserve">Joan Gabriel Bergas Jane JB</w:t>
            </w:r>
          </w:p>
        </w:tc>
        <w:tc>
          <w:tcPr/>
          <w:p w:rsidR="00000000" w:rsidDel="00000000" w:rsidP="00000000" w:rsidRDefault="00000000" w:rsidRPr="00000000" w14:paraId="00000082">
            <w:pPr>
              <w:rPr/>
            </w:pPr>
            <w:r w:rsidDel="00000000" w:rsidR="00000000" w:rsidRPr="00000000">
              <w:rPr>
                <w:rtl w:val="0"/>
              </w:rPr>
              <w:t xml:space="preserve">39348291Y</w:t>
            </w:r>
          </w:p>
        </w:tc>
        <w:tc>
          <w:tcPr>
            <w:gridSpan w:val="2"/>
          </w:tcPr>
          <w:p w:rsidR="00000000" w:rsidDel="00000000" w:rsidP="00000000" w:rsidRDefault="00000000" w:rsidRPr="00000000" w14:paraId="00000083">
            <w:pPr>
              <w:rPr/>
            </w:pPr>
            <w:r w:rsidDel="00000000" w:rsidR="00000000" w:rsidRPr="00000000">
              <w:rPr>
                <w:rtl w:val="0"/>
              </w:rPr>
              <w:t xml:space="preserve">IP2</w:t>
            </w:r>
          </w:p>
        </w:tc>
        <w:tc>
          <w:tcPr/>
          <w:p w:rsidR="00000000" w:rsidDel="00000000" w:rsidP="00000000" w:rsidRDefault="00000000" w:rsidRPr="00000000" w14:paraId="00000085">
            <w:pPr>
              <w:rPr/>
            </w:pPr>
            <w:r w:rsidDel="00000000" w:rsidR="00000000" w:rsidRPr="00000000">
              <w:rPr>
                <w:rtl w:val="0"/>
              </w:rPr>
            </w:r>
          </w:p>
        </w:tc>
        <w:tc>
          <w:tcPr/>
          <w:p w:rsidR="00000000" w:rsidDel="00000000" w:rsidP="00000000" w:rsidRDefault="00000000" w:rsidRPr="00000000" w14:paraId="00000086">
            <w:pPr>
              <w:rPr/>
            </w:pPr>
            <w:r w:rsidDel="00000000" w:rsidR="00000000" w:rsidRPr="00000000">
              <w:rPr>
                <w:rtl w:val="0"/>
              </w:rPr>
            </w:r>
          </w:p>
        </w:tc>
      </w:tr>
      <w:tr>
        <w:trPr>
          <w:cantSplit w:val="0"/>
          <w:tblHeader w:val="0"/>
        </w:trPr>
        <w:tc>
          <w:tcPr/>
          <w:p w:rsidR="00000000" w:rsidDel="00000000" w:rsidP="00000000" w:rsidRDefault="00000000" w:rsidRPr="00000000" w14:paraId="00000087">
            <w:pPr>
              <w:jc w:val="center"/>
              <w:rPr>
                <w:b w:val="1"/>
                <w:bCs w:val="1"/>
              </w:rPr>
            </w:pPr>
            <w:r w:rsidDel="00000000" w:rsidR="00000000" w:rsidRPr="00000000">
              <w:rPr>
                <w:b w:val="1"/>
                <w:bCs w:val="1"/>
                <w:rtl w:val="0"/>
              </w:rPr>
              <w:t xml:space="preserve">3</w:t>
            </w:r>
          </w:p>
        </w:tc>
        <w:tc>
          <w:tcPr/>
          <w:p w:rsidR="00000000" w:rsidDel="00000000" w:rsidP="00000000" w:rsidRDefault="00000000" w:rsidRPr="00000000" w14:paraId="00000088">
            <w:pPr>
              <w:rPr/>
            </w:pPr>
            <w:r w:rsidDel="00000000" w:rsidR="00000000" w:rsidRPr="00000000">
              <w:rPr>
                <w:rtl w:val="0"/>
              </w:rPr>
              <w:t xml:space="preserve">Joan Rull Duran JR</w:t>
            </w:r>
          </w:p>
        </w:tc>
        <w:tc>
          <w:tcPr/>
          <w:p w:rsidR="00000000" w:rsidDel="00000000" w:rsidP="00000000" w:rsidRDefault="00000000" w:rsidRPr="00000000" w14:paraId="00000089">
            <w:pPr>
              <w:rPr/>
            </w:pPr>
            <w:r w:rsidDel="00000000" w:rsidR="00000000" w:rsidRPr="00000000">
              <w:rPr>
                <w:rtl w:val="0"/>
              </w:rPr>
              <w:t xml:space="preserve">39859534M</w:t>
            </w:r>
          </w:p>
        </w:tc>
        <w:tc>
          <w:tcPr>
            <w:gridSpan w:val="2"/>
          </w:tcPr>
          <w:p w:rsidR="00000000" w:rsidDel="00000000" w:rsidP="00000000" w:rsidRDefault="00000000" w:rsidRPr="00000000" w14:paraId="0000008A">
            <w:pPr>
              <w:rPr/>
            </w:pPr>
            <w:r w:rsidDel="00000000" w:rsidR="00000000" w:rsidRPr="00000000">
              <w:rPr>
                <w:rtl w:val="0"/>
              </w:rPr>
              <w:t xml:space="preserve">Equipo investigador</w:t>
            </w:r>
          </w:p>
        </w:tc>
        <w:tc>
          <w:tcPr/>
          <w:p w:rsidR="00000000" w:rsidDel="00000000" w:rsidP="00000000" w:rsidRDefault="00000000" w:rsidRPr="00000000" w14:paraId="0000008C">
            <w:pPr>
              <w:rPr/>
            </w:pPr>
            <w:r w:rsidDel="00000000" w:rsidR="00000000" w:rsidRPr="00000000">
              <w:rPr>
                <w:rtl w:val="0"/>
              </w:rPr>
              <w:t xml:space="preserve">31/08/2023</w:t>
            </w:r>
          </w:p>
        </w:tc>
        <w:tc>
          <w:tcPr/>
          <w:p w:rsidR="00000000" w:rsidDel="00000000" w:rsidP="00000000" w:rsidRDefault="00000000" w:rsidRPr="00000000" w14:paraId="0000008D">
            <w:pPr>
              <w:rPr>
                <w:b w:val="1"/>
                <w:bCs w:val="1"/>
                <w:highlight w:val="yellow"/>
              </w:rPr>
            </w:pPr>
            <w:r w:rsidDel="00000000" w:rsidR="00000000" w:rsidRPr="00000000">
              <w:rPr>
                <w:rtl w:val="0"/>
              </w:rPr>
              <w:t xml:space="preserve">Jubilación</w:t>
            </w:r>
            <w:r w:rsidDel="00000000" w:rsidR="00000000" w:rsidRPr="00000000">
              <w:rPr>
                <w:rtl w:val="0"/>
              </w:rPr>
            </w:r>
          </w:p>
        </w:tc>
      </w:tr>
      <w:tr>
        <w:trPr>
          <w:cantSplit w:val="0"/>
          <w:tblHeader w:val="0"/>
        </w:trPr>
        <w:tc>
          <w:tcPr/>
          <w:p w:rsidR="00000000" w:rsidDel="00000000" w:rsidP="00000000" w:rsidRDefault="00000000" w:rsidRPr="00000000" w14:paraId="0000008E">
            <w:pPr>
              <w:jc w:val="center"/>
              <w:rPr>
                <w:b w:val="1"/>
                <w:bCs w:val="1"/>
              </w:rPr>
            </w:pPr>
            <w:r w:rsidDel="00000000" w:rsidR="00000000" w:rsidRPr="00000000">
              <w:rPr>
                <w:b w:val="1"/>
                <w:bCs w:val="1"/>
                <w:rtl w:val="0"/>
              </w:rPr>
              <w:t xml:space="preserve">4</w:t>
            </w:r>
          </w:p>
        </w:tc>
        <w:tc>
          <w:tcPr/>
          <w:p w:rsidR="00000000" w:rsidDel="00000000" w:rsidP="00000000" w:rsidRDefault="00000000" w:rsidRPr="00000000" w14:paraId="0000008F">
            <w:pPr>
              <w:rPr/>
            </w:pPr>
            <w:r w:rsidDel="00000000" w:rsidR="00000000" w:rsidRPr="00000000">
              <w:rPr>
                <w:rtl w:val="0"/>
              </w:rPr>
              <w:t xml:space="preserve">Jaume Amorós Torrent JA</w:t>
            </w:r>
          </w:p>
        </w:tc>
        <w:tc>
          <w:tcPr/>
          <w:p w:rsidR="00000000" w:rsidDel="00000000" w:rsidP="00000000" w:rsidRDefault="00000000" w:rsidRPr="00000000" w14:paraId="00000090">
            <w:pPr>
              <w:rPr/>
            </w:pPr>
            <w:r w:rsidDel="00000000" w:rsidR="00000000" w:rsidRPr="00000000">
              <w:rPr>
                <w:rtl w:val="0"/>
              </w:rPr>
              <w:t xml:space="preserve">43702150B</w:t>
            </w:r>
          </w:p>
        </w:tc>
        <w:tc>
          <w:tcPr>
            <w:gridSpan w:val="2"/>
          </w:tcPr>
          <w:p w:rsidR="00000000" w:rsidDel="00000000" w:rsidP="00000000" w:rsidRDefault="00000000" w:rsidRPr="00000000" w14:paraId="00000091">
            <w:pPr>
              <w:rPr/>
            </w:pPr>
            <w:r w:rsidDel="00000000" w:rsidR="00000000" w:rsidRPr="00000000">
              <w:rPr>
                <w:rtl w:val="0"/>
              </w:rPr>
              <w:t xml:space="preserve">Equipo investigador</w:t>
            </w:r>
          </w:p>
        </w:tc>
        <w:tc>
          <w:tcPr/>
          <w:p w:rsidR="00000000" w:rsidDel="00000000" w:rsidP="00000000" w:rsidRDefault="00000000" w:rsidRPr="00000000" w14:paraId="00000093">
            <w:pPr>
              <w:rPr/>
            </w:pPr>
            <w:r w:rsidDel="00000000" w:rsidR="00000000" w:rsidRPr="00000000">
              <w:rPr>
                <w:rtl w:val="0"/>
              </w:rPr>
            </w:r>
          </w:p>
        </w:tc>
        <w:tc>
          <w:tcPr/>
          <w:p w:rsidR="00000000" w:rsidDel="00000000" w:rsidP="00000000" w:rsidRDefault="00000000" w:rsidRPr="00000000" w14:paraId="00000094">
            <w:pPr>
              <w:rPr/>
            </w:pPr>
            <w:r w:rsidDel="00000000" w:rsidR="00000000" w:rsidRPr="00000000">
              <w:rPr>
                <w:rtl w:val="0"/>
              </w:rPr>
            </w:r>
          </w:p>
        </w:tc>
      </w:tr>
      <w:tr>
        <w:trPr>
          <w:cantSplit w:val="0"/>
          <w:tblHeader w:val="0"/>
        </w:trPr>
        <w:tc>
          <w:tcPr>
            <w:gridSpan w:val="7"/>
            <w:vAlign w:val="center"/>
          </w:tcPr>
          <w:p w:rsidR="00000000" w:rsidDel="00000000" w:rsidP="00000000" w:rsidRDefault="00000000" w:rsidRPr="00000000" w14:paraId="00000095">
            <w:pPr>
              <w:rPr>
                <w:b w:val="1"/>
                <w:bCs w:val="1"/>
                <w:i w:val="1"/>
                <w:iCs w:val="1"/>
              </w:rPr>
            </w:pPr>
            <w:r w:rsidDel="00000000" w:rsidR="00000000" w:rsidRPr="00000000">
              <w:rPr>
                <w:b w:val="1"/>
                <w:bCs w:val="1"/>
                <w:i w:val="1"/>
                <w:iCs w:val="1"/>
                <w:rtl w:val="0"/>
              </w:rPr>
              <w:t xml:space="preserve">No incluido en la solicitud original</w:t>
            </w:r>
          </w:p>
        </w:tc>
      </w:tr>
      <w:tr>
        <w:trPr>
          <w:cantSplit w:val="0"/>
          <w:tblHeader w:val="0"/>
        </w:trPr>
        <w:tc>
          <w:tcPr>
            <w:vAlign w:val="center"/>
          </w:tcPr>
          <w:p w:rsidR="00000000" w:rsidDel="00000000" w:rsidP="00000000" w:rsidRDefault="00000000" w:rsidRPr="00000000" w14:paraId="0000009C">
            <w:pPr>
              <w:rPr>
                <w:b w:val="1"/>
                <w:bCs w:val="1"/>
              </w:rPr>
            </w:pPr>
            <w:r w:rsidDel="00000000" w:rsidR="00000000" w:rsidRPr="00000000">
              <w:rPr>
                <w:rtl w:val="0"/>
              </w:rPr>
            </w:r>
          </w:p>
        </w:tc>
        <w:tc>
          <w:tcPr>
            <w:vAlign w:val="center"/>
          </w:tcPr>
          <w:p w:rsidR="00000000" w:rsidDel="00000000" w:rsidP="00000000" w:rsidRDefault="00000000" w:rsidRPr="00000000" w14:paraId="0000009D">
            <w:pPr>
              <w:rPr>
                <w:b w:val="1"/>
                <w:bCs w:val="1"/>
              </w:rPr>
            </w:pPr>
            <w:r w:rsidDel="00000000" w:rsidR="00000000" w:rsidRPr="00000000">
              <w:rPr>
                <w:b w:val="1"/>
                <w:bCs w:val="1"/>
                <w:rtl w:val="0"/>
              </w:rPr>
              <w:t xml:space="preserve">Nombre</w:t>
            </w:r>
          </w:p>
        </w:tc>
        <w:tc>
          <w:tcPr>
            <w:vAlign w:val="center"/>
          </w:tcPr>
          <w:p w:rsidR="00000000" w:rsidDel="00000000" w:rsidP="00000000" w:rsidRDefault="00000000" w:rsidRPr="00000000" w14:paraId="0000009E">
            <w:pPr>
              <w:rPr>
                <w:b w:val="1"/>
                <w:bCs w:val="1"/>
              </w:rPr>
            </w:pPr>
            <w:r w:rsidDel="00000000" w:rsidR="00000000" w:rsidRPr="00000000">
              <w:rPr>
                <w:b w:val="1"/>
                <w:bCs w:val="1"/>
                <w:rtl w:val="0"/>
              </w:rPr>
              <w:t xml:space="preserve">NIF/NIE</w:t>
            </w:r>
          </w:p>
        </w:tc>
        <w:tc>
          <w:tcPr>
            <w:vAlign w:val="center"/>
          </w:tcPr>
          <w:p w:rsidR="00000000" w:rsidDel="00000000" w:rsidP="00000000" w:rsidRDefault="00000000" w:rsidRPr="00000000" w14:paraId="0000009F">
            <w:pPr>
              <w:rPr>
                <w:b w:val="1"/>
                <w:bCs w:val="1"/>
              </w:rPr>
            </w:pPr>
            <w:r w:rsidDel="00000000" w:rsidR="00000000" w:rsidRPr="00000000">
              <w:rPr>
                <w:b w:val="1"/>
                <w:bCs w:val="1"/>
                <w:rtl w:val="0"/>
              </w:rPr>
              <w:t xml:space="preserve">Función en el proyecto</w:t>
            </w:r>
          </w:p>
        </w:tc>
        <w:tc>
          <w:tcPr>
            <w:vAlign w:val="center"/>
          </w:tcPr>
          <w:p w:rsidR="00000000" w:rsidDel="00000000" w:rsidP="00000000" w:rsidRDefault="00000000" w:rsidRPr="00000000" w14:paraId="000000A0">
            <w:pPr>
              <w:rPr>
                <w:b w:val="1"/>
                <w:bCs w:val="1"/>
              </w:rPr>
            </w:pPr>
            <w:r w:rsidDel="00000000" w:rsidR="00000000" w:rsidRPr="00000000">
              <w:rPr>
                <w:b w:val="1"/>
                <w:bCs w:val="1"/>
                <w:rtl w:val="0"/>
              </w:rPr>
              <w:t xml:space="preserve">Fecha de alta</w:t>
            </w:r>
          </w:p>
        </w:tc>
        <w:tc>
          <w:tcPr>
            <w:vAlign w:val="center"/>
          </w:tcPr>
          <w:p w:rsidR="00000000" w:rsidDel="00000000" w:rsidP="00000000" w:rsidRDefault="00000000" w:rsidRPr="00000000" w14:paraId="000000A1">
            <w:pPr>
              <w:rPr>
                <w:b w:val="1"/>
                <w:bCs w:val="1"/>
              </w:rPr>
            </w:pPr>
            <w:r w:rsidDel="00000000" w:rsidR="00000000" w:rsidRPr="00000000">
              <w:rPr>
                <w:b w:val="1"/>
                <w:bCs w:val="1"/>
                <w:rtl w:val="0"/>
              </w:rPr>
              <w:t xml:space="preserve">Fecha de baja</w:t>
            </w:r>
          </w:p>
        </w:tc>
        <w:tc>
          <w:tcPr>
            <w:vAlign w:val="center"/>
          </w:tcPr>
          <w:p w:rsidR="00000000" w:rsidDel="00000000" w:rsidP="00000000" w:rsidRDefault="00000000" w:rsidRPr="00000000" w14:paraId="000000A2">
            <w:pPr>
              <w:rPr>
                <w:b w:val="1"/>
                <w:bCs w:val="1"/>
              </w:rPr>
            </w:pPr>
            <w:r w:rsidDel="00000000" w:rsidR="00000000" w:rsidRPr="00000000">
              <w:rPr>
                <w:b w:val="1"/>
                <w:bCs w:val="1"/>
                <w:rtl w:val="0"/>
              </w:rPr>
              <w:t xml:space="preserve">Observaciones</w:t>
            </w:r>
          </w:p>
        </w:tc>
      </w:tr>
      <w:tr>
        <w:trPr>
          <w:cantSplit w:val="0"/>
          <w:tblHeader w:val="0"/>
        </w:trPr>
        <w:tc>
          <w:tcPr>
            <w:vAlign w:val="center"/>
          </w:tcPr>
          <w:p w:rsidR="00000000" w:rsidDel="00000000" w:rsidP="00000000" w:rsidRDefault="00000000" w:rsidRPr="00000000" w14:paraId="000000A3">
            <w:pPr>
              <w:jc w:val="center"/>
              <w:rPr>
                <w:b w:val="1"/>
                <w:bCs w:val="1"/>
              </w:rPr>
            </w:pPr>
            <w:r w:rsidDel="00000000" w:rsidR="00000000" w:rsidRPr="00000000">
              <w:rPr>
                <w:b w:val="1"/>
                <w:bCs w:val="1"/>
                <w:rtl w:val="0"/>
              </w:rPr>
              <w:t xml:space="preserve">1</w:t>
            </w:r>
          </w:p>
        </w:tc>
        <w:tc>
          <w:tcPr>
            <w:vAlign w:val="center"/>
          </w:tcPr>
          <w:p w:rsidR="00000000" w:rsidDel="00000000" w:rsidP="00000000" w:rsidRDefault="00000000" w:rsidRPr="00000000" w14:paraId="000000A4">
            <w:pPr>
              <w:rPr>
                <w:b w:val="1"/>
                <w:bCs w:val="1"/>
              </w:rPr>
            </w:pPr>
            <w:r w:rsidDel="00000000" w:rsidR="00000000" w:rsidRPr="00000000">
              <w:rPr>
                <w:b w:val="1"/>
                <w:bCs w:val="1"/>
                <w:rtl w:val="0"/>
              </w:rPr>
              <w:t xml:space="preserve">-</w:t>
            </w:r>
          </w:p>
        </w:tc>
        <w:tc>
          <w:tcPr>
            <w:vAlign w:val="center"/>
          </w:tcPr>
          <w:p w:rsidR="00000000" w:rsidDel="00000000" w:rsidP="00000000" w:rsidRDefault="00000000" w:rsidRPr="00000000" w14:paraId="000000A5">
            <w:pPr>
              <w:rPr>
                <w:b w:val="1"/>
                <w:bCs w:val="1"/>
              </w:rPr>
            </w:pPr>
            <w:r w:rsidDel="00000000" w:rsidR="00000000" w:rsidRPr="00000000">
              <w:rPr>
                <w:rtl w:val="0"/>
              </w:rPr>
            </w:r>
          </w:p>
        </w:tc>
        <w:tc>
          <w:tcPr>
            <w:vAlign w:val="center"/>
          </w:tcPr>
          <w:p w:rsidR="00000000" w:rsidDel="00000000" w:rsidP="00000000" w:rsidRDefault="00000000" w:rsidRPr="00000000" w14:paraId="000000A6">
            <w:pPr>
              <w:rPr>
                <w:b w:val="1"/>
                <w:bCs w:val="1"/>
              </w:rPr>
            </w:pPr>
            <w:r w:rsidDel="00000000" w:rsidR="00000000" w:rsidRPr="00000000">
              <w:rPr>
                <w:rtl w:val="0"/>
              </w:rPr>
            </w:r>
          </w:p>
        </w:tc>
        <w:tc>
          <w:tcPr>
            <w:vAlign w:val="center"/>
          </w:tcPr>
          <w:p w:rsidR="00000000" w:rsidDel="00000000" w:rsidP="00000000" w:rsidRDefault="00000000" w:rsidRPr="00000000" w14:paraId="000000A7">
            <w:pPr>
              <w:rPr>
                <w:b w:val="1"/>
                <w:bCs w:val="1"/>
              </w:rPr>
            </w:pPr>
            <w:r w:rsidDel="00000000" w:rsidR="00000000" w:rsidRPr="00000000">
              <w:rPr>
                <w:rtl w:val="0"/>
              </w:rPr>
            </w:r>
          </w:p>
        </w:tc>
        <w:tc>
          <w:tcPr>
            <w:vAlign w:val="center"/>
          </w:tcPr>
          <w:p w:rsidR="00000000" w:rsidDel="00000000" w:rsidP="00000000" w:rsidRDefault="00000000" w:rsidRPr="00000000" w14:paraId="000000A8">
            <w:pPr>
              <w:rPr>
                <w:b w:val="1"/>
                <w:bCs w:val="1"/>
              </w:rPr>
            </w:pPr>
            <w:r w:rsidDel="00000000" w:rsidR="00000000" w:rsidRPr="00000000">
              <w:rPr>
                <w:rtl w:val="0"/>
              </w:rPr>
            </w:r>
          </w:p>
        </w:tc>
        <w:tc>
          <w:tcPr>
            <w:vAlign w:val="center"/>
          </w:tcPr>
          <w:p w:rsidR="00000000" w:rsidDel="00000000" w:rsidP="00000000" w:rsidRDefault="00000000" w:rsidRPr="00000000" w14:paraId="000000A9">
            <w:pPr>
              <w:rPr>
                <w:b w:val="1"/>
                <w:bCs w:val="1"/>
              </w:rPr>
            </w:pPr>
            <w:r w:rsidDel="00000000" w:rsidR="00000000" w:rsidRPr="00000000">
              <w:rPr>
                <w:rtl w:val="0"/>
              </w:rPr>
            </w:r>
          </w:p>
        </w:tc>
      </w:tr>
      <w:tr>
        <w:trPr>
          <w:cantSplit w:val="0"/>
          <w:tblHeader w:val="0"/>
        </w:trPr>
        <w:tc>
          <w:tcPr>
            <w:gridSpan w:val="3"/>
            <w:vAlign w:val="center"/>
          </w:tcPr>
          <w:p w:rsidR="00000000" w:rsidDel="00000000" w:rsidP="00000000" w:rsidRDefault="00000000" w:rsidRPr="00000000" w14:paraId="000000AA">
            <w:pPr>
              <w:spacing w:after="60" w:before="60" w:lineRule="auto"/>
              <w:rPr>
                <w:b w:val="1"/>
                <w:bCs w:val="1"/>
              </w:rPr>
            </w:pPr>
            <w:r w:rsidDel="00000000" w:rsidR="00000000" w:rsidRPr="00000000">
              <w:rPr>
                <w:rtl w:val="0"/>
              </w:rPr>
            </w:r>
          </w:p>
        </w:tc>
        <w:tc>
          <w:tcPr>
            <w:gridSpan w:val="4"/>
            <w:shd w:fill="d9d9d9" w:val="clear"/>
            <w:vAlign w:val="center"/>
          </w:tcPr>
          <w:p w:rsidR="00000000" w:rsidDel="00000000" w:rsidP="00000000" w:rsidRDefault="00000000" w:rsidRPr="00000000" w14:paraId="000000AD">
            <w:pPr>
              <w:spacing w:after="60" w:before="60" w:lineRule="auto"/>
              <w:rPr>
                <w:b w:val="1"/>
                <w:bCs w:val="1"/>
              </w:rPr>
            </w:pPr>
            <w:r w:rsidDel="00000000" w:rsidR="00000000" w:rsidRPr="00000000">
              <w:rPr>
                <w:b w:val="1"/>
                <w:bCs w:val="1"/>
                <w:rtl w:val="0"/>
              </w:rPr>
              <w:t xml:space="preserve">Total personal en el equipo de investigación: 4</w:t>
            </w:r>
          </w:p>
        </w:tc>
      </w:tr>
      <w:tr>
        <w:trPr>
          <w:cantSplit w:val="0"/>
          <w:tblHeader w:val="0"/>
        </w:trPr>
        <w:tc>
          <w:tcPr>
            <w:gridSpan w:val="7"/>
            <w:vAlign w:val="center"/>
          </w:tcPr>
          <w:p w:rsidR="00000000" w:rsidDel="00000000" w:rsidP="00000000" w:rsidRDefault="00000000" w:rsidRPr="00000000" w14:paraId="000000B1">
            <w:pPr>
              <w:rPr>
                <w:b w:val="1"/>
                <w:bCs w:val="1"/>
              </w:rPr>
            </w:pPr>
            <w:r w:rsidDel="00000000" w:rsidR="00000000" w:rsidRPr="00000000">
              <w:rPr>
                <w:rtl w:val="0"/>
              </w:rPr>
            </w:r>
          </w:p>
          <w:p w:rsidR="00000000" w:rsidDel="00000000" w:rsidP="00000000" w:rsidRDefault="00000000" w:rsidRPr="00000000" w14:paraId="000000B2">
            <w:pPr>
              <w:rPr>
                <w:b w:val="1"/>
                <w:bCs w:val="1"/>
              </w:rPr>
            </w:pPr>
            <w:r w:rsidDel="00000000" w:rsidR="00000000" w:rsidRPr="00000000">
              <w:rPr>
                <w:b w:val="1"/>
                <w:bCs w:val="1"/>
                <w:rtl w:val="0"/>
              </w:rPr>
              <w:t xml:space="preserve">C.2. Equipo de Trabajo</w:t>
            </w:r>
          </w:p>
          <w:p w:rsidR="00000000" w:rsidDel="00000000" w:rsidP="00000000" w:rsidRDefault="00000000" w:rsidRPr="00000000" w14:paraId="000000B3">
            <w:pPr>
              <w:rPr>
                <w:b w:val="1"/>
                <w:bCs w:val="1"/>
              </w:rPr>
            </w:pPr>
            <w:r w:rsidDel="00000000" w:rsidR="00000000" w:rsidRPr="00000000">
              <w:rPr>
                <w:rtl w:val="0"/>
              </w:rPr>
            </w:r>
          </w:p>
        </w:tc>
      </w:tr>
      <w:tr>
        <w:trPr>
          <w:cantSplit w:val="0"/>
          <w:tblHeader w:val="0"/>
        </w:trPr>
        <w:tc>
          <w:tcPr/>
          <w:p w:rsidR="00000000" w:rsidDel="00000000" w:rsidP="00000000" w:rsidRDefault="00000000" w:rsidRPr="00000000" w14:paraId="000000BA">
            <w:pPr>
              <w:jc w:val="center"/>
              <w:rPr/>
            </w:pPr>
            <w:r w:rsidDel="00000000" w:rsidR="00000000" w:rsidRPr="00000000">
              <w:rPr>
                <w:rtl w:val="0"/>
              </w:rPr>
            </w:r>
          </w:p>
        </w:tc>
        <w:tc>
          <w:tcPr>
            <w:vAlign w:val="center"/>
          </w:tcPr>
          <w:p w:rsidR="00000000" w:rsidDel="00000000" w:rsidP="00000000" w:rsidRDefault="00000000" w:rsidRPr="00000000" w14:paraId="000000BB">
            <w:pPr>
              <w:rPr>
                <w:b w:val="1"/>
                <w:bCs w:val="1"/>
              </w:rPr>
            </w:pPr>
            <w:r w:rsidDel="00000000" w:rsidR="00000000" w:rsidRPr="00000000">
              <w:rPr>
                <w:b w:val="1"/>
                <w:bCs w:val="1"/>
                <w:rtl w:val="0"/>
              </w:rPr>
              <w:t xml:space="preserve">Nombre</w:t>
            </w:r>
          </w:p>
        </w:tc>
        <w:tc>
          <w:tcPr>
            <w:vAlign w:val="center"/>
          </w:tcPr>
          <w:p w:rsidR="00000000" w:rsidDel="00000000" w:rsidP="00000000" w:rsidRDefault="00000000" w:rsidRPr="00000000" w14:paraId="000000BC">
            <w:pPr>
              <w:rPr>
                <w:b w:val="1"/>
                <w:bCs w:val="1"/>
              </w:rPr>
            </w:pPr>
            <w:r w:rsidDel="00000000" w:rsidR="00000000" w:rsidRPr="00000000">
              <w:rPr>
                <w:b w:val="1"/>
                <w:bCs w:val="1"/>
                <w:rtl w:val="0"/>
              </w:rPr>
              <w:t xml:space="preserve">NIF/NIE</w:t>
            </w:r>
          </w:p>
        </w:tc>
        <w:tc>
          <w:tcPr>
            <w:vAlign w:val="center"/>
          </w:tcPr>
          <w:p w:rsidR="00000000" w:rsidDel="00000000" w:rsidP="00000000" w:rsidRDefault="00000000" w:rsidRPr="00000000" w14:paraId="000000BD">
            <w:pPr>
              <w:rPr>
                <w:b w:val="1"/>
                <w:bCs w:val="1"/>
              </w:rPr>
            </w:pPr>
            <w:r w:rsidDel="00000000" w:rsidR="00000000" w:rsidRPr="00000000">
              <w:rPr>
                <w:b w:val="1"/>
                <w:bCs w:val="1"/>
                <w:rtl w:val="0"/>
              </w:rPr>
              <w:t xml:space="preserve">Función en el proyecto</w:t>
            </w:r>
          </w:p>
        </w:tc>
        <w:tc>
          <w:tcPr/>
          <w:p w:rsidR="00000000" w:rsidDel="00000000" w:rsidP="00000000" w:rsidRDefault="00000000" w:rsidRPr="00000000" w14:paraId="000000BE">
            <w:pPr>
              <w:rPr>
                <w:b w:val="1"/>
                <w:bCs w:val="1"/>
              </w:rPr>
            </w:pPr>
            <w:r w:rsidDel="00000000" w:rsidR="00000000" w:rsidRPr="00000000">
              <w:rPr>
                <w:b w:val="1"/>
                <w:bCs w:val="1"/>
                <w:rtl w:val="0"/>
              </w:rPr>
              <w:t xml:space="preserve">Inicio </w:t>
            </w:r>
          </w:p>
        </w:tc>
        <w:tc>
          <w:tcPr/>
          <w:p w:rsidR="00000000" w:rsidDel="00000000" w:rsidP="00000000" w:rsidRDefault="00000000" w:rsidRPr="00000000" w14:paraId="000000BF">
            <w:pPr>
              <w:rPr>
                <w:b w:val="1"/>
                <w:bCs w:val="1"/>
              </w:rPr>
            </w:pPr>
            <w:r w:rsidDel="00000000" w:rsidR="00000000" w:rsidRPr="00000000">
              <w:rPr>
                <w:b w:val="1"/>
                <w:bCs w:val="1"/>
                <w:rtl w:val="0"/>
              </w:rPr>
              <w:t xml:space="preserve">Fin</w:t>
            </w:r>
          </w:p>
        </w:tc>
        <w:tc>
          <w:tcPr/>
          <w:p w:rsidR="00000000" w:rsidDel="00000000" w:rsidP="00000000" w:rsidRDefault="00000000" w:rsidRPr="00000000" w14:paraId="000000C0">
            <w:pPr>
              <w:rPr>
                <w:b w:val="1"/>
                <w:bCs w:val="1"/>
              </w:rPr>
            </w:pPr>
            <w:r w:rsidDel="00000000" w:rsidR="00000000" w:rsidRPr="00000000">
              <w:rPr>
                <w:b w:val="1"/>
                <w:bCs w:val="1"/>
                <w:rtl w:val="0"/>
              </w:rPr>
              <w:t xml:space="preserve">Observaciones</w:t>
            </w:r>
          </w:p>
        </w:tc>
      </w:tr>
      <w:tr>
        <w:trPr>
          <w:cantSplit w:val="0"/>
          <w:trHeight w:val="359" w:hRule="atLeast"/>
          <w:tblHeader w:val="0"/>
        </w:trPr>
        <w:tc>
          <w:tcPr/>
          <w:p w:rsidR="00000000" w:rsidDel="00000000" w:rsidP="00000000" w:rsidRDefault="00000000" w:rsidRPr="00000000" w14:paraId="000000C1">
            <w:pPr>
              <w:jc w:val="center"/>
              <w:rPr>
                <w:b w:val="1"/>
                <w:bCs w:val="1"/>
              </w:rPr>
            </w:pPr>
            <w:r w:rsidDel="00000000" w:rsidR="00000000" w:rsidRPr="00000000">
              <w:rPr>
                <w:b w:val="1"/>
                <w:bCs w:val="1"/>
                <w:rtl w:val="0"/>
              </w:rPr>
              <w:t xml:space="preserve">1</w:t>
            </w:r>
          </w:p>
        </w:tc>
        <w:tc>
          <w:tcPr/>
          <w:p w:rsidR="00000000" w:rsidDel="00000000" w:rsidP="00000000" w:rsidRDefault="00000000" w:rsidRPr="00000000" w14:paraId="000000C2">
            <w:pPr>
              <w:rPr/>
            </w:pPr>
            <w:r w:rsidDel="00000000" w:rsidR="00000000" w:rsidRPr="00000000">
              <w:rPr>
                <w:rtl w:val="0"/>
              </w:rPr>
              <w:t xml:space="preserve">Vinicius Albernaz VA</w:t>
            </w:r>
          </w:p>
        </w:tc>
        <w:tc>
          <w:tcPr/>
          <w:p w:rsidR="00000000" w:rsidDel="00000000" w:rsidP="00000000" w:rsidRDefault="00000000" w:rsidRPr="00000000" w14:paraId="000000C3">
            <w:pPr>
              <w:rPr/>
            </w:pPr>
            <w:r w:rsidDel="00000000" w:rsidR="00000000" w:rsidRPr="00000000">
              <w:rPr>
                <w:rtl w:val="0"/>
              </w:rPr>
              <w:t xml:space="preserve">60582221Z</w:t>
            </w:r>
          </w:p>
        </w:tc>
        <w:tc>
          <w:tcPr/>
          <w:p w:rsidR="00000000" w:rsidDel="00000000" w:rsidP="00000000" w:rsidRDefault="00000000" w:rsidRPr="00000000" w14:paraId="000000C4">
            <w:pPr>
              <w:rPr/>
            </w:pPr>
            <w:r w:rsidDel="00000000" w:rsidR="00000000" w:rsidRPr="00000000">
              <w:rPr>
                <w:rtl w:val="0"/>
              </w:rPr>
              <w:t xml:space="preserve">Equipo de trabajo</w:t>
            </w:r>
          </w:p>
        </w:tc>
        <w:tc>
          <w:tcPr/>
          <w:p w:rsidR="00000000" w:rsidDel="00000000" w:rsidP="00000000" w:rsidRDefault="00000000" w:rsidRPr="00000000" w14:paraId="000000C5">
            <w:pPr>
              <w:rPr/>
            </w:pPr>
            <w:r w:rsidDel="00000000" w:rsidR="00000000" w:rsidRPr="00000000">
              <w:rPr>
                <w:rtl w:val="0"/>
              </w:rPr>
              <w:t xml:space="preserve">01/12/2022</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tc>
        <w:tc>
          <w:tcPr/>
          <w:p w:rsidR="00000000" w:rsidDel="00000000" w:rsidP="00000000" w:rsidRDefault="00000000" w:rsidRPr="00000000" w14:paraId="000000C8">
            <w:pPr>
              <w:rPr/>
            </w:pPr>
            <w:r w:rsidDel="00000000" w:rsidR="00000000" w:rsidRPr="00000000">
              <w:rPr>
                <w:rtl w:val="0"/>
              </w:rPr>
              <w:t xml:space="preserve">30/09/2025</w:t>
            </w:r>
          </w:p>
        </w:tc>
        <w:tc>
          <w:tcPr/>
          <w:p w:rsidR="00000000" w:rsidDel="00000000" w:rsidP="00000000" w:rsidRDefault="00000000" w:rsidRPr="00000000" w14:paraId="000000C9">
            <w:pPr>
              <w:rPr/>
            </w:pPr>
            <w:r w:rsidDel="00000000" w:rsidR="00000000" w:rsidRPr="00000000">
              <w:rPr>
                <w:rtl w:val="0"/>
              </w:rPr>
              <w:t xml:space="preserve">Actualmente profesor lector del departamento de ingeniería eléctrica de UPC</w:t>
            </w:r>
          </w:p>
        </w:tc>
      </w:tr>
      <w:tr>
        <w:trPr>
          <w:cantSplit w:val="0"/>
          <w:trHeight w:val="19" w:hRule="atLeast"/>
          <w:tblHeader w:val="0"/>
        </w:trPr>
        <w:tc>
          <w:tcPr/>
          <w:p w:rsidR="00000000" w:rsidDel="00000000" w:rsidP="00000000" w:rsidRDefault="00000000" w:rsidRPr="00000000" w14:paraId="000000CA">
            <w:pPr>
              <w:jc w:val="center"/>
              <w:rPr>
                <w:b w:val="1"/>
                <w:bCs w:val="1"/>
              </w:rPr>
            </w:pPr>
            <w:r w:rsidDel="00000000" w:rsidR="00000000" w:rsidRPr="00000000">
              <w:rPr>
                <w:b w:val="1"/>
                <w:bCs w:val="1"/>
                <w:rtl w:val="0"/>
              </w:rPr>
              <w:t xml:space="preserve">2</w:t>
            </w:r>
          </w:p>
        </w:tc>
        <w:tc>
          <w:tcPr/>
          <w:p w:rsidR="00000000" w:rsidDel="00000000" w:rsidP="00000000" w:rsidRDefault="00000000" w:rsidRPr="00000000" w14:paraId="000000CB">
            <w:pPr>
              <w:rPr/>
            </w:pPr>
            <w:r w:rsidDel="00000000" w:rsidR="00000000" w:rsidRPr="00000000">
              <w:rPr>
                <w:rtl w:val="0"/>
              </w:rPr>
              <w:t xml:space="preserve">Francesca Rossi FR</w:t>
            </w:r>
          </w:p>
        </w:tc>
        <w:tc>
          <w:tcPr/>
          <w:p w:rsidR="00000000" w:rsidDel="00000000" w:rsidP="00000000" w:rsidRDefault="00000000" w:rsidRPr="00000000" w14:paraId="000000CC">
            <w:pPr>
              <w:rPr/>
            </w:pPr>
            <w:r w:rsidDel="00000000" w:rsidR="00000000" w:rsidRPr="00000000">
              <w:rPr>
                <w:rtl w:val="0"/>
              </w:rPr>
              <w:t xml:space="preserve">Y7738505P</w:t>
            </w:r>
          </w:p>
        </w:tc>
        <w:tc>
          <w:tcPr/>
          <w:p w:rsidR="00000000" w:rsidDel="00000000" w:rsidP="00000000" w:rsidRDefault="00000000" w:rsidRPr="00000000" w14:paraId="000000CD">
            <w:pPr>
              <w:rPr/>
            </w:pPr>
            <w:r w:rsidDel="00000000" w:rsidR="00000000" w:rsidRPr="00000000">
              <w:rPr>
                <w:rtl w:val="0"/>
              </w:rPr>
              <w:t xml:space="preserve">Equipo de trabajo</w:t>
            </w:r>
          </w:p>
        </w:tc>
        <w:tc>
          <w:tcPr/>
          <w:p w:rsidR="00000000" w:rsidDel="00000000" w:rsidP="00000000" w:rsidRDefault="00000000" w:rsidRPr="00000000" w14:paraId="000000CE">
            <w:pPr>
              <w:rPr/>
            </w:pPr>
            <w:r w:rsidDel="00000000" w:rsidR="00000000" w:rsidRPr="00000000">
              <w:rPr>
                <w:rtl w:val="0"/>
              </w:rPr>
              <w:t xml:space="preserve">01/12/2022</w:t>
            </w:r>
          </w:p>
          <w:p w:rsidR="00000000" w:rsidDel="00000000" w:rsidP="00000000" w:rsidRDefault="00000000" w:rsidRPr="00000000" w14:paraId="000000CF">
            <w:pPr>
              <w:rPr/>
            </w:pPr>
            <w:r w:rsidDel="00000000" w:rsidR="00000000" w:rsidRPr="00000000">
              <w:rPr>
                <w:rtl w:val="0"/>
              </w:rPr>
              <w:t xml:space="preserve">01/10/2024</w:t>
            </w:r>
          </w:p>
        </w:tc>
        <w:tc>
          <w:tcPr/>
          <w:p w:rsidR="00000000" w:rsidDel="00000000" w:rsidP="00000000" w:rsidRDefault="00000000" w:rsidRPr="00000000" w14:paraId="000000D0">
            <w:pPr>
              <w:rPr/>
            </w:pPr>
            <w:r w:rsidDel="00000000" w:rsidR="00000000" w:rsidRPr="00000000">
              <w:rPr>
                <w:rtl w:val="0"/>
              </w:rPr>
              <w:t xml:space="preserve">18/12/2022</w:t>
            </w:r>
          </w:p>
          <w:p w:rsidR="00000000" w:rsidDel="00000000" w:rsidP="00000000" w:rsidRDefault="00000000" w:rsidRPr="00000000" w14:paraId="000000D1">
            <w:pPr>
              <w:rPr/>
            </w:pPr>
            <w:r w:rsidDel="00000000" w:rsidR="00000000" w:rsidRPr="00000000">
              <w:rPr>
                <w:rtl w:val="0"/>
              </w:rPr>
              <w:t xml:space="preserve">30/09/2025</w:t>
            </w:r>
          </w:p>
        </w:tc>
        <w:tc>
          <w:tcPr/>
          <w:p w:rsidR="00000000" w:rsidDel="00000000" w:rsidP="00000000" w:rsidRDefault="00000000" w:rsidRPr="00000000" w14:paraId="000000D2">
            <w:pPr>
              <w:rPr/>
            </w:pPr>
            <w:r w:rsidDel="00000000" w:rsidR="00000000" w:rsidRPr="00000000">
              <w:rPr>
                <w:rtl w:val="0"/>
              </w:rPr>
              <w:t xml:space="preserve">Dos tramos</w:t>
            </w:r>
          </w:p>
        </w:tc>
      </w:tr>
      <w:tr>
        <w:trPr>
          <w:cantSplit w:val="0"/>
          <w:tblHeader w:val="0"/>
        </w:trPr>
        <w:tc>
          <w:tcPr/>
          <w:p w:rsidR="00000000" w:rsidDel="00000000" w:rsidP="00000000" w:rsidRDefault="00000000" w:rsidRPr="00000000" w14:paraId="000000D3">
            <w:pPr>
              <w:jc w:val="center"/>
              <w:rPr>
                <w:b w:val="1"/>
                <w:bCs w:val="1"/>
              </w:rPr>
            </w:pPr>
            <w:r w:rsidDel="00000000" w:rsidR="00000000" w:rsidRPr="00000000">
              <w:rPr>
                <w:b w:val="1"/>
                <w:bCs w:val="1"/>
                <w:rtl w:val="0"/>
              </w:rPr>
              <w:t xml:space="preserve">3</w:t>
            </w:r>
          </w:p>
        </w:tc>
        <w:tc>
          <w:tcPr/>
          <w:p w:rsidR="00000000" w:rsidDel="00000000" w:rsidP="00000000" w:rsidRDefault="00000000" w:rsidRPr="00000000" w14:paraId="000000D4">
            <w:pPr>
              <w:rPr/>
            </w:pPr>
            <w:r w:rsidDel="00000000" w:rsidR="00000000" w:rsidRPr="00000000">
              <w:rPr>
                <w:rtl w:val="0"/>
              </w:rPr>
              <w:t xml:space="preserve">Eduardo Jr Piedad EdP</w:t>
            </w:r>
          </w:p>
        </w:tc>
        <w:tc>
          <w:tcPr/>
          <w:p w:rsidR="00000000" w:rsidDel="00000000" w:rsidP="00000000" w:rsidRDefault="00000000" w:rsidRPr="00000000" w14:paraId="000000D5">
            <w:pPr>
              <w:rPr/>
            </w:pPr>
            <w:r w:rsidDel="00000000" w:rsidR="00000000" w:rsidRPr="00000000">
              <w:rPr>
                <w:rtl w:val="0"/>
              </w:rPr>
              <w:t xml:space="preserve">Y8337851C</w:t>
            </w:r>
          </w:p>
        </w:tc>
        <w:tc>
          <w:tcPr/>
          <w:p w:rsidR="00000000" w:rsidDel="00000000" w:rsidP="00000000" w:rsidRDefault="00000000" w:rsidRPr="00000000" w14:paraId="000000D6">
            <w:pPr>
              <w:rPr/>
            </w:pPr>
            <w:r w:rsidDel="00000000" w:rsidR="00000000" w:rsidRPr="00000000">
              <w:rPr>
                <w:rtl w:val="0"/>
              </w:rPr>
              <w:t xml:space="preserve">Equipo de trabajo</w:t>
            </w:r>
          </w:p>
        </w:tc>
        <w:tc>
          <w:tcPr/>
          <w:p w:rsidR="00000000" w:rsidDel="00000000" w:rsidP="00000000" w:rsidRDefault="00000000" w:rsidRPr="00000000" w14:paraId="000000D7">
            <w:pPr>
              <w:rPr/>
            </w:pPr>
            <w:r w:rsidDel="00000000" w:rsidR="00000000" w:rsidRPr="00000000">
              <w:rPr>
                <w:rtl w:val="0"/>
              </w:rPr>
              <w:t xml:space="preserve">01/12/2022</w:t>
            </w:r>
          </w:p>
        </w:tc>
        <w:tc>
          <w:tcPr/>
          <w:p w:rsidR="00000000" w:rsidDel="00000000" w:rsidP="00000000" w:rsidRDefault="00000000" w:rsidRPr="00000000" w14:paraId="000000D8">
            <w:pPr>
              <w:rPr/>
            </w:pPr>
            <w:r w:rsidDel="00000000" w:rsidR="00000000" w:rsidRPr="00000000">
              <w:rPr>
                <w:rtl w:val="0"/>
              </w:rPr>
              <w:t xml:space="preserve">15/03/2023</w:t>
            </w:r>
          </w:p>
        </w:tc>
        <w:tc>
          <w:tcPr/>
          <w:p w:rsidR="00000000" w:rsidDel="00000000" w:rsidP="00000000" w:rsidRDefault="00000000" w:rsidRPr="00000000" w14:paraId="000000D9">
            <w:pPr>
              <w:rPr/>
            </w:pPr>
            <w:r w:rsidDel="00000000" w:rsidR="00000000" w:rsidRPr="00000000">
              <w:rPr>
                <w:rtl w:val="0"/>
              </w:rPr>
            </w:r>
          </w:p>
        </w:tc>
      </w:tr>
      <w:tr>
        <w:trPr>
          <w:cantSplit w:val="0"/>
          <w:tblHeader w:val="0"/>
        </w:trPr>
        <w:tc>
          <w:tcPr/>
          <w:p w:rsidR="00000000" w:rsidDel="00000000" w:rsidP="00000000" w:rsidRDefault="00000000" w:rsidRPr="00000000" w14:paraId="000000DA">
            <w:pPr>
              <w:rPr>
                <w:b w:val="1"/>
                <w:bCs w:val="1"/>
              </w:rPr>
            </w:pPr>
            <w:r w:rsidDel="00000000" w:rsidR="00000000" w:rsidRPr="00000000">
              <w:rPr>
                <w:b w:val="1"/>
                <w:bCs w:val="1"/>
                <w:rtl w:val="0"/>
              </w:rPr>
              <w:t xml:space="preserve">4</w:t>
            </w:r>
          </w:p>
        </w:tc>
        <w:tc>
          <w:tcPr/>
          <w:p w:rsidR="00000000" w:rsidDel="00000000" w:rsidP="00000000" w:rsidRDefault="00000000" w:rsidRPr="00000000" w14:paraId="000000DB">
            <w:pPr>
              <w:rPr/>
            </w:pPr>
            <w:r w:rsidDel="00000000" w:rsidR="00000000" w:rsidRPr="00000000">
              <w:rPr>
                <w:rtl w:val="0"/>
              </w:rPr>
              <w:t xml:space="preserve">Juan Carlos Olives Camps CO</w:t>
            </w:r>
          </w:p>
        </w:tc>
        <w:tc>
          <w:tcPr/>
          <w:p w:rsidR="00000000" w:rsidDel="00000000" w:rsidP="00000000" w:rsidRDefault="00000000" w:rsidRPr="00000000" w14:paraId="000000DC">
            <w:pPr>
              <w:rPr/>
            </w:pPr>
            <w:r w:rsidDel="00000000" w:rsidR="00000000" w:rsidRPr="00000000">
              <w:rPr>
                <w:rtl w:val="0"/>
              </w:rPr>
              <w:t xml:space="preserve">415113196F</w:t>
            </w:r>
          </w:p>
        </w:tc>
        <w:tc>
          <w:tcPr/>
          <w:p w:rsidR="00000000" w:rsidDel="00000000" w:rsidP="00000000" w:rsidRDefault="00000000" w:rsidRPr="00000000" w14:paraId="000000DD">
            <w:pPr>
              <w:rPr/>
            </w:pPr>
            <w:r w:rsidDel="00000000" w:rsidR="00000000" w:rsidRPr="00000000">
              <w:rPr>
                <w:rtl w:val="0"/>
              </w:rPr>
              <w:t xml:space="preserve">Persona Contratada</w:t>
            </w:r>
          </w:p>
        </w:tc>
        <w:tc>
          <w:tcPr/>
          <w:p w:rsidR="00000000" w:rsidDel="00000000" w:rsidP="00000000" w:rsidRDefault="00000000" w:rsidRPr="00000000" w14:paraId="000000DE">
            <w:pPr>
              <w:rPr/>
            </w:pPr>
            <w:r w:rsidDel="00000000" w:rsidR="00000000" w:rsidRPr="00000000">
              <w:rPr>
                <w:rtl w:val="0"/>
              </w:rPr>
              <w:t xml:space="preserve">01/02/2023</w:t>
            </w:r>
          </w:p>
        </w:tc>
        <w:tc>
          <w:tcPr/>
          <w:p w:rsidR="00000000" w:rsidDel="00000000" w:rsidP="00000000" w:rsidRDefault="00000000" w:rsidRPr="00000000" w14:paraId="000000DF">
            <w:pPr>
              <w:rPr/>
            </w:pPr>
            <w:r w:rsidDel="00000000" w:rsidR="00000000" w:rsidRPr="00000000">
              <w:rPr>
                <w:rtl w:val="0"/>
              </w:rPr>
              <w:t xml:space="preserve">30/11/2025</w:t>
            </w:r>
          </w:p>
        </w:tc>
        <w:tc>
          <w:tcPr/>
          <w:p w:rsidR="00000000" w:rsidDel="00000000" w:rsidP="00000000" w:rsidRDefault="00000000" w:rsidRPr="00000000" w14:paraId="000000E0">
            <w:pPr>
              <w:rPr>
                <w:highlight w:val="yellow"/>
              </w:rPr>
            </w:pPr>
            <w:r w:rsidDel="00000000" w:rsidR="00000000" w:rsidRPr="00000000">
              <w:rPr>
                <w:rtl w:val="0"/>
              </w:rPr>
            </w:r>
          </w:p>
        </w:tc>
      </w:tr>
      <w:tr>
        <w:trPr>
          <w:cantSplit w:val="0"/>
          <w:tblHeader w:val="0"/>
        </w:trPr>
        <w:tc>
          <w:tcPr/>
          <w:p w:rsidR="00000000" w:rsidDel="00000000" w:rsidP="00000000" w:rsidRDefault="00000000" w:rsidRPr="00000000" w14:paraId="000000E1">
            <w:pPr>
              <w:rPr>
                <w:b w:val="1"/>
                <w:bCs w:val="1"/>
              </w:rPr>
            </w:pPr>
            <w:r w:rsidDel="00000000" w:rsidR="00000000" w:rsidRPr="00000000">
              <w:rPr>
                <w:b w:val="1"/>
                <w:bCs w:val="1"/>
                <w:rtl w:val="0"/>
              </w:rPr>
              <w:t xml:space="preserve">5</w:t>
            </w:r>
          </w:p>
        </w:tc>
        <w:tc>
          <w:tcPr/>
          <w:p w:rsidR="00000000" w:rsidDel="00000000" w:rsidP="00000000" w:rsidRDefault="00000000" w:rsidRPr="00000000" w14:paraId="000000E2">
            <w:pPr>
              <w:rPr/>
            </w:pPr>
            <w:r w:rsidDel="00000000" w:rsidR="00000000" w:rsidRPr="00000000">
              <w:rPr>
                <w:rtl w:val="0"/>
              </w:rPr>
              <w:t xml:space="preserve">Diego Alexis Aragón Sotelo DA</w:t>
            </w:r>
          </w:p>
        </w:tc>
        <w:tc>
          <w:tcPr/>
          <w:p w:rsidR="00000000" w:rsidDel="00000000" w:rsidP="00000000" w:rsidRDefault="00000000" w:rsidRPr="00000000" w14:paraId="000000E3">
            <w:pPr>
              <w:rPr/>
            </w:pPr>
            <w:r w:rsidDel="00000000" w:rsidR="00000000" w:rsidRPr="00000000">
              <w:rPr>
                <w:rtl w:val="0"/>
              </w:rPr>
              <w:t xml:space="preserve">Y4949064F</w:t>
            </w:r>
          </w:p>
        </w:tc>
        <w:tc>
          <w:tcPr/>
          <w:p w:rsidR="00000000" w:rsidDel="00000000" w:rsidP="00000000" w:rsidRDefault="00000000" w:rsidRPr="00000000" w14:paraId="000000E4">
            <w:pPr>
              <w:rPr/>
            </w:pPr>
            <w:r w:rsidDel="00000000" w:rsidR="00000000" w:rsidRPr="00000000">
              <w:rPr>
                <w:rtl w:val="0"/>
              </w:rPr>
              <w:t xml:space="preserve">Persona Contratada</w:t>
            </w:r>
          </w:p>
        </w:tc>
        <w:tc>
          <w:tcPr/>
          <w:p w:rsidR="00000000" w:rsidDel="00000000" w:rsidP="00000000" w:rsidRDefault="00000000" w:rsidRPr="00000000" w14:paraId="000000E5">
            <w:pPr>
              <w:rPr/>
            </w:pPr>
            <w:r w:rsidDel="00000000" w:rsidR="00000000" w:rsidRPr="00000000">
              <w:rPr>
                <w:rtl w:val="0"/>
              </w:rPr>
              <w:t xml:space="preserve">03/04/2023</w:t>
            </w:r>
          </w:p>
        </w:tc>
        <w:tc>
          <w:tcPr/>
          <w:p w:rsidR="00000000" w:rsidDel="00000000" w:rsidP="00000000" w:rsidRDefault="00000000" w:rsidRPr="00000000" w14:paraId="000000E6">
            <w:pPr>
              <w:rPr/>
            </w:pPr>
            <w:r w:rsidDel="00000000" w:rsidR="00000000" w:rsidRPr="00000000">
              <w:rPr>
                <w:rtl w:val="0"/>
              </w:rPr>
              <w:t xml:space="preserve">17/07/2023</w:t>
            </w:r>
          </w:p>
        </w:tc>
        <w:tc>
          <w:tcPr/>
          <w:p w:rsidR="00000000" w:rsidDel="00000000" w:rsidP="00000000" w:rsidRDefault="00000000" w:rsidRPr="00000000" w14:paraId="000000E7">
            <w:pPr>
              <w:rPr>
                <w:highlight w:val="yellow"/>
              </w:rPr>
            </w:pPr>
            <w:r w:rsidDel="00000000" w:rsidR="00000000" w:rsidRPr="00000000">
              <w:rPr>
                <w:rtl w:val="0"/>
              </w:rPr>
            </w:r>
          </w:p>
        </w:tc>
      </w:tr>
      <w:tr>
        <w:trPr>
          <w:cantSplit w:val="0"/>
          <w:tblHeader w:val="0"/>
        </w:trPr>
        <w:tc>
          <w:tcPr/>
          <w:p w:rsidR="00000000" w:rsidDel="00000000" w:rsidP="00000000" w:rsidRDefault="00000000" w:rsidRPr="00000000" w14:paraId="000000E8">
            <w:pPr>
              <w:rPr>
                <w:b w:val="1"/>
                <w:bCs w:val="1"/>
              </w:rPr>
            </w:pPr>
            <w:r w:rsidDel="00000000" w:rsidR="00000000" w:rsidRPr="00000000">
              <w:rPr>
                <w:b w:val="1"/>
                <w:bCs w:val="1"/>
                <w:rtl w:val="0"/>
              </w:rPr>
              <w:t xml:space="preserve">6</w:t>
            </w:r>
          </w:p>
        </w:tc>
        <w:tc>
          <w:tcPr/>
          <w:p w:rsidR="00000000" w:rsidDel="00000000" w:rsidP="00000000" w:rsidRDefault="00000000" w:rsidRPr="00000000" w14:paraId="000000E9">
            <w:pPr>
              <w:rPr/>
            </w:pPr>
            <w:r w:rsidDel="00000000" w:rsidR="00000000" w:rsidRPr="00000000">
              <w:rPr>
                <w:rtl w:val="0"/>
              </w:rPr>
              <w:t xml:space="preserve">Daniele Falchi DF</w:t>
            </w:r>
          </w:p>
        </w:tc>
        <w:tc>
          <w:tcPr/>
          <w:p w:rsidR="00000000" w:rsidDel="00000000" w:rsidP="00000000" w:rsidRDefault="00000000" w:rsidRPr="00000000" w14:paraId="000000EA">
            <w:pPr>
              <w:rPr/>
            </w:pPr>
            <w:r w:rsidDel="00000000" w:rsidR="00000000" w:rsidRPr="00000000">
              <w:rPr>
                <w:rtl w:val="0"/>
              </w:rPr>
              <w:t xml:space="preserve">Y8305665B</w:t>
            </w:r>
          </w:p>
        </w:tc>
        <w:tc>
          <w:tcPr/>
          <w:p w:rsidR="00000000" w:rsidDel="00000000" w:rsidP="00000000" w:rsidRDefault="00000000" w:rsidRPr="00000000" w14:paraId="000000EB">
            <w:pPr>
              <w:rPr/>
            </w:pPr>
            <w:r w:rsidDel="00000000" w:rsidR="00000000" w:rsidRPr="00000000">
              <w:rPr>
                <w:rtl w:val="0"/>
              </w:rPr>
              <w:t xml:space="preserve">Persona Contratada</w:t>
            </w:r>
          </w:p>
        </w:tc>
        <w:tc>
          <w:tcPr/>
          <w:p w:rsidR="00000000" w:rsidDel="00000000" w:rsidP="00000000" w:rsidRDefault="00000000" w:rsidRPr="00000000" w14:paraId="000000EC">
            <w:pPr>
              <w:rPr/>
            </w:pPr>
            <w:r w:rsidDel="00000000" w:rsidR="00000000" w:rsidRPr="00000000">
              <w:rPr>
                <w:rtl w:val="0"/>
              </w:rPr>
              <w:t xml:space="preserve">01/11/2023</w:t>
            </w:r>
          </w:p>
        </w:tc>
        <w:tc>
          <w:tcPr/>
          <w:p w:rsidR="00000000" w:rsidDel="00000000" w:rsidP="00000000" w:rsidRDefault="00000000" w:rsidRPr="00000000" w14:paraId="000000ED">
            <w:pPr>
              <w:rPr/>
            </w:pPr>
            <w:r w:rsidDel="00000000" w:rsidR="00000000" w:rsidRPr="00000000">
              <w:rPr>
                <w:rtl w:val="0"/>
              </w:rPr>
              <w:t xml:space="preserve">30/09/2025</w:t>
            </w:r>
          </w:p>
        </w:tc>
        <w:tc>
          <w:tcPr/>
          <w:p w:rsidR="00000000" w:rsidDel="00000000" w:rsidP="00000000" w:rsidRDefault="00000000" w:rsidRPr="00000000" w14:paraId="000000EE">
            <w:pPr>
              <w:rPr>
                <w:highlight w:val="yellow"/>
              </w:rPr>
            </w:pPr>
            <w:r w:rsidDel="00000000" w:rsidR="00000000" w:rsidRPr="00000000">
              <w:rPr>
                <w:rtl w:val="0"/>
              </w:rPr>
            </w:r>
          </w:p>
        </w:tc>
      </w:tr>
      <w:tr>
        <w:trPr>
          <w:cantSplit w:val="0"/>
          <w:tblHeader w:val="0"/>
        </w:trPr>
        <w:tc>
          <w:tcPr/>
          <w:p w:rsidR="00000000" w:rsidDel="00000000" w:rsidP="00000000" w:rsidRDefault="00000000" w:rsidRPr="00000000" w14:paraId="000000EF">
            <w:pPr>
              <w:rPr>
                <w:b w:val="1"/>
                <w:bCs w:val="1"/>
              </w:rPr>
            </w:pPr>
            <w:r w:rsidDel="00000000" w:rsidR="00000000" w:rsidRPr="00000000">
              <w:rPr>
                <w:b w:val="1"/>
                <w:bCs w:val="1"/>
                <w:rtl w:val="0"/>
              </w:rPr>
              <w:t xml:space="preserve">7</w:t>
            </w:r>
          </w:p>
        </w:tc>
        <w:tc>
          <w:tcPr/>
          <w:p w:rsidR="00000000" w:rsidDel="00000000" w:rsidP="00000000" w:rsidRDefault="00000000" w:rsidRPr="00000000" w14:paraId="000000F0">
            <w:pPr>
              <w:rPr/>
            </w:pPr>
            <w:r w:rsidDel="00000000" w:rsidR="00000000" w:rsidRPr="00000000">
              <w:rPr>
                <w:rtl w:val="0"/>
              </w:rPr>
              <w:t xml:space="preserve">Ferran Bohigas FB</w:t>
            </w:r>
          </w:p>
        </w:tc>
        <w:tc>
          <w:tcPr/>
          <w:p w:rsidR="00000000" w:rsidDel="00000000" w:rsidP="00000000" w:rsidRDefault="00000000" w:rsidRPr="00000000" w14:paraId="000000F1">
            <w:pPr>
              <w:rPr/>
            </w:pPr>
            <w:r w:rsidDel="00000000" w:rsidR="00000000" w:rsidRPr="00000000">
              <w:rPr>
                <w:rtl w:val="0"/>
              </w:rPr>
              <w:t xml:space="preserve">40519187H</w:t>
            </w:r>
          </w:p>
        </w:tc>
        <w:tc>
          <w:tcPr/>
          <w:p w:rsidR="00000000" w:rsidDel="00000000" w:rsidP="00000000" w:rsidRDefault="00000000" w:rsidRPr="00000000" w14:paraId="000000F2">
            <w:pPr>
              <w:rPr/>
            </w:pPr>
            <w:r w:rsidDel="00000000" w:rsidR="00000000" w:rsidRPr="00000000">
              <w:rPr>
                <w:rtl w:val="0"/>
              </w:rPr>
              <w:t xml:space="preserve">Equipo de trabajo</w:t>
            </w:r>
          </w:p>
        </w:tc>
        <w:tc>
          <w:tcPr/>
          <w:p w:rsidR="00000000" w:rsidDel="00000000" w:rsidP="00000000" w:rsidRDefault="00000000" w:rsidRPr="00000000" w14:paraId="000000F3">
            <w:pPr>
              <w:rPr/>
            </w:pPr>
            <w:r w:rsidDel="00000000" w:rsidR="00000000" w:rsidRPr="00000000">
              <w:rPr>
                <w:rtl w:val="0"/>
              </w:rPr>
              <w:t xml:space="preserve">26/02/2025</w:t>
            </w:r>
          </w:p>
        </w:tc>
        <w:tc>
          <w:tcPr/>
          <w:p w:rsidR="00000000" w:rsidDel="00000000" w:rsidP="00000000" w:rsidRDefault="00000000" w:rsidRPr="00000000" w14:paraId="000000F4">
            <w:pPr>
              <w:rPr/>
            </w:pPr>
            <w:r w:rsidDel="00000000" w:rsidR="00000000" w:rsidRPr="00000000">
              <w:rPr>
                <w:rtl w:val="0"/>
              </w:rPr>
              <w:t xml:space="preserve">30/09/2025</w:t>
            </w:r>
          </w:p>
        </w:tc>
        <w:tc>
          <w:tcPr/>
          <w:p w:rsidR="00000000" w:rsidDel="00000000" w:rsidP="00000000" w:rsidRDefault="00000000" w:rsidRPr="00000000" w14:paraId="000000F5">
            <w:pPr>
              <w:rPr/>
            </w:pPr>
            <w:r w:rsidDel="00000000" w:rsidR="00000000" w:rsidRPr="00000000">
              <w:rPr>
                <w:rtl w:val="0"/>
              </w:rPr>
            </w:r>
          </w:p>
        </w:tc>
      </w:tr>
      <w:tr>
        <w:trPr>
          <w:cantSplit w:val="0"/>
          <w:tblHeader w:val="0"/>
        </w:trPr>
        <w:tc>
          <w:tcPr>
            <w:gridSpan w:val="3"/>
          </w:tcPr>
          <w:p w:rsidR="00000000" w:rsidDel="00000000" w:rsidP="00000000" w:rsidRDefault="00000000" w:rsidRPr="00000000" w14:paraId="000000F6">
            <w:pPr>
              <w:rPr/>
            </w:pPr>
            <w:r w:rsidDel="00000000" w:rsidR="00000000" w:rsidRPr="00000000">
              <w:rPr>
                <w:rtl w:val="0"/>
              </w:rPr>
            </w:r>
          </w:p>
        </w:tc>
        <w:tc>
          <w:tcPr>
            <w:gridSpan w:val="4"/>
            <w:shd w:fill="d9d9d9" w:val="clear"/>
          </w:tcPr>
          <w:p w:rsidR="00000000" w:rsidDel="00000000" w:rsidP="00000000" w:rsidRDefault="00000000" w:rsidRPr="00000000" w14:paraId="000000F9">
            <w:pPr>
              <w:spacing w:after="60" w:before="60" w:lineRule="auto"/>
              <w:rPr/>
            </w:pPr>
            <w:r w:rsidDel="00000000" w:rsidR="00000000" w:rsidRPr="00000000">
              <w:rPr>
                <w:b w:val="1"/>
                <w:bCs w:val="1"/>
                <w:shd w:fill="d9d9d9" w:val="clear"/>
                <w:rtl w:val="0"/>
              </w:rPr>
              <w:t xml:space="preserve">Total personal en el equipo de trab</w:t>
            </w:r>
            <w:r w:rsidDel="00000000" w:rsidR="00000000" w:rsidRPr="00000000">
              <w:rPr>
                <w:b w:val="1"/>
                <w:bCs w:val="1"/>
                <w:rtl w:val="0"/>
              </w:rPr>
              <w:t xml:space="preserve">ajo: 7</w:t>
            </w:r>
            <w:r w:rsidDel="00000000" w:rsidR="00000000" w:rsidRPr="00000000">
              <w:rPr>
                <w:rtl w:val="0"/>
              </w:rPr>
            </w:r>
          </w:p>
        </w:tc>
      </w:tr>
    </w:tbl>
    <w:p w:rsidR="00000000" w:rsidDel="00000000" w:rsidP="00000000" w:rsidRDefault="00000000" w:rsidRPr="00000000" w14:paraId="000000FD">
      <w:pPr>
        <w:jc w:val="both"/>
        <w:rPr>
          <w:color w:val="ff0000"/>
        </w:rPr>
      </w:pPr>
      <w:r w:rsidDel="00000000" w:rsidR="00000000" w:rsidRPr="00000000">
        <w:rPr>
          <w:rtl w:val="0"/>
        </w:rPr>
      </w:r>
    </w:p>
    <w:p w:rsidR="00000000" w:rsidDel="00000000" w:rsidP="00000000" w:rsidRDefault="00000000" w:rsidRPr="00000000" w14:paraId="000000FE">
      <w:pPr>
        <w:jc w:val="both"/>
        <w:rPr>
          <w:color w:val="ff0000"/>
        </w:rPr>
      </w:pPr>
      <w:r w:rsidDel="00000000" w:rsidR="00000000" w:rsidRPr="00000000">
        <w:rPr>
          <w:rtl w:val="0"/>
        </w:rPr>
      </w:r>
    </w:p>
    <w:p w:rsidR="00000000" w:rsidDel="00000000" w:rsidP="00000000" w:rsidRDefault="00000000" w:rsidRPr="00000000" w14:paraId="000000FF">
      <w:pPr>
        <w:jc w:val="both"/>
        <w:rPr/>
      </w:pPr>
      <w:r w:rsidDel="00000000" w:rsidR="00000000" w:rsidRPr="00000000">
        <w:rPr>
          <w:rtl w:val="0"/>
        </w:rPr>
        <w:t xml:space="preserve">La solicitud de “Altas” y “Bajas” de personal investigador en el </w:t>
      </w:r>
      <w:r w:rsidDel="00000000" w:rsidR="00000000" w:rsidRPr="00000000">
        <w:rPr>
          <w:b w:val="1"/>
          <w:bCs w:val="1"/>
          <w:rtl w:val="0"/>
        </w:rPr>
        <w:t xml:space="preserve">equipo de investigación</w:t>
      </w:r>
      <w:r w:rsidDel="00000000" w:rsidR="00000000" w:rsidRPr="00000000">
        <w:rPr>
          <w:rtl w:val="0"/>
        </w:rPr>
        <w:t xml:space="preserve"> ha debido ser tramitada de acuerdo con </w:t>
      </w:r>
      <w:r w:rsidDel="00000000" w:rsidR="00000000" w:rsidRPr="00000000">
        <w:rPr>
          <w:b w:val="1"/>
          <w:bCs w:val="1"/>
          <w:rtl w:val="0"/>
        </w:rPr>
        <w:t xml:space="preserve">las instrucciones de ejecución y justificación</w:t>
      </w:r>
      <w:r w:rsidDel="00000000" w:rsidR="00000000" w:rsidRPr="00000000">
        <w:rPr>
          <w:rtl w:val="0"/>
        </w:rPr>
        <w:t xml:space="preserve"> expuestas en la página web de la convocatoria. La incorporación de personal que haya participado en el proyecto en el </w:t>
      </w:r>
      <w:r w:rsidDel="00000000" w:rsidR="00000000" w:rsidRPr="00000000">
        <w:rPr>
          <w:b w:val="1"/>
          <w:bCs w:val="1"/>
          <w:rtl w:val="0"/>
        </w:rPr>
        <w:t xml:space="preserve">equipo de trabajo</w:t>
      </w:r>
      <w:r w:rsidDel="00000000" w:rsidR="00000000" w:rsidRPr="00000000">
        <w:rPr>
          <w:rtl w:val="0"/>
        </w:rPr>
        <w:t xml:space="preserve"> no necesita autorización por parte de la AEI, pero </w:t>
      </w:r>
      <w:r w:rsidDel="00000000" w:rsidR="00000000" w:rsidRPr="00000000">
        <w:rPr>
          <w:b w:val="1"/>
          <w:bCs w:val="1"/>
          <w:rtl w:val="0"/>
        </w:rPr>
        <w:t xml:space="preserve">su actividad debe incluirse y justificarse en este informe</w:t>
      </w:r>
      <w:r w:rsidDel="00000000" w:rsidR="00000000" w:rsidRPr="00000000">
        <w:rPr>
          <w:rtl w:val="0"/>
        </w:rPr>
        <w:t xml:space="preserve">. </w:t>
      </w:r>
    </w:p>
    <w:p w:rsidR="00000000" w:rsidDel="00000000" w:rsidP="00000000" w:rsidRDefault="00000000" w:rsidRPr="00000000" w14:paraId="00000100">
      <w:pPr>
        <w:rPr>
          <w:b w:val="1"/>
          <w:bCs w:val="1"/>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tbl>
      <w:tblPr>
        <w:tblStyle w:val="Table6"/>
        <w:tblW w:w="9568.0" w:type="dxa"/>
        <w:jc w:val="left"/>
        <w:tblInd w:w="-7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68"/>
        <w:tblGridChange w:id="0">
          <w:tblGrid>
            <w:gridCol w:w="9568"/>
          </w:tblGrid>
        </w:tblGridChange>
      </w:tblGrid>
      <w:tr>
        <w:trPr>
          <w:cantSplit w:val="0"/>
          <w:trHeight w:val="1445" w:hRule="atLeast"/>
          <w:tblHeader w:val="0"/>
        </w:trPr>
        <w:tc>
          <w:tcPr>
            <w:shd w:fill="f2f2f2" w:val="clear"/>
          </w:tcPr>
          <w:p w:rsidR="00000000" w:rsidDel="00000000" w:rsidP="00000000" w:rsidRDefault="00000000" w:rsidRPr="00000000" w14:paraId="00000102">
            <w:pPr>
              <w:pBdr>
                <w:top w:space="0" w:sz="0" w:val="nil"/>
                <w:left w:space="0" w:sz="0" w:val="nil"/>
                <w:bottom w:space="0" w:sz="0" w:val="nil"/>
                <w:right w:space="0" w:sz="0" w:val="nil"/>
                <w:between w:space="0" w:sz="0" w:val="nil"/>
              </w:pBdr>
              <w:spacing w:before="60" w:lineRule="auto"/>
              <w:jc w:val="both"/>
              <w:rPr>
                <w:b w:val="1"/>
                <w:bCs w:val="1"/>
                <w:color w:val="000000"/>
                <w:sz w:val="24"/>
                <w:szCs w:val="24"/>
              </w:rPr>
            </w:pPr>
            <w:r w:rsidDel="00000000" w:rsidR="00000000" w:rsidRPr="00000000">
              <w:rPr>
                <w:b w:val="1"/>
                <w:bCs w:val="1"/>
                <w:color w:val="000000"/>
                <w:sz w:val="24"/>
                <w:szCs w:val="24"/>
                <w:rtl w:val="0"/>
              </w:rPr>
              <w:t xml:space="preserve">D. Resumen del proyecto coordinado para difusión pública (</w:t>
            </w:r>
            <w:r w:rsidDel="00000000" w:rsidR="00000000" w:rsidRPr="00000000">
              <w:rPr>
                <w:b w:val="1"/>
                <w:bCs w:val="1"/>
                <w:i w:val="1"/>
                <w:iCs w:val="1"/>
                <w:color w:val="000000"/>
                <w:sz w:val="22"/>
                <w:szCs w:val="22"/>
                <w:rtl w:val="0"/>
              </w:rPr>
              <w:t xml:space="preserve">a rellenar por el proyecto coordinador</w:t>
            </w:r>
            <w:r w:rsidDel="00000000" w:rsidR="00000000" w:rsidRPr="00000000">
              <w:rPr>
                <w:b w:val="1"/>
                <w:bCs w:val="1"/>
                <w:color w:val="000000"/>
                <w:sz w:val="22"/>
                <w:szCs w:val="22"/>
                <w:rtl w:val="0"/>
              </w:rPr>
              <w:t xml:space="preserve">) * </w:t>
            </w: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jc w:val="both"/>
              <w:rPr>
                <w:i w:val="1"/>
                <w:iCs w:val="1"/>
                <w:color w:val="000000"/>
                <w:sz w:val="18"/>
                <w:szCs w:val="18"/>
              </w:rPr>
            </w:pPr>
            <w:r w:rsidDel="00000000" w:rsidR="00000000" w:rsidRPr="00000000">
              <w:rPr>
                <w:b w:val="1"/>
                <w:bCs w:val="1"/>
                <w:i w:val="1"/>
                <w:iCs w:val="1"/>
                <w:color w:val="000000"/>
                <w:sz w:val="18"/>
                <w:szCs w:val="18"/>
                <w:rtl w:val="0"/>
              </w:rPr>
              <w:t xml:space="preserve">Resuma</w:t>
            </w:r>
            <w:r w:rsidDel="00000000" w:rsidR="00000000" w:rsidRPr="00000000">
              <w:rPr>
                <w:i w:val="1"/>
                <w:iCs w:val="1"/>
                <w:color w:val="000000"/>
                <w:sz w:val="18"/>
                <w:szCs w:val="18"/>
                <w:rtl w:val="0"/>
              </w:rPr>
              <w:t xml:space="preserve"> los principales avances y logros obtenidos del proyecto con una </w:t>
            </w:r>
            <w:r w:rsidDel="00000000" w:rsidR="00000000" w:rsidRPr="00000000">
              <w:rPr>
                <w:b w:val="1"/>
                <w:bCs w:val="1"/>
                <w:i w:val="1"/>
                <w:iCs w:val="1"/>
                <w:color w:val="000000"/>
                <w:sz w:val="18"/>
                <w:szCs w:val="18"/>
                <w:rtl w:val="0"/>
              </w:rPr>
              <w:t xml:space="preserve">extensión máxima de 30 líneas,</w:t>
            </w:r>
            <w:r w:rsidDel="00000000" w:rsidR="00000000" w:rsidRPr="00000000">
              <w:rPr>
                <w:i w:val="1"/>
                <w:iCs w:val="1"/>
                <w:color w:val="000000"/>
                <w:sz w:val="18"/>
                <w:szCs w:val="18"/>
                <w:rtl w:val="0"/>
              </w:rPr>
              <w:t xml:space="preserve"> teniendo en cuenta su posible difusión pública (páginas webs institucionales).</w:t>
            </w:r>
          </w:p>
          <w:p w:rsidR="00000000" w:rsidDel="00000000" w:rsidP="00000000" w:rsidRDefault="00000000" w:rsidRPr="00000000" w14:paraId="00000104">
            <w:pPr>
              <w:pBdr>
                <w:top w:space="0" w:sz="0" w:val="nil"/>
                <w:left w:space="0" w:sz="0" w:val="nil"/>
                <w:bottom w:space="0" w:sz="0" w:val="nil"/>
                <w:right w:space="0" w:sz="0" w:val="nil"/>
                <w:between w:space="0" w:sz="0" w:val="nil"/>
              </w:pBdr>
              <w:spacing w:after="60" w:lineRule="auto"/>
              <w:jc w:val="both"/>
              <w:rPr>
                <w:b w:val="1"/>
                <w:bCs w:val="1"/>
                <w:color w:val="000000"/>
                <w:sz w:val="22"/>
                <w:szCs w:val="22"/>
              </w:rPr>
            </w:pPr>
            <w:r w:rsidDel="00000000" w:rsidR="00000000" w:rsidRPr="00000000">
              <w:rPr>
                <w:b w:val="1"/>
                <w:bCs w:val="1"/>
                <w:i w:val="1"/>
                <w:iCs w:val="1"/>
                <w:color w:val="000000"/>
                <w:sz w:val="16"/>
                <w:szCs w:val="16"/>
                <w:rtl w:val="0"/>
              </w:rPr>
              <w:t xml:space="preserve">*Este apartado debe ser cumplimentado por el proyecto que coordina, pero debe incluirse también en los informes de los subproyectos que forman parte del proyecto coordinado</w:t>
            </w:r>
            <w:r w:rsidDel="00000000" w:rsidR="00000000" w:rsidRPr="00000000">
              <w:rPr>
                <w:rtl w:val="0"/>
              </w:rPr>
            </w:r>
          </w:p>
        </w:tc>
      </w:tr>
      <w:tr>
        <w:trPr>
          <w:cantSplit w:val="0"/>
          <w:tblHeader w:val="0"/>
        </w:trPr>
        <w:tc>
          <w:tcPr/>
          <w:p w:rsidR="00000000" w:rsidDel="00000000" w:rsidP="00000000" w:rsidRDefault="00000000" w:rsidRPr="00000000" w14:paraId="00000105">
            <w:pPr>
              <w:jc w:val="both"/>
              <w:rPr/>
            </w:pPr>
            <w:r w:rsidDel="00000000" w:rsidR="00000000" w:rsidRPr="00000000">
              <w:rPr>
                <w:rtl w:val="0"/>
              </w:rPr>
              <w:t xml:space="preserve">El proyecto ha desarrollado un Digital Twin integral del sistema eléctrico apoyado en una arquitectura distribuida que combina HPC, edge y cloud de manera coordinada. El entorno HPC permite ejecutar simulaciones EMT de gran escala y modelos dinámicos de alta fidelidad, la capa edge facilita el procesamiento local cercano a la infraestructura y la capa cloud/servidor actúa como punto de integración para datos, modelos y servicios. Esta arquitectura escalable permite representar con precisión sistemas eléctricos modernos, incorporar información en tiempo casi real y ejecutar análisis complejos con tiempos de cómputo reducidos.</w:t>
            </w:r>
          </w:p>
          <w:p w:rsidR="00000000" w:rsidDel="00000000" w:rsidP="00000000" w:rsidRDefault="00000000" w:rsidRPr="00000000" w14:paraId="00000106">
            <w:pPr>
              <w:jc w:val="both"/>
              <w:rPr/>
            </w:pPr>
            <w:r w:rsidDel="00000000" w:rsidR="00000000" w:rsidRPr="00000000">
              <w:rPr>
                <w:rtl w:val="0"/>
              </w:rPr>
            </w:r>
          </w:p>
          <w:p w:rsidR="00000000" w:rsidDel="00000000" w:rsidP="00000000" w:rsidRDefault="00000000" w:rsidRPr="00000000" w14:paraId="00000107">
            <w:pPr>
              <w:jc w:val="both"/>
              <w:rPr/>
            </w:pPr>
            <w:r w:rsidDel="00000000" w:rsidR="00000000" w:rsidRPr="00000000">
              <w:rPr>
                <w:rtl w:val="0"/>
              </w:rPr>
              <w:t xml:space="preserve">Sobre esta base se han desarrollado herramientas específicas orientadas a la operación de redes eléctricas. Entre ellas se incluyen simuladores EMT de redes de gran tamaño acelerados para HPC, generadores probabilísticos de escenarios, modelos híbridos físico-dato para estudiar estabilidad y resonancias, equivalentes dinámicos, y módulos de análisis y operación orientados a evaluar contingencias, interacciones convertidor-red y fenómenos dinámicos complejos. Todas estas herramientas integran datos medidos y simulados, permiten automatizar procesos de cálculo y reducen de forma significativa los tiempos de análisis.</w:t>
            </w:r>
          </w:p>
          <w:p w:rsidR="00000000" w:rsidDel="00000000" w:rsidP="00000000" w:rsidRDefault="00000000" w:rsidRPr="00000000" w14:paraId="00000108">
            <w:pPr>
              <w:jc w:val="both"/>
              <w:rPr/>
            </w:pPr>
            <w:r w:rsidDel="00000000" w:rsidR="00000000" w:rsidRPr="00000000">
              <w:rPr>
                <w:rtl w:val="0"/>
              </w:rPr>
            </w:r>
          </w:p>
          <w:p w:rsidR="00000000" w:rsidDel="00000000" w:rsidP="00000000" w:rsidRDefault="00000000" w:rsidRPr="00000000" w14:paraId="00000109">
            <w:pPr>
              <w:jc w:val="both"/>
              <w:rPr/>
            </w:pPr>
            <w:r w:rsidDel="00000000" w:rsidR="00000000" w:rsidRPr="00000000">
              <w:rPr>
                <w:rtl w:val="0"/>
              </w:rPr>
              <w:t xml:space="preserve">El Digital Twin permite desplegar soluciones avanzadas para la operación en tiempo real de redes eléctricas. El ecosistema desarrollado posibilita evaluar contingencias en segundos, anticipar interacciones entre convertidores, identificar situaciones de riesgo, apoyar la toma de decisiones del operador y mejorar la resiliencia operativa. Esta plataforma constituye una base sólida para futuras soluciones aplicadas a la operación segura y eficiente de sistemas eléctricos.</w:t>
            </w:r>
          </w:p>
          <w:p w:rsidR="00000000" w:rsidDel="00000000" w:rsidP="00000000" w:rsidRDefault="00000000" w:rsidRPr="00000000" w14:paraId="0000010A">
            <w:pPr>
              <w:rPr/>
            </w:pPr>
            <w:r w:rsidDel="00000000" w:rsidR="00000000" w:rsidRPr="00000000">
              <w:rPr>
                <w:rtl w:val="0"/>
              </w:rPr>
            </w:r>
          </w:p>
        </w:tc>
      </w:tr>
    </w:tbl>
    <w:p w:rsidR="00000000" w:rsidDel="00000000" w:rsidP="00000000" w:rsidRDefault="00000000" w:rsidRPr="00000000" w14:paraId="0000010B">
      <w:pPr>
        <w:jc w:val="both"/>
        <w:rPr/>
      </w:pPr>
      <w:r w:rsidDel="00000000" w:rsidR="00000000" w:rsidRPr="00000000">
        <w:rPr>
          <w:rtl w:val="0"/>
        </w:rPr>
      </w:r>
    </w:p>
    <w:p w:rsidR="00000000" w:rsidDel="00000000" w:rsidP="00000000" w:rsidRDefault="00000000" w:rsidRPr="00000000" w14:paraId="0000010C">
      <w:pPr>
        <w:rPr/>
      </w:pPr>
      <w:r w:rsidDel="00000000" w:rsidR="00000000" w:rsidRPr="00000000">
        <w:br w:type="page"/>
      </w: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tbl>
      <w:tblPr>
        <w:tblStyle w:val="Table7"/>
        <w:tblW w:w="9570.0" w:type="dxa"/>
        <w:jc w:val="left"/>
        <w:tblInd w:w="-7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50"/>
        <w:gridCol w:w="5565"/>
        <w:gridCol w:w="1755"/>
        <w:tblGridChange w:id="0">
          <w:tblGrid>
            <w:gridCol w:w="2250"/>
            <w:gridCol w:w="5565"/>
            <w:gridCol w:w="1755"/>
          </w:tblGrid>
        </w:tblGridChange>
      </w:tblGrid>
      <w:tr>
        <w:trPr>
          <w:cantSplit w:val="0"/>
          <w:tblHeader w:val="0"/>
        </w:trPr>
        <w:tc>
          <w:tcPr>
            <w:gridSpan w:val="3"/>
            <w:shd w:fill="f2f2f2" w:val="clear"/>
          </w:tcPr>
          <w:p w:rsidR="00000000" w:rsidDel="00000000" w:rsidP="00000000" w:rsidRDefault="00000000" w:rsidRPr="00000000" w14:paraId="0000010E">
            <w:pPr>
              <w:pBdr>
                <w:top w:space="0" w:sz="0" w:val="nil"/>
                <w:left w:space="0" w:sz="0" w:val="nil"/>
                <w:bottom w:space="0" w:sz="0" w:val="nil"/>
                <w:right w:space="0" w:sz="0" w:val="nil"/>
                <w:between w:space="0" w:sz="0" w:val="nil"/>
              </w:pBdr>
              <w:spacing w:before="60" w:lineRule="auto"/>
              <w:jc w:val="both"/>
              <w:rPr>
                <w:b w:val="1"/>
                <w:bCs w:val="1"/>
              </w:rPr>
            </w:pPr>
            <w:r w:rsidDel="00000000" w:rsidR="00000000" w:rsidRPr="00000000">
              <w:rPr>
                <w:b w:val="1"/>
                <w:bCs w:val="1"/>
                <w:color w:val="000000"/>
                <w:sz w:val="24"/>
                <w:szCs w:val="24"/>
                <w:rtl w:val="0"/>
              </w:rPr>
              <w:t xml:space="preserve">E. Informe de progreso y resultados del proyecto coordinado</w:t>
            </w:r>
            <w:r w:rsidDel="00000000" w:rsidR="00000000" w:rsidRPr="00000000">
              <w:rPr>
                <w:rFonts w:ascii="Calibri" w:cs="Calibri" w:eastAsia="Calibri" w:hAnsi="Calibri"/>
                <w:b w:val="1"/>
                <w:bCs w:val="1"/>
                <w:color w:val="000000"/>
                <w:sz w:val="24"/>
                <w:szCs w:val="24"/>
                <w:rtl w:val="0"/>
              </w:rPr>
              <w:t xml:space="preserve"> </w:t>
            </w:r>
            <w:r w:rsidDel="00000000" w:rsidR="00000000" w:rsidRPr="00000000">
              <w:rPr>
                <w:b w:val="1"/>
                <w:bCs w:val="1"/>
                <w:color w:val="000000"/>
                <w:sz w:val="24"/>
                <w:szCs w:val="24"/>
                <w:rtl w:val="0"/>
              </w:rPr>
              <w:t xml:space="preserve">(</w:t>
            </w:r>
            <w:r w:rsidDel="00000000" w:rsidR="00000000" w:rsidRPr="00000000">
              <w:rPr>
                <w:b w:val="1"/>
                <w:bCs w:val="1"/>
                <w:i w:val="1"/>
                <w:iCs w:val="1"/>
                <w:color w:val="000000"/>
                <w:sz w:val="22"/>
                <w:szCs w:val="22"/>
                <w:rtl w:val="0"/>
              </w:rPr>
              <w:t xml:space="preserve">a rellenar por el proyecto coordinador</w:t>
            </w:r>
            <w:r w:rsidDel="00000000" w:rsidR="00000000" w:rsidRPr="00000000">
              <w:rPr>
                <w:b w:val="1"/>
                <w:bCs w:val="1"/>
                <w:color w:val="000000"/>
                <w:sz w:val="22"/>
                <w:szCs w:val="22"/>
                <w:rtl w:val="0"/>
              </w:rPr>
              <w:t xml:space="preserve">) *</w:t>
            </w:r>
            <w:r w:rsidDel="00000000" w:rsidR="00000000" w:rsidRPr="00000000">
              <w:rPr>
                <w:rtl w:val="0"/>
              </w:rPr>
            </w:r>
          </w:p>
        </w:tc>
      </w:tr>
      <w:tr>
        <w:trPr>
          <w:cantSplit w:val="0"/>
          <w:tblHeader w:val="0"/>
        </w:trPr>
        <w:tc>
          <w:tcPr>
            <w:gridSpan w:val="3"/>
          </w:tcPr>
          <w:p w:rsidR="00000000" w:rsidDel="00000000" w:rsidP="00000000" w:rsidRDefault="00000000" w:rsidRPr="00000000" w14:paraId="00000111">
            <w:pPr>
              <w:spacing w:before="60" w:lineRule="auto"/>
              <w:jc w:val="both"/>
              <w:rPr>
                <w:i w:val="1"/>
                <w:iCs w:val="1"/>
                <w:sz w:val="18"/>
                <w:szCs w:val="18"/>
              </w:rPr>
            </w:pPr>
            <w:r w:rsidDel="00000000" w:rsidR="00000000" w:rsidRPr="00000000">
              <w:rPr>
                <w:b w:val="1"/>
                <w:bCs w:val="1"/>
                <w:rtl w:val="0"/>
              </w:rPr>
              <w:t xml:space="preserve">E1. Desarrollo de los objetivos planteados en el proyecto coordinado (</w:t>
            </w:r>
            <w:r w:rsidDel="00000000" w:rsidR="00000000" w:rsidRPr="00000000">
              <w:rPr>
                <w:b w:val="1"/>
                <w:bCs w:val="1"/>
                <w:i w:val="1"/>
                <w:iCs w:val="1"/>
                <w:rtl w:val="0"/>
              </w:rPr>
              <w:t xml:space="preserve">a rellenar por el proyecto coordinador</w:t>
            </w:r>
            <w:r w:rsidDel="00000000" w:rsidR="00000000" w:rsidRPr="00000000">
              <w:rPr>
                <w:b w:val="1"/>
                <w:bCs w:val="1"/>
                <w:rtl w:val="0"/>
              </w:rPr>
              <w:t xml:space="preserve">) </w:t>
            </w:r>
            <w:r w:rsidDel="00000000" w:rsidR="00000000" w:rsidRPr="00000000">
              <w:rPr>
                <w:b w:val="1"/>
                <w:bCs w:val="1"/>
                <w:i w:val="1"/>
                <w:iCs w:val="1"/>
                <w:sz w:val="18"/>
                <w:szCs w:val="18"/>
                <w:rtl w:val="0"/>
              </w:rPr>
              <w:t xml:space="preserve">Extensión máxima 3 páginas</w:t>
            </w:r>
            <w:r w:rsidDel="00000000" w:rsidR="00000000" w:rsidRPr="00000000">
              <w:rPr>
                <w:rtl w:val="0"/>
              </w:rPr>
            </w:r>
          </w:p>
        </w:tc>
      </w:tr>
      <w:tr>
        <w:trPr>
          <w:cantSplit w:val="0"/>
          <w:trHeight w:val="200" w:hRule="atLeast"/>
          <w:tblHeader w:val="0"/>
        </w:trPr>
        <w:tc>
          <w:tcPr>
            <w:gridSpan w:val="3"/>
          </w:tcPr>
          <w:p w:rsidR="00000000" w:rsidDel="00000000" w:rsidP="00000000" w:rsidRDefault="00000000" w:rsidRPr="00000000" w14:paraId="00000114">
            <w:pPr>
              <w:rPr>
                <w:b w:val="1"/>
                <w:bCs w:val="1"/>
              </w:rPr>
            </w:pPr>
            <w:r w:rsidDel="00000000" w:rsidR="00000000" w:rsidRPr="00000000">
              <w:rPr>
                <w:b w:val="1"/>
                <w:bCs w:val="1"/>
                <w:rtl w:val="0"/>
              </w:rPr>
              <w:t xml:space="preserve">Consideraciones</w:t>
            </w:r>
          </w:p>
          <w:p w:rsidR="00000000" w:rsidDel="00000000" w:rsidP="00000000" w:rsidRDefault="00000000" w:rsidRPr="00000000" w14:paraId="00000115">
            <w:pPr>
              <w:rPr/>
            </w:pPr>
            <w:r w:rsidDel="00000000" w:rsidR="00000000" w:rsidRPr="00000000">
              <w:rPr>
                <w:rtl w:val="0"/>
              </w:rPr>
              <w:t xml:space="preserve">En la sección E1 se plantea realizar el análisis sobre los objetivos del proyecto coordinado. La propuesta incorporaba 1 objetivo general (GO) y 5 objetivos específicos, tres asignados al subproyecto 1 (UPC) y dos asignados al subproyecto 2 (BSC). A continuación se detallan los objetivos</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b w:val="1"/>
                <w:bCs w:val="1"/>
              </w:rPr>
            </w:pPr>
            <w:r w:rsidDel="00000000" w:rsidR="00000000" w:rsidRPr="00000000">
              <w:rPr>
                <w:b w:val="1"/>
                <w:bCs w:val="1"/>
                <w:rtl w:val="0"/>
              </w:rPr>
              <w:t xml:space="preserve">Objetivo general (OG) del proyecto:</w:t>
            </w:r>
            <w:r w:rsidDel="00000000" w:rsidR="00000000" w:rsidRPr="00000000">
              <w:rPr>
                <w:rtl w:val="0"/>
              </w:rPr>
              <w:t xml:space="preserve"> Desarrollar un Gemelo Digital de Alta Precisión habilitado por Computadora de Altas Prestaciones (HP2C-DT) para aplicaciones en sistemas eléctricos, aplicable a redes de transmisión, distribución, generación e industriales, capaz de maximizar su resiliencia y rendimiento en tiempo real durante la desafiante transición energética. </w:t>
            </w:r>
            <w:r w:rsidDel="00000000" w:rsidR="00000000" w:rsidRPr="00000000">
              <w:rPr>
                <w:b w:val="1"/>
                <w:bCs w:val="1"/>
                <w:rtl w:val="0"/>
              </w:rPr>
              <w:t xml:space="preserve">(Ambos subproyectos)</w:t>
            </w:r>
          </w:p>
          <w:p w:rsidR="00000000" w:rsidDel="00000000" w:rsidP="00000000" w:rsidRDefault="00000000" w:rsidRPr="00000000" w14:paraId="00000118">
            <w:pPr>
              <w:rPr/>
            </w:pPr>
            <w:r w:rsidDel="00000000" w:rsidR="00000000" w:rsidRPr="00000000">
              <w:rPr>
                <w:b w:val="1"/>
                <w:bCs w:val="1"/>
                <w:rtl w:val="0"/>
              </w:rPr>
              <w:t xml:space="preserve">Objetivo específico 1 (OS1)- </w:t>
            </w:r>
            <w:r w:rsidDel="00000000" w:rsidR="00000000" w:rsidRPr="00000000">
              <w:rPr>
                <w:rtl w:val="0"/>
              </w:rPr>
              <w:t xml:space="preserve">Crear un HP2C-DT con la capacidad de representar redes muy grandes, capaz de reproducir una amplia gama de dinámicas y no linealidades de los componentes del sistema con un alto grado de precisión. </w:t>
            </w:r>
            <w:r w:rsidDel="00000000" w:rsidR="00000000" w:rsidRPr="00000000">
              <w:rPr>
                <w:b w:val="1"/>
                <w:bCs w:val="1"/>
                <w:rtl w:val="0"/>
              </w:rPr>
              <w:t xml:space="preserve">(Subproyecto UPC)</w:t>
            </w:r>
            <w:r w:rsidDel="00000000" w:rsidR="00000000" w:rsidRPr="00000000">
              <w:rPr>
                <w:rtl w:val="0"/>
              </w:rPr>
            </w:r>
          </w:p>
          <w:p w:rsidR="00000000" w:rsidDel="00000000" w:rsidP="00000000" w:rsidRDefault="00000000" w:rsidRPr="00000000" w14:paraId="00000119">
            <w:pPr>
              <w:rPr/>
            </w:pPr>
            <w:r w:rsidDel="00000000" w:rsidR="00000000" w:rsidRPr="00000000">
              <w:rPr>
                <w:b w:val="1"/>
                <w:bCs w:val="1"/>
                <w:rtl w:val="0"/>
              </w:rPr>
              <w:t xml:space="preserve">Objetivo específico 2 (OS2)-</w:t>
            </w:r>
            <w:r w:rsidDel="00000000" w:rsidR="00000000" w:rsidRPr="00000000">
              <w:rPr>
                <w:rtl w:val="0"/>
              </w:rPr>
              <w:t xml:space="preserve"> Desarrollar mecanismos que permitan una actualización en tiempo real de los modelos de simulación basados en datos, combinando los conocidos modelos de sistemas físicos con datos en tiempo real provenientes del sistema. </w:t>
            </w:r>
            <w:r w:rsidDel="00000000" w:rsidR="00000000" w:rsidRPr="00000000">
              <w:rPr>
                <w:b w:val="1"/>
                <w:bCs w:val="1"/>
                <w:rtl w:val="0"/>
              </w:rPr>
              <w:t xml:space="preserve">(Subproyecto BSC)</w:t>
            </w:r>
            <w:r w:rsidDel="00000000" w:rsidR="00000000" w:rsidRPr="00000000">
              <w:rPr>
                <w:rtl w:val="0"/>
              </w:rPr>
            </w:r>
          </w:p>
          <w:p w:rsidR="00000000" w:rsidDel="00000000" w:rsidP="00000000" w:rsidRDefault="00000000" w:rsidRPr="00000000" w14:paraId="0000011A">
            <w:pPr>
              <w:rPr/>
            </w:pPr>
            <w:r w:rsidDel="00000000" w:rsidR="00000000" w:rsidRPr="00000000">
              <w:rPr>
                <w:b w:val="1"/>
                <w:bCs w:val="1"/>
                <w:rtl w:val="0"/>
              </w:rPr>
              <w:t xml:space="preserve">Objetivo específico 3 (OS3)-</w:t>
            </w:r>
            <w:r w:rsidDel="00000000" w:rsidR="00000000" w:rsidRPr="00000000">
              <w:rPr>
                <w:rtl w:val="0"/>
              </w:rPr>
              <w:t xml:space="preserve"> Diseñar la arquitectura e implementación del HP2C-DT, considerando su despliegue basado en tecnología de edge computing. </w:t>
            </w:r>
            <w:r w:rsidDel="00000000" w:rsidR="00000000" w:rsidRPr="00000000">
              <w:rPr>
                <w:b w:val="1"/>
                <w:bCs w:val="1"/>
                <w:rtl w:val="0"/>
              </w:rPr>
              <w:t xml:space="preserve">(Subproyecto BSC)</w:t>
            </w:r>
            <w:r w:rsidDel="00000000" w:rsidR="00000000" w:rsidRPr="00000000">
              <w:rPr>
                <w:rtl w:val="0"/>
              </w:rPr>
            </w:r>
          </w:p>
          <w:p w:rsidR="00000000" w:rsidDel="00000000" w:rsidP="00000000" w:rsidRDefault="00000000" w:rsidRPr="00000000" w14:paraId="0000011B">
            <w:pPr>
              <w:rPr/>
            </w:pPr>
            <w:r w:rsidDel="00000000" w:rsidR="00000000" w:rsidRPr="00000000">
              <w:rPr>
                <w:b w:val="1"/>
                <w:bCs w:val="1"/>
                <w:rtl w:val="0"/>
              </w:rPr>
              <w:t xml:space="preserve">Objetivo específico 4 (OS4) </w:t>
            </w:r>
            <w:r w:rsidDel="00000000" w:rsidR="00000000" w:rsidRPr="00000000">
              <w:rPr>
                <w:rtl w:val="0"/>
              </w:rPr>
              <w:t xml:space="preserve">- Desarrollar herramientas específicas para diferentes aplicaciones de sistemas eléctricos, considerando transmisión, distribución, generación renovable y aplicaciones industriales. </w:t>
            </w:r>
            <w:r w:rsidDel="00000000" w:rsidR="00000000" w:rsidRPr="00000000">
              <w:rPr>
                <w:b w:val="1"/>
                <w:bCs w:val="1"/>
                <w:rtl w:val="0"/>
              </w:rPr>
              <w:t xml:space="preserve">(Subproyecto UPC)</w:t>
            </w:r>
            <w:r w:rsidDel="00000000" w:rsidR="00000000" w:rsidRPr="00000000">
              <w:rPr>
                <w:rtl w:val="0"/>
              </w:rPr>
            </w:r>
          </w:p>
          <w:p w:rsidR="00000000" w:rsidDel="00000000" w:rsidP="00000000" w:rsidRDefault="00000000" w:rsidRPr="00000000" w14:paraId="0000011C">
            <w:pPr>
              <w:rPr>
                <w:b w:val="1"/>
                <w:bCs w:val="1"/>
              </w:rPr>
            </w:pPr>
            <w:r w:rsidDel="00000000" w:rsidR="00000000" w:rsidRPr="00000000">
              <w:rPr>
                <w:b w:val="1"/>
                <w:bCs w:val="1"/>
                <w:rtl w:val="0"/>
              </w:rPr>
              <w:t xml:space="preserve">Objetivo específico 5 (OS5) - </w:t>
            </w:r>
            <w:r w:rsidDel="00000000" w:rsidR="00000000" w:rsidRPr="00000000">
              <w:rPr>
                <w:rtl w:val="0"/>
              </w:rPr>
              <w:t xml:space="preserve">Desarrollar un procedimiento basado en estándares abiertos para construir gemelos digitales de sistemas eléctricos, detallando los requisitos, procedimientos y técnicas empleadas. </w:t>
            </w:r>
            <w:r w:rsidDel="00000000" w:rsidR="00000000" w:rsidRPr="00000000">
              <w:rPr>
                <w:b w:val="1"/>
                <w:bCs w:val="1"/>
                <w:rtl w:val="0"/>
              </w:rPr>
              <w:t xml:space="preserve">(Subproyecto UPC)</w:t>
            </w:r>
          </w:p>
          <w:p w:rsidR="00000000" w:rsidDel="00000000" w:rsidP="00000000" w:rsidRDefault="00000000" w:rsidRPr="00000000" w14:paraId="0000011D">
            <w:pPr>
              <w:rPr>
                <w:b w:val="1"/>
                <w:bCs w:val="1"/>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Al ser únicamente el </w:t>
            </w:r>
            <w:r w:rsidDel="00000000" w:rsidR="00000000" w:rsidRPr="00000000">
              <w:rPr>
                <w:b w:val="1"/>
                <w:bCs w:val="1"/>
                <w:rtl w:val="0"/>
              </w:rPr>
              <w:t xml:space="preserve">OG el único objetivo común de ambos subproyectos</w:t>
            </w:r>
            <w:r w:rsidDel="00000000" w:rsidR="00000000" w:rsidRPr="00000000">
              <w:rPr>
                <w:rtl w:val="0"/>
              </w:rPr>
              <w:t xml:space="preserve">, se procede a exponer su progreso y consecución en detalle.</w:t>
            </w:r>
          </w:p>
          <w:p w:rsidR="00000000" w:rsidDel="00000000" w:rsidP="00000000" w:rsidRDefault="00000000" w:rsidRPr="00000000" w14:paraId="0000011F">
            <w:pPr>
              <w:rPr/>
            </w:pPr>
            <w:r w:rsidDel="00000000" w:rsidR="00000000" w:rsidRPr="00000000">
              <w:rPr>
                <w:rtl w:val="0"/>
              </w:rPr>
            </w:r>
          </w:p>
        </w:tc>
      </w:tr>
      <w:tr>
        <w:trPr>
          <w:cantSplit w:val="0"/>
          <w:tblHeader w:val="0"/>
        </w:trPr>
        <w:tc>
          <w:tcPr/>
          <w:p w:rsidR="00000000" w:rsidDel="00000000" w:rsidP="00000000" w:rsidRDefault="00000000" w:rsidRPr="00000000" w14:paraId="00000122">
            <w:pPr>
              <w:rPr>
                <w:b w:val="1"/>
                <w:bCs w:val="1"/>
              </w:rPr>
            </w:pPr>
            <w:r w:rsidDel="00000000" w:rsidR="00000000" w:rsidRPr="00000000">
              <w:rPr>
                <w:b w:val="1"/>
                <w:bCs w:val="1"/>
                <w:rtl w:val="0"/>
              </w:rPr>
              <w:t xml:space="preserve">Objetivo general (OG) del proyecto es desarrollar un Gemelo Digital de Alta Precisión habilitado por Computadora de Altas Prestaciones (HP2C-DT) para aplicaciones en sistemas eléctricos, aplicable a redes de transmisión, distribución, generación e industriales, capaz de maximizar su resiliencia y rendimiento en tiempo real durante la desafiante transición energética.</w:t>
            </w:r>
          </w:p>
        </w:tc>
        <w:tc>
          <w:tcPr/>
          <w:p w:rsidR="00000000" w:rsidDel="00000000" w:rsidP="00000000" w:rsidRDefault="00000000" w:rsidRPr="00000000" w14:paraId="00000123">
            <w:pPr>
              <w:jc w:val="both"/>
              <w:rPr>
                <w:b w:val="1"/>
                <w:bCs w:val="1"/>
              </w:rPr>
            </w:pPr>
            <w:r w:rsidDel="00000000" w:rsidR="00000000" w:rsidRPr="00000000">
              <w:rPr>
                <w:b w:val="1"/>
                <w:bCs w:val="1"/>
                <w:rtl w:val="0"/>
              </w:rPr>
              <w:t xml:space="preserve">Progreso y consecución del Objetivo general (OG)</w:t>
            </w:r>
          </w:p>
          <w:p w:rsidR="00000000" w:rsidDel="00000000" w:rsidP="00000000" w:rsidRDefault="00000000" w:rsidRPr="00000000" w14:paraId="00000124">
            <w:pPr>
              <w:spacing w:after="240" w:before="240" w:lineRule="auto"/>
              <w:jc w:val="both"/>
              <w:rPr/>
            </w:pPr>
            <w:r w:rsidDel="00000000" w:rsidR="00000000" w:rsidRPr="00000000">
              <w:rPr>
                <w:b w:val="1"/>
                <w:bCs w:val="1"/>
                <w:rtl w:val="0"/>
              </w:rPr>
              <w:t xml:space="preserve">Progreso: El OG se considera plenamente conseguido</w:t>
            </w:r>
            <w:r w:rsidDel="00000000" w:rsidR="00000000" w:rsidRPr="00000000">
              <w:rPr>
                <w:rtl w:val="0"/>
              </w:rPr>
              <w:t xml:space="preserve">. </w:t>
              <w:br w:type="textWrapping"/>
              <w:t xml:space="preserve">El proyecto ha culminado en el desarrollo de un gemelo digital orientado a aplicaciones en sistemas eléctricos reales, principalmente para redes de transmisión.</w:t>
            </w:r>
          </w:p>
          <w:p w:rsidR="00000000" w:rsidDel="00000000" w:rsidP="00000000" w:rsidRDefault="00000000" w:rsidRPr="00000000" w14:paraId="00000125">
            <w:pPr>
              <w:pBdr>
                <w:top w:space="0" w:sz="0" w:val="nil"/>
                <w:left w:space="0" w:sz="0" w:val="nil"/>
                <w:bottom w:space="0" w:sz="0" w:val="nil"/>
                <w:right w:space="0" w:sz="0" w:val="nil"/>
                <w:between w:space="0" w:sz="0" w:val="nil"/>
              </w:pBdr>
              <w:spacing w:after="240" w:before="240" w:lineRule="auto"/>
              <w:jc w:val="both"/>
              <w:rPr/>
            </w:pPr>
            <w:r w:rsidDel="00000000" w:rsidR="00000000" w:rsidRPr="00000000">
              <w:rPr>
                <w:rtl w:val="0"/>
              </w:rPr>
              <w:t xml:space="preserve">A continuación se detalla el progreso que se ha realizado en base al objetivo (relacionado con ambos subproyectos y todos los paquetes de trabajo del proyecto):</w:t>
            </w:r>
          </w:p>
          <w:p w:rsidR="00000000" w:rsidDel="00000000" w:rsidP="00000000" w:rsidRDefault="00000000" w:rsidRPr="00000000" w14:paraId="00000126">
            <w:pPr>
              <w:numPr>
                <w:ilvl w:val="0"/>
                <w:numId w:val="9"/>
              </w:numPr>
              <w:pBdr>
                <w:top w:space="0" w:sz="0" w:val="nil"/>
                <w:left w:space="0" w:sz="0" w:val="nil"/>
                <w:bottom w:space="0" w:sz="0" w:val="nil"/>
                <w:right w:space="0" w:sz="0" w:val="nil"/>
                <w:between w:space="0" w:sz="0" w:val="nil"/>
              </w:pBdr>
              <w:spacing w:before="240" w:lineRule="auto"/>
              <w:ind w:left="180" w:hanging="180"/>
              <w:jc w:val="both"/>
              <w:rPr/>
            </w:pPr>
            <w:r w:rsidDel="00000000" w:rsidR="00000000" w:rsidRPr="00000000">
              <w:rPr>
                <w:rtl w:val="0"/>
              </w:rPr>
              <w:t xml:space="preserve">Se ha implementado una arquitectura funcional que combina acceso a plataformas de computación de altas prestaciones HPC (o cloud), integrando dispositivos edge desplegados de forma distribuida y una serie de herramientas.</w:t>
            </w:r>
          </w:p>
          <w:p w:rsidR="00000000" w:rsidDel="00000000" w:rsidP="00000000" w:rsidRDefault="00000000" w:rsidRPr="00000000" w14:paraId="00000127">
            <w:pPr>
              <w:numPr>
                <w:ilvl w:val="0"/>
                <w:numId w:val="9"/>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Se ha especificado una arquitectura de referencia que integra HPC dentro del ciclo de vida del Digital Twin, permitiendo ejecutar tareas intensivas de cálculo de forma dinámica entre edge, cloud y HPC.</w:t>
            </w:r>
          </w:p>
          <w:p w:rsidR="00000000" w:rsidDel="00000000" w:rsidP="00000000" w:rsidRDefault="00000000" w:rsidRPr="00000000" w14:paraId="00000128">
            <w:pPr>
              <w:numPr>
                <w:ilvl w:val="0"/>
                <w:numId w:val="9"/>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Se ha desplegado un entorno funcional que permite alojar el </w:t>
            </w:r>
            <w:r w:rsidDel="00000000" w:rsidR="00000000" w:rsidRPr="00000000">
              <w:rPr>
                <w:i w:val="1"/>
                <w:iCs w:val="1"/>
                <w:rtl w:val="0"/>
              </w:rPr>
              <w:t xml:space="preserve">Digital Twin</w:t>
            </w:r>
            <w:r w:rsidDel="00000000" w:rsidR="00000000" w:rsidRPr="00000000">
              <w:rPr>
                <w:rtl w:val="0"/>
              </w:rPr>
              <w:t xml:space="preserve"> y utilizarlo. La plataforma desarrollada está publicada en código abierto y permite ser replicada.</w:t>
            </w:r>
          </w:p>
          <w:p w:rsidR="00000000" w:rsidDel="00000000" w:rsidP="00000000" w:rsidRDefault="00000000" w:rsidRPr="00000000" w14:paraId="00000129">
            <w:pPr>
              <w:numPr>
                <w:ilvl w:val="0"/>
                <w:numId w:val="9"/>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Se ha adoptado también COMPSs (COMP Superscalar es un modelo de programación por tareas para el desarrollo de aplicaciones para infraestructuras en entornos HPC) como motor de orquestación distribuida, permitiendo convertir funciones en flujos de trabajo paralelos y distribuirlos automáticamente entre edge, cloud y HPC.</w:t>
            </w:r>
          </w:p>
          <w:p w:rsidR="00000000" w:rsidDel="00000000" w:rsidP="00000000" w:rsidRDefault="00000000" w:rsidRPr="00000000" w14:paraId="0000012A">
            <w:pPr>
              <w:numPr>
                <w:ilvl w:val="0"/>
                <w:numId w:val="9"/>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Se han extendido las capacidades de COMPSs para poder instrumentar el código de múltiples funciones que no formen parte de un código principal</w:t>
            </w:r>
          </w:p>
          <w:p w:rsidR="00000000" w:rsidDel="00000000" w:rsidP="00000000" w:rsidRDefault="00000000" w:rsidRPr="00000000" w14:paraId="0000012B">
            <w:pPr>
              <w:numPr>
                <w:ilvl w:val="0"/>
                <w:numId w:val="9"/>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Se ha realizado una integración de bases de datos de series temporales (InfluxDB) y dashboards de monitorización (Django + Grafana) para visualización y operación centralizada.</w:t>
            </w:r>
          </w:p>
          <w:p w:rsidR="00000000" w:rsidDel="00000000" w:rsidP="00000000" w:rsidRDefault="00000000" w:rsidRPr="00000000" w14:paraId="0000012C">
            <w:pPr>
              <w:numPr>
                <w:ilvl w:val="0"/>
                <w:numId w:val="9"/>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Se han desarrollado herramientas para generación paralela de datos sintéticos para entrenamiento de modelos de estabilidad y operación avanzada.</w:t>
            </w:r>
          </w:p>
          <w:p w:rsidR="00000000" w:rsidDel="00000000" w:rsidP="00000000" w:rsidRDefault="00000000" w:rsidRPr="00000000" w14:paraId="0000012D">
            <w:pPr>
              <w:numPr>
                <w:ilvl w:val="0"/>
                <w:numId w:val="9"/>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El entorno digital twin desarrollado también permite ejecutar decisiones en tiempo real en el edge, manteniendo latencias bajas.</w:t>
            </w:r>
          </w:p>
          <w:p w:rsidR="00000000" w:rsidDel="00000000" w:rsidP="00000000" w:rsidRDefault="00000000" w:rsidRPr="00000000" w14:paraId="0000012E">
            <w:pPr>
              <w:numPr>
                <w:ilvl w:val="0"/>
                <w:numId w:val="9"/>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Además, se han adaptado herramientas de software funcionales para que permitan su funcionamiento en los sistemas HPC, considerando:</w:t>
            </w:r>
          </w:p>
          <w:p w:rsidR="00000000" w:rsidDel="00000000" w:rsidP="00000000" w:rsidRDefault="00000000" w:rsidRPr="00000000" w14:paraId="0000012F">
            <w:pPr>
              <w:numPr>
                <w:ilvl w:val="1"/>
                <w:numId w:val="9"/>
              </w:numPr>
              <w:pBdr>
                <w:top w:space="0" w:sz="0" w:val="nil"/>
                <w:left w:space="0" w:sz="0" w:val="nil"/>
                <w:bottom w:space="0" w:sz="0" w:val="nil"/>
                <w:right w:space="0" w:sz="0" w:val="nil"/>
                <w:between w:space="0" w:sz="0" w:val="nil"/>
              </w:pBdr>
              <w:ind w:left="540" w:hanging="360"/>
              <w:jc w:val="both"/>
              <w:rPr/>
            </w:pPr>
            <w:hyperlink r:id="rId9">
              <w:r w:rsidDel="00000000" w:rsidR="00000000" w:rsidRPr="00000000">
                <w:rPr>
                  <w:color w:val="1155cc"/>
                  <w:u w:val="single"/>
                  <w:rtl w:val="0"/>
                </w:rPr>
                <w:t xml:space="preserve">Veragrid</w:t>
              </w:r>
            </w:hyperlink>
            <w:r w:rsidDel="00000000" w:rsidR="00000000" w:rsidRPr="00000000">
              <w:rPr>
                <w:rtl w:val="0"/>
              </w:rPr>
              <w:t xml:space="preserve">. Se ha considerado la herramienta Veragrid como motor de cálculo para flujos de carga y flujos de carga óptimos estáticos. Se ha colaborado con el equipo que desarrolla la herramienta en la mejora de los algoritmos utilizados para </w:t>
            </w:r>
          </w:p>
          <w:p w:rsidR="00000000" w:rsidDel="00000000" w:rsidP="00000000" w:rsidRDefault="00000000" w:rsidRPr="00000000" w14:paraId="00000130">
            <w:pPr>
              <w:numPr>
                <w:ilvl w:val="1"/>
                <w:numId w:val="9"/>
              </w:numPr>
              <w:pBdr>
                <w:top w:space="0" w:sz="0" w:val="nil"/>
                <w:left w:space="0" w:sz="0" w:val="nil"/>
                <w:bottom w:space="0" w:sz="0" w:val="nil"/>
                <w:right w:space="0" w:sz="0" w:val="nil"/>
                <w:between w:space="0" w:sz="0" w:val="nil"/>
              </w:pBdr>
              <w:ind w:left="540" w:hanging="360"/>
              <w:jc w:val="both"/>
              <w:rPr/>
            </w:pPr>
            <w:hyperlink r:id="rId10">
              <w:r w:rsidDel="00000000" w:rsidR="00000000" w:rsidRPr="00000000">
                <w:rPr>
                  <w:color w:val="1155cc"/>
                  <w:u w:val="single"/>
                  <w:rtl w:val="0"/>
                </w:rPr>
                <w:t xml:space="preserve">STAMP</w:t>
              </w:r>
            </w:hyperlink>
            <w:r w:rsidDel="00000000" w:rsidR="00000000" w:rsidRPr="00000000">
              <w:rPr>
                <w:rtl w:val="0"/>
              </w:rPr>
              <w:t xml:space="preserve">. Se ha adaptado la herramienta desarrollada mediante el proyecto REFORMING (PID-AEI) originalmente diseñada en Matlab y se ha realizado su implementación en Python (STAMPy), que permite ser ejecutada en un entorno HPC basado en paquetes de software abiertos.</w:t>
            </w:r>
          </w:p>
          <w:p w:rsidR="00000000" w:rsidDel="00000000" w:rsidP="00000000" w:rsidRDefault="00000000" w:rsidRPr="00000000" w14:paraId="00000131">
            <w:pPr>
              <w:numPr>
                <w:ilvl w:val="1"/>
                <w:numId w:val="9"/>
              </w:numPr>
              <w:pBdr>
                <w:top w:space="0" w:sz="0" w:val="nil"/>
                <w:left w:space="0" w:sz="0" w:val="nil"/>
                <w:bottom w:space="0" w:sz="0" w:val="nil"/>
                <w:right w:space="0" w:sz="0" w:val="nil"/>
                <w:between w:space="0" w:sz="0" w:val="nil"/>
              </w:pBdr>
              <w:ind w:left="540" w:hanging="360"/>
              <w:jc w:val="both"/>
              <w:rPr/>
            </w:pPr>
            <w:hyperlink r:id="rId11">
              <w:r w:rsidDel="00000000" w:rsidR="00000000" w:rsidRPr="00000000">
                <w:rPr>
                  <w:color w:val="1155cc"/>
                  <w:u w:val="single"/>
                  <w:rtl w:val="0"/>
                </w:rPr>
                <w:t xml:space="preserve">Hypersim</w:t>
              </w:r>
            </w:hyperlink>
            <w:r w:rsidDel="00000000" w:rsidR="00000000" w:rsidRPr="00000000">
              <w:rPr>
                <w:rtl w:val="0"/>
              </w:rPr>
              <w:t xml:space="preserve">. Se ha implementado conjuntamente con OPAL-RT una versión Linux de Hypersim optimizada para sistemas HPC, capaz de ejecutar simulaciones EMT multi-core de gran tamaño con mayor velocidad.</w:t>
            </w:r>
          </w:p>
          <w:p w:rsidR="00000000" w:rsidDel="00000000" w:rsidP="00000000" w:rsidRDefault="00000000" w:rsidRPr="00000000" w14:paraId="00000132">
            <w:pPr>
              <w:numPr>
                <w:ilvl w:val="0"/>
                <w:numId w:val="9"/>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Se han desarrollado una serie de herramientas que mejoran el estado del arte actual de las que utilizan los operadores actualmente. Las herramientas se clasifican en los diferentes grupos (A-E) que se incorporan en la propuesta, considerando:</w:t>
            </w:r>
          </w:p>
          <w:p w:rsidR="00000000" w:rsidDel="00000000" w:rsidP="00000000" w:rsidRDefault="00000000" w:rsidRPr="00000000" w14:paraId="00000133">
            <w:pPr>
              <w:numPr>
                <w:ilvl w:val="1"/>
                <w:numId w:val="9"/>
              </w:numPr>
              <w:pBdr>
                <w:top w:space="0" w:sz="0" w:val="nil"/>
                <w:left w:space="0" w:sz="0" w:val="nil"/>
                <w:bottom w:space="0" w:sz="0" w:val="nil"/>
                <w:right w:space="0" w:sz="0" w:val="nil"/>
                <w:between w:space="0" w:sz="0" w:val="nil"/>
              </w:pBdr>
              <w:ind w:left="540" w:hanging="360"/>
              <w:jc w:val="both"/>
              <w:rPr/>
            </w:pPr>
            <w:r w:rsidDel="00000000" w:rsidR="00000000" w:rsidRPr="00000000">
              <w:rPr>
                <w:rtl w:val="0"/>
              </w:rPr>
              <w:t xml:space="preserve">Herramientas de estabilidad online (Grupo A)</w:t>
            </w:r>
          </w:p>
          <w:p w:rsidR="00000000" w:rsidDel="00000000" w:rsidP="00000000" w:rsidRDefault="00000000" w:rsidRPr="00000000" w14:paraId="00000134">
            <w:pPr>
              <w:numPr>
                <w:ilvl w:val="1"/>
                <w:numId w:val="9"/>
              </w:numPr>
              <w:pBdr>
                <w:top w:space="0" w:sz="0" w:val="nil"/>
                <w:left w:space="0" w:sz="0" w:val="nil"/>
                <w:bottom w:space="0" w:sz="0" w:val="nil"/>
                <w:right w:space="0" w:sz="0" w:val="nil"/>
                <w:between w:space="0" w:sz="0" w:val="nil"/>
              </w:pBdr>
              <w:ind w:left="540" w:hanging="360"/>
              <w:jc w:val="both"/>
              <w:rPr/>
            </w:pPr>
            <w:r w:rsidDel="00000000" w:rsidR="00000000" w:rsidRPr="00000000">
              <w:rPr>
                <w:rtl w:val="0"/>
              </w:rPr>
              <w:t xml:space="preserve">Herramientas de performance de red (Grupo B)</w:t>
            </w:r>
          </w:p>
          <w:p w:rsidR="00000000" w:rsidDel="00000000" w:rsidP="00000000" w:rsidRDefault="00000000" w:rsidRPr="00000000" w14:paraId="00000135">
            <w:pPr>
              <w:numPr>
                <w:ilvl w:val="1"/>
                <w:numId w:val="9"/>
              </w:numPr>
              <w:pBdr>
                <w:top w:space="0" w:sz="0" w:val="nil"/>
                <w:left w:space="0" w:sz="0" w:val="nil"/>
                <w:bottom w:space="0" w:sz="0" w:val="nil"/>
                <w:right w:space="0" w:sz="0" w:val="nil"/>
                <w:between w:space="0" w:sz="0" w:val="nil"/>
              </w:pBdr>
              <w:ind w:left="540" w:hanging="360"/>
              <w:jc w:val="both"/>
              <w:rPr/>
            </w:pPr>
            <w:r w:rsidDel="00000000" w:rsidR="00000000" w:rsidRPr="00000000">
              <w:rPr>
                <w:rtl w:val="0"/>
              </w:rPr>
              <w:t xml:space="preserve">Herramientas relacionadas con protecciones </w:t>
              <w:br w:type="textWrapping"/>
              <w:t xml:space="preserve">(Grupo C)</w:t>
            </w:r>
          </w:p>
          <w:p w:rsidR="00000000" w:rsidDel="00000000" w:rsidP="00000000" w:rsidRDefault="00000000" w:rsidRPr="00000000" w14:paraId="00000136">
            <w:pPr>
              <w:numPr>
                <w:ilvl w:val="1"/>
                <w:numId w:val="9"/>
              </w:numPr>
              <w:pBdr>
                <w:top w:space="0" w:sz="0" w:val="nil"/>
                <w:left w:space="0" w:sz="0" w:val="nil"/>
                <w:bottom w:space="0" w:sz="0" w:val="nil"/>
                <w:right w:space="0" w:sz="0" w:val="nil"/>
                <w:between w:space="0" w:sz="0" w:val="nil"/>
              </w:pBdr>
              <w:ind w:left="540" w:hanging="360"/>
              <w:jc w:val="both"/>
              <w:rPr/>
            </w:pPr>
            <w:r w:rsidDel="00000000" w:rsidR="00000000" w:rsidRPr="00000000">
              <w:rPr>
                <w:rtl w:val="0"/>
              </w:rPr>
              <w:t xml:space="preserve">Herramientas de escenarios probabilísticos </w:t>
              <w:br w:type="textWrapping"/>
              <w:t xml:space="preserve">(Grupo D)</w:t>
            </w:r>
          </w:p>
          <w:p w:rsidR="00000000" w:rsidDel="00000000" w:rsidP="00000000" w:rsidRDefault="00000000" w:rsidRPr="00000000" w14:paraId="00000137">
            <w:pPr>
              <w:numPr>
                <w:ilvl w:val="1"/>
                <w:numId w:val="9"/>
              </w:numPr>
              <w:pBdr>
                <w:top w:space="0" w:sz="0" w:val="nil"/>
                <w:left w:space="0" w:sz="0" w:val="nil"/>
                <w:bottom w:space="0" w:sz="0" w:val="nil"/>
                <w:right w:space="0" w:sz="0" w:val="nil"/>
                <w:between w:space="0" w:sz="0" w:val="nil"/>
              </w:pBdr>
              <w:ind w:left="540" w:hanging="360"/>
              <w:jc w:val="both"/>
              <w:rPr/>
            </w:pPr>
            <w:r w:rsidDel="00000000" w:rsidR="00000000" w:rsidRPr="00000000">
              <w:rPr>
                <w:rtl w:val="0"/>
              </w:rPr>
              <w:t xml:space="preserve">Herramientas de control autónomo en tiempo real (Grupo E)</w:t>
            </w:r>
          </w:p>
          <w:p w:rsidR="00000000" w:rsidDel="00000000" w:rsidP="00000000" w:rsidRDefault="00000000" w:rsidRPr="00000000" w14:paraId="00000138">
            <w:pPr>
              <w:numPr>
                <w:ilvl w:val="0"/>
                <w:numId w:val="9"/>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El proyecto se ha centrado principalmente en sistemas eléctricos grandes (redes de transmisión y distribución) considerando aquellos con una alta penetración de electrónica de potencia, escenario que se considera el más complejo y tecnológicamente exigente para la aplicación de un gemelo digital.</w:t>
            </w:r>
          </w:p>
          <w:p w:rsidR="00000000" w:rsidDel="00000000" w:rsidP="00000000" w:rsidRDefault="00000000" w:rsidRPr="00000000" w14:paraId="00000139">
            <w:pPr>
              <w:numPr>
                <w:ilvl w:val="0"/>
                <w:numId w:val="9"/>
              </w:numPr>
              <w:pBdr>
                <w:top w:space="0" w:sz="0" w:val="nil"/>
                <w:left w:space="0" w:sz="0" w:val="nil"/>
                <w:bottom w:space="0" w:sz="0" w:val="nil"/>
                <w:right w:space="0" w:sz="0" w:val="nil"/>
                <w:between w:space="0" w:sz="0" w:val="nil"/>
              </w:pBdr>
              <w:spacing w:after="240" w:lineRule="auto"/>
              <w:ind w:left="180" w:hanging="180"/>
              <w:jc w:val="both"/>
              <w:rPr/>
            </w:pPr>
            <w:r w:rsidDel="00000000" w:rsidR="00000000" w:rsidRPr="00000000">
              <w:rPr>
                <w:rtl w:val="0"/>
              </w:rPr>
              <w:t xml:space="preserve">Por ello, el desarrollo del HP2C-DT se ha orientado prioritariamente a este ámbito, donde la monitorización avanzada, el diagnóstico dinámico y la optimización en tiempo real aportan un mayor valor añadido.</w:t>
            </w:r>
          </w:p>
          <w:p w:rsidR="00000000" w:rsidDel="00000000" w:rsidP="00000000" w:rsidRDefault="00000000" w:rsidRPr="00000000" w14:paraId="0000013A">
            <w:pPr>
              <w:spacing w:after="240" w:before="240" w:lineRule="auto"/>
              <w:jc w:val="both"/>
              <w:rPr/>
            </w:pPr>
            <w:r w:rsidDel="00000000" w:rsidR="00000000" w:rsidRPr="00000000">
              <w:rPr>
                <w:rtl w:val="0"/>
              </w:rPr>
              <w:t xml:space="preserve">En consecuencia, el desarrollo del HP2C-DT cumple plenamente con el Objetivo General definido al inicio del proyecto y proporciona una herramienta alineada con las necesidades de la transición energética.</w:t>
            </w:r>
          </w:p>
          <w:p w:rsidR="00000000" w:rsidDel="00000000" w:rsidP="00000000" w:rsidRDefault="00000000" w:rsidRPr="00000000" w14:paraId="0000013B">
            <w:pPr>
              <w:spacing w:after="240" w:before="240" w:lineRule="auto"/>
              <w:jc w:val="both"/>
              <w:rPr/>
            </w:pPr>
            <w:r w:rsidDel="00000000" w:rsidR="00000000" w:rsidRPr="00000000">
              <w:rPr>
                <w:rtl w:val="0"/>
              </w:rPr>
              <w:t xml:space="preserve">Además, se considera que el proyecto ha tenido un impacto muy relevante, ya que ha derivado en diferentes proyectos industriales con entidades del sector con las que se están desarrollando proyectos relacionados, se destacan:</w:t>
            </w:r>
          </w:p>
          <w:p w:rsidR="00000000" w:rsidDel="00000000" w:rsidP="00000000" w:rsidRDefault="00000000" w:rsidRPr="00000000" w14:paraId="0000013C">
            <w:pPr>
              <w:numPr>
                <w:ilvl w:val="0"/>
                <w:numId w:val="9"/>
              </w:numPr>
              <w:pBdr>
                <w:top w:space="0" w:sz="0" w:val="nil"/>
                <w:left w:space="0" w:sz="0" w:val="nil"/>
                <w:bottom w:space="0" w:sz="0" w:val="nil"/>
                <w:right w:space="0" w:sz="0" w:val="nil"/>
                <w:between w:space="0" w:sz="0" w:val="nil"/>
              </w:pBdr>
              <w:spacing w:before="240" w:lineRule="auto"/>
              <w:ind w:left="180" w:hanging="180"/>
              <w:jc w:val="both"/>
              <w:rPr/>
            </w:pPr>
            <w:r w:rsidDel="00000000" w:rsidR="00000000" w:rsidRPr="00000000">
              <w:rPr>
                <w:rtl w:val="0"/>
              </w:rPr>
              <w:t xml:space="preserve">OPAL-RT (empresa de simulación canadiense), con los que se ha desarrollado conjuntamente el simulador HYPERSIM compatible con el HPC. Este producto pasará a formar parte de su portfolio y se espera colaborar en su desarrollo futuro.</w:t>
            </w:r>
          </w:p>
          <w:p w:rsidR="00000000" w:rsidDel="00000000" w:rsidP="00000000" w:rsidRDefault="00000000" w:rsidRPr="00000000" w14:paraId="0000013D">
            <w:pPr>
              <w:numPr>
                <w:ilvl w:val="0"/>
                <w:numId w:val="9"/>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RTE (operador francés de transmisión) y HydroQuébec (operador canadiense) con los que se trabajan nuevas metodologías de simulación</w:t>
            </w:r>
          </w:p>
          <w:p w:rsidR="00000000" w:rsidDel="00000000" w:rsidP="00000000" w:rsidRDefault="00000000" w:rsidRPr="00000000" w14:paraId="0000013E">
            <w:pPr>
              <w:numPr>
                <w:ilvl w:val="0"/>
                <w:numId w:val="9"/>
              </w:numPr>
              <w:pBdr>
                <w:top w:space="0" w:sz="0" w:val="nil"/>
                <w:left w:space="0" w:sz="0" w:val="nil"/>
                <w:bottom w:space="0" w:sz="0" w:val="nil"/>
                <w:right w:space="0" w:sz="0" w:val="nil"/>
                <w:between w:space="0" w:sz="0" w:val="nil"/>
              </w:pBdr>
              <w:spacing w:after="240" w:lineRule="auto"/>
              <w:ind w:left="180" w:hanging="180"/>
              <w:jc w:val="both"/>
              <w:rPr/>
            </w:pPr>
            <w:r w:rsidDel="00000000" w:rsidR="00000000" w:rsidRPr="00000000">
              <w:rPr>
                <w:rtl w:val="0"/>
              </w:rPr>
              <w:t xml:space="preserve">SP Energy Networks (Operador escocés) con quien se trabajará las herramientas de análisis de redes.</w:t>
            </w:r>
          </w:p>
        </w:tc>
        <w:tc>
          <w:tcPr/>
          <w:p w:rsidR="00000000" w:rsidDel="00000000" w:rsidP="00000000" w:rsidRDefault="00000000" w:rsidRPr="00000000" w14:paraId="0000013F">
            <w:pPr>
              <w:jc w:val="both"/>
              <w:rPr/>
            </w:pPr>
            <w:r w:rsidDel="00000000" w:rsidR="00000000" w:rsidRPr="00000000">
              <w:rPr>
                <w:rtl w:val="0"/>
              </w:rPr>
              <w:t xml:space="preserve">Subproyectos implicados:</w:t>
              <w:br w:type="textWrapping"/>
              <w:br w:type="textWrapping"/>
              <w:t xml:space="preserve">Ambos subproyectos (el Subproyecto UPC y el Subproyecto BSC) han participado activamente en el cumplimiento del Objetivo General.</w:t>
            </w:r>
          </w:p>
        </w:tc>
      </w:tr>
      <w:tr>
        <w:trPr>
          <w:cantSplit w:val="0"/>
          <w:tblHeader w:val="0"/>
        </w:trPr>
        <w:tc>
          <w:tcPr>
            <w:gridSpan w:val="3"/>
          </w:tcPr>
          <w:p w:rsidR="00000000" w:rsidDel="00000000" w:rsidP="00000000" w:rsidRDefault="00000000" w:rsidRPr="00000000" w14:paraId="00000140">
            <w:pPr>
              <w:spacing w:before="60" w:lineRule="auto"/>
              <w:jc w:val="both"/>
              <w:rPr>
                <w:b w:val="1"/>
                <w:bCs w:val="1"/>
              </w:rPr>
            </w:pPr>
            <w:r w:rsidDel="00000000" w:rsidR="00000000" w:rsidRPr="00000000">
              <w:rPr>
                <w:b w:val="1"/>
                <w:bCs w:val="1"/>
                <w:rtl w:val="0"/>
              </w:rPr>
              <w:t xml:space="preserve">E2. Actividades realizadas relacionadas con la coordinación del proyecto (</w:t>
            </w:r>
            <w:r w:rsidDel="00000000" w:rsidR="00000000" w:rsidRPr="00000000">
              <w:rPr>
                <w:b w:val="1"/>
                <w:bCs w:val="1"/>
                <w:i w:val="1"/>
                <w:iCs w:val="1"/>
                <w:rtl w:val="0"/>
              </w:rPr>
              <w:t xml:space="preserve">a rellenar por el proyecto coordinador</w:t>
            </w:r>
            <w:r w:rsidDel="00000000" w:rsidR="00000000" w:rsidRPr="00000000">
              <w:rPr>
                <w:b w:val="1"/>
                <w:bCs w:val="1"/>
                <w:rtl w:val="0"/>
              </w:rPr>
              <w:t xml:space="preserve">) </w:t>
            </w:r>
          </w:p>
          <w:p w:rsidR="00000000" w:rsidDel="00000000" w:rsidP="00000000" w:rsidRDefault="00000000" w:rsidRPr="00000000" w14:paraId="00000141">
            <w:pPr>
              <w:spacing w:after="60" w:lineRule="auto"/>
              <w:jc w:val="both"/>
              <w:rPr>
                <w:b w:val="1"/>
                <w:bCs w:val="1"/>
                <w:i w:val="1"/>
                <w:iCs w:val="1"/>
                <w:sz w:val="18"/>
                <w:szCs w:val="18"/>
              </w:rPr>
            </w:pPr>
            <w:r w:rsidDel="00000000" w:rsidR="00000000" w:rsidRPr="00000000">
              <w:rPr>
                <w:i w:val="1"/>
                <w:iCs w:val="1"/>
                <w:sz w:val="18"/>
                <w:szCs w:val="18"/>
                <w:rtl w:val="0"/>
              </w:rPr>
              <w:t xml:space="preserve">Describa las </w:t>
            </w:r>
            <w:r w:rsidDel="00000000" w:rsidR="00000000" w:rsidRPr="00000000">
              <w:rPr>
                <w:b w:val="1"/>
                <w:bCs w:val="1"/>
                <w:i w:val="1"/>
                <w:iCs w:val="1"/>
                <w:sz w:val="18"/>
                <w:szCs w:val="18"/>
                <w:rtl w:val="0"/>
              </w:rPr>
              <w:t xml:space="preserve">actividades de coordinación</w:t>
            </w:r>
            <w:r w:rsidDel="00000000" w:rsidR="00000000" w:rsidRPr="00000000">
              <w:rPr>
                <w:i w:val="1"/>
                <w:iCs w:val="1"/>
                <w:sz w:val="18"/>
                <w:szCs w:val="18"/>
                <w:rtl w:val="0"/>
              </w:rPr>
              <w:t xml:space="preserve"> realizadas para alcanzar los objetivos planteados en el proyecto. Indique para cada actividad los subproyectos implicados. </w:t>
            </w:r>
            <w:r w:rsidDel="00000000" w:rsidR="00000000" w:rsidRPr="00000000">
              <w:rPr>
                <w:b w:val="1"/>
                <w:bCs w:val="1"/>
                <w:i w:val="1"/>
                <w:iCs w:val="1"/>
                <w:sz w:val="18"/>
                <w:szCs w:val="18"/>
                <w:rtl w:val="0"/>
              </w:rPr>
              <w:t xml:space="preserve">Extensión máxima 1 página.</w:t>
            </w:r>
          </w:p>
        </w:tc>
      </w:tr>
      <w:tr>
        <w:trPr>
          <w:cantSplit w:val="0"/>
          <w:tblHeader w:val="0"/>
        </w:trPr>
        <w:tc>
          <w:tcPr>
            <w:gridSpan w:val="3"/>
          </w:tcPr>
          <w:p w:rsidR="00000000" w:rsidDel="00000000" w:rsidP="00000000" w:rsidRDefault="00000000" w:rsidRPr="00000000" w14:paraId="00000144">
            <w:pPr>
              <w:rPr/>
            </w:pPr>
            <w:r w:rsidDel="00000000" w:rsidR="00000000" w:rsidRPr="00000000">
              <w:rPr>
                <w:rtl w:val="0"/>
              </w:rPr>
              <w:t xml:space="preserve">Las actividades de coordinación realizadas durante el proyecto se resumen a continuación:</w:t>
              <w:br w:type="textWrapping"/>
              <w:br w:type="textWrapping"/>
              <w:t xml:space="preserve">El proyecto no contemplaba un paquete de trabajo de coordinación, por lo que las actividades se han realizado en base a experiencia previa.</w:t>
            </w:r>
          </w:p>
          <w:p w:rsidR="00000000" w:rsidDel="00000000" w:rsidP="00000000" w:rsidRDefault="00000000" w:rsidRPr="00000000" w14:paraId="00000145">
            <w:pPr>
              <w:numPr>
                <w:ilvl w:val="0"/>
                <w:numId w:val="9"/>
              </w:numPr>
              <w:pBdr>
                <w:top w:space="0" w:sz="0" w:val="nil"/>
                <w:left w:space="0" w:sz="0" w:val="nil"/>
                <w:bottom w:space="0" w:sz="0" w:val="nil"/>
                <w:right w:space="0" w:sz="0" w:val="nil"/>
                <w:between w:space="0" w:sz="0" w:val="nil"/>
              </w:pBdr>
              <w:spacing w:before="240" w:lineRule="auto"/>
              <w:ind w:left="180" w:hanging="180"/>
              <w:jc w:val="both"/>
              <w:rPr/>
            </w:pPr>
            <w:r w:rsidDel="00000000" w:rsidR="00000000" w:rsidRPr="00000000">
              <w:rPr>
                <w:rtl w:val="0"/>
              </w:rPr>
              <w:t xml:space="preserve">Reuniones bisemanales BSC-CITCEA: seguimiento del avance, revisión de tareas y ajuste del plan cuando ha sido necesario. Participación regular de los dos subproyectos.</w:t>
              <w:br w:type="textWrapping"/>
            </w:r>
          </w:p>
          <w:p w:rsidR="00000000" w:rsidDel="00000000" w:rsidP="00000000" w:rsidRDefault="00000000" w:rsidRPr="00000000" w14:paraId="00000146">
            <w:pPr>
              <w:numPr>
                <w:ilvl w:val="0"/>
                <w:numId w:val="9"/>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Equipos mixtos de trabajo: integración natural de personas de ambas entidades para cada línea del proyecto. Reparto claro de tareas y comunicación continua.</w:t>
              <w:br w:type="textWrapping"/>
            </w:r>
          </w:p>
          <w:p w:rsidR="00000000" w:rsidDel="00000000" w:rsidP="00000000" w:rsidRDefault="00000000" w:rsidRPr="00000000" w14:paraId="00000147">
            <w:pPr>
              <w:numPr>
                <w:ilvl w:val="0"/>
                <w:numId w:val="9"/>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Reuniones bilaterales entre miembros de ambos equipos para avanzar en puntos concretos de las tareas del proyecto.</w:t>
              <w:br w:type="textWrapping"/>
            </w:r>
          </w:p>
          <w:p w:rsidR="00000000" w:rsidDel="00000000" w:rsidP="00000000" w:rsidRDefault="00000000" w:rsidRPr="00000000" w14:paraId="00000148">
            <w:pPr>
              <w:numPr>
                <w:ilvl w:val="0"/>
                <w:numId w:val="9"/>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Gestión de riesgos/problemas: identificación y resolución de incidencias técnicas o desviaciones del plan mediante reuniones rápidas.</w:t>
              <w:br w:type="textWrapping"/>
            </w:r>
          </w:p>
          <w:p w:rsidR="00000000" w:rsidDel="00000000" w:rsidP="00000000" w:rsidRDefault="00000000" w:rsidRPr="00000000" w14:paraId="00000149">
            <w:pPr>
              <w:numPr>
                <w:ilvl w:val="0"/>
                <w:numId w:val="9"/>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Cada líder de Subproyecto ha asegurado que las tareas avanzaban de forma correcta.</w:t>
              <w:br w:type="textWrapping"/>
            </w:r>
          </w:p>
          <w:p w:rsidR="00000000" w:rsidDel="00000000" w:rsidP="00000000" w:rsidRDefault="00000000" w:rsidRPr="00000000" w14:paraId="0000014A">
            <w:pPr>
              <w:numPr>
                <w:ilvl w:val="0"/>
                <w:numId w:val="9"/>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Producción científica conjunta: artículos en colaboración, intercambio de datos y validación cruzada de resultados.</w:t>
              <w:br w:type="textWrapping"/>
            </w:r>
          </w:p>
          <w:p w:rsidR="00000000" w:rsidDel="00000000" w:rsidP="00000000" w:rsidRDefault="00000000" w:rsidRPr="00000000" w14:paraId="0000014B">
            <w:pPr>
              <w:numPr>
                <w:ilvl w:val="0"/>
                <w:numId w:val="9"/>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Formación cruzada: sesiones internas para compartir metodologías de HPC (BSC) y modelado/control de sistemas eléctricos (CITCEA-UPC).</w:t>
              <w:br w:type="textWrapping"/>
            </w:r>
          </w:p>
          <w:p w:rsidR="00000000" w:rsidDel="00000000" w:rsidP="00000000" w:rsidRDefault="00000000" w:rsidRPr="00000000" w14:paraId="0000014C">
            <w:pPr>
              <w:numPr>
                <w:ilvl w:val="0"/>
                <w:numId w:val="9"/>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Desarrollos conjuntos: integración de modelos, pruebas, validaciones y mejoras del software y los flujos de cálculo de forma coordinada.</w:t>
              <w:br w:type="textWrapping"/>
            </w:r>
          </w:p>
          <w:p w:rsidR="00000000" w:rsidDel="00000000" w:rsidP="00000000" w:rsidRDefault="00000000" w:rsidRPr="00000000" w14:paraId="0000014D">
            <w:pPr>
              <w:numPr>
                <w:ilvl w:val="0"/>
                <w:numId w:val="9"/>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Alineación continua de objetivos: revisión y actualización de prioridades para asegurar coherencia entre los dos subproyectos.</w:t>
              <w:br w:type="textWrapping"/>
            </w:r>
          </w:p>
          <w:p w:rsidR="00000000" w:rsidDel="00000000" w:rsidP="00000000" w:rsidRDefault="00000000" w:rsidRPr="00000000" w14:paraId="0000014E">
            <w:pPr>
              <w:numPr>
                <w:ilvl w:val="0"/>
                <w:numId w:val="9"/>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Intercambio de herramientas y código: repositorios compartidos, trabajo sobre versiones comunes y soporte técnico mutuo.</w:t>
              <w:br w:type="textWrapping"/>
            </w:r>
          </w:p>
          <w:p w:rsidR="00000000" w:rsidDel="00000000" w:rsidP="00000000" w:rsidRDefault="00000000" w:rsidRPr="00000000" w14:paraId="0000014F">
            <w:pPr>
              <w:numPr>
                <w:ilvl w:val="0"/>
                <w:numId w:val="9"/>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Se han utilizado herramientas de trabajo común (Github) para establecer una colaboración entre equipos a nivel técnico.</w:t>
              <w:br w:type="textWrapping"/>
            </w:r>
          </w:p>
          <w:p w:rsidR="00000000" w:rsidDel="00000000" w:rsidP="00000000" w:rsidRDefault="00000000" w:rsidRPr="00000000" w14:paraId="00000150">
            <w:pPr>
              <w:numPr>
                <w:ilvl w:val="0"/>
                <w:numId w:val="9"/>
              </w:numPr>
              <w:pBdr>
                <w:top w:space="0" w:sz="0" w:val="nil"/>
                <w:left w:space="0" w:sz="0" w:val="nil"/>
                <w:bottom w:space="0" w:sz="0" w:val="nil"/>
                <w:right w:space="0" w:sz="0" w:val="nil"/>
                <w:between w:space="0" w:sz="0" w:val="nil"/>
              </w:pBdr>
              <w:spacing w:after="240" w:lineRule="auto"/>
              <w:ind w:left="180" w:hanging="180"/>
              <w:jc w:val="both"/>
              <w:rPr/>
            </w:pPr>
            <w:r w:rsidDel="00000000" w:rsidR="00000000" w:rsidRPr="00000000">
              <w:rPr>
                <w:rtl w:val="0"/>
              </w:rPr>
              <w:t xml:space="preserve">Se ha trabajado de una forma muy integrada entre ambas entidades, como así lo reflejan los resultados compartidos entre ambos subproyectos.</w:t>
            </w:r>
          </w:p>
        </w:tc>
      </w:tr>
    </w:tbl>
    <w:p w:rsidR="00000000" w:rsidDel="00000000" w:rsidP="00000000" w:rsidRDefault="00000000" w:rsidRPr="00000000" w14:paraId="00000153">
      <w:pPr>
        <w:ind w:right="-143"/>
        <w:jc w:val="both"/>
        <w:rPr>
          <w:sz w:val="16"/>
          <w:szCs w:val="16"/>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tbl>
      <w:tblPr>
        <w:tblStyle w:val="Table8"/>
        <w:tblW w:w="10095.0" w:type="dxa"/>
        <w:jc w:val="left"/>
        <w:tblInd w:w="-7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96"/>
        <w:gridCol w:w="2265"/>
        <w:gridCol w:w="180"/>
        <w:gridCol w:w="3465"/>
        <w:gridCol w:w="1263"/>
        <w:gridCol w:w="2426"/>
        <w:tblGridChange w:id="0">
          <w:tblGrid>
            <w:gridCol w:w="496"/>
            <w:gridCol w:w="2265"/>
            <w:gridCol w:w="180"/>
            <w:gridCol w:w="3465"/>
            <w:gridCol w:w="1263"/>
            <w:gridCol w:w="2426"/>
          </w:tblGrid>
        </w:tblGridChange>
      </w:tblGrid>
      <w:tr>
        <w:trPr>
          <w:cantSplit w:val="0"/>
          <w:tblHeader w:val="0"/>
        </w:trPr>
        <w:tc>
          <w:tcPr>
            <w:gridSpan w:val="6"/>
            <w:shd w:fill="f2f2f2" w:val="clear"/>
          </w:tcPr>
          <w:p w:rsidR="00000000" w:rsidDel="00000000" w:rsidP="00000000" w:rsidRDefault="00000000" w:rsidRPr="00000000" w14:paraId="00000155">
            <w:pPr>
              <w:spacing w:before="60" w:lineRule="auto"/>
              <w:jc w:val="both"/>
              <w:rPr>
                <w:b w:val="1"/>
                <w:bCs w:val="1"/>
                <w:sz w:val="18"/>
                <w:szCs w:val="18"/>
              </w:rPr>
            </w:pPr>
            <w:r w:rsidDel="00000000" w:rsidR="00000000" w:rsidRPr="00000000">
              <w:rPr>
                <w:b w:val="1"/>
                <w:bCs w:val="1"/>
                <w:sz w:val="24"/>
                <w:szCs w:val="24"/>
                <w:rtl w:val="0"/>
              </w:rPr>
              <w:t xml:space="preserve">F. Informe de progreso y resultados del subproyecto</w:t>
            </w:r>
            <w:r w:rsidDel="00000000" w:rsidR="00000000" w:rsidRPr="00000000">
              <w:rPr>
                <w:rtl w:val="0"/>
              </w:rPr>
            </w:r>
          </w:p>
        </w:tc>
      </w:tr>
      <w:tr>
        <w:trPr>
          <w:cantSplit w:val="0"/>
          <w:tblHeader w:val="0"/>
        </w:trPr>
        <w:tc>
          <w:tcPr>
            <w:gridSpan w:val="6"/>
          </w:tcPr>
          <w:p w:rsidR="00000000" w:rsidDel="00000000" w:rsidP="00000000" w:rsidRDefault="00000000" w:rsidRPr="00000000" w14:paraId="0000015B">
            <w:pPr>
              <w:spacing w:before="60" w:lineRule="auto"/>
              <w:jc w:val="both"/>
              <w:rPr>
                <w:i w:val="1"/>
                <w:iCs w:val="1"/>
                <w:sz w:val="18"/>
                <w:szCs w:val="18"/>
              </w:rPr>
            </w:pPr>
            <w:r w:rsidDel="00000000" w:rsidR="00000000" w:rsidRPr="00000000">
              <w:rPr>
                <w:b w:val="1"/>
                <w:bCs w:val="1"/>
                <w:rtl w:val="0"/>
              </w:rPr>
              <w:t xml:space="preserve">F1. Desarrollo de los objetivos planteados en el subproyecto</w:t>
            </w:r>
            <w:r w:rsidDel="00000000" w:rsidR="00000000" w:rsidRPr="00000000">
              <w:rPr>
                <w:rtl w:val="0"/>
              </w:rPr>
            </w:r>
          </w:p>
        </w:tc>
      </w:tr>
      <w:tr>
        <w:trPr>
          <w:cantSplit w:val="0"/>
          <w:tblHeader w:val="0"/>
        </w:trPr>
        <w:tc>
          <w:tcPr>
            <w:gridSpan w:val="6"/>
          </w:tcPr>
          <w:p w:rsidR="00000000" w:rsidDel="00000000" w:rsidP="00000000" w:rsidRDefault="00000000" w:rsidRPr="00000000" w14:paraId="00000161">
            <w:pPr>
              <w:rPr>
                <w:b w:val="1"/>
                <w:bCs w:val="1"/>
              </w:rPr>
            </w:pPr>
            <w:r w:rsidDel="00000000" w:rsidR="00000000" w:rsidRPr="00000000">
              <w:rPr>
                <w:b w:val="1"/>
                <w:bCs w:val="1"/>
                <w:rtl w:val="0"/>
              </w:rPr>
              <w:t xml:space="preserve">Consideraciones</w:t>
            </w:r>
          </w:p>
          <w:p w:rsidR="00000000" w:rsidDel="00000000" w:rsidP="00000000" w:rsidRDefault="00000000" w:rsidRPr="00000000" w14:paraId="00000162">
            <w:pPr>
              <w:rPr>
                <w:b w:val="1"/>
                <w:bCs w:val="1"/>
              </w:rPr>
            </w:pPr>
            <w:r w:rsidDel="00000000" w:rsidR="00000000" w:rsidRPr="00000000">
              <w:rPr>
                <w:rtl w:val="0"/>
              </w:rPr>
              <w:t xml:space="preserve">En la sección F1 complementa a la sección E1 ya que plantea realizar el análisis sobre los objetivos del subproyecto coordinado, en este caso el de UPC. A modo de dar contexto, se plantean de nuevo los objetivos específicos de la propuesta, destacando los que corresponden al subproyecto de UPC y en los que se va a centrar la sección.</w:t>
            </w:r>
            <w:r w:rsidDel="00000000" w:rsidR="00000000" w:rsidRPr="00000000">
              <w:rPr>
                <w:rtl w:val="0"/>
              </w:rPr>
            </w:r>
          </w:p>
          <w:p w:rsidR="00000000" w:rsidDel="00000000" w:rsidP="00000000" w:rsidRDefault="00000000" w:rsidRPr="00000000" w14:paraId="00000163">
            <w:pPr>
              <w:rPr>
                <w:b w:val="1"/>
                <w:bCs w:val="1"/>
              </w:rPr>
            </w:pPr>
            <w:r w:rsidDel="00000000" w:rsidR="00000000" w:rsidRPr="00000000">
              <w:rPr>
                <w:b w:val="1"/>
                <w:bCs w:val="1"/>
                <w:rtl w:val="0"/>
              </w:rPr>
              <w:t xml:space="preserve">Objetivos subproyecto UPC (en los que se centra la sección): OE1,OE4, OE5</w:t>
            </w:r>
          </w:p>
          <w:p w:rsidR="00000000" w:rsidDel="00000000" w:rsidP="00000000" w:rsidRDefault="00000000" w:rsidRPr="00000000" w14:paraId="00000164">
            <w:pPr>
              <w:rPr>
                <w:b w:val="1"/>
                <w:bCs w:val="1"/>
              </w:rPr>
            </w:pPr>
            <w:r w:rsidDel="00000000" w:rsidR="00000000" w:rsidRPr="00000000">
              <w:rPr>
                <w:b w:val="1"/>
                <w:bCs w:val="1"/>
                <w:rtl w:val="0"/>
              </w:rPr>
              <w:t xml:space="preserve">Objetivos subproyecto BSC (se exponen de forma concisa): OE2, OE3</w:t>
            </w:r>
          </w:p>
        </w:tc>
      </w:tr>
      <w:tr>
        <w:trPr>
          <w:cantSplit w:val="0"/>
          <w:trHeight w:val="210" w:hRule="atLeast"/>
          <w:tblHeader w:val="0"/>
        </w:trPr>
        <w:tc>
          <w:tcPr>
            <w:gridSpan w:val="3"/>
            <w:vMerge w:val="restart"/>
          </w:tcPr>
          <w:p w:rsidR="00000000" w:rsidDel="00000000" w:rsidP="00000000" w:rsidRDefault="00000000" w:rsidRPr="00000000" w14:paraId="0000016A">
            <w:pPr>
              <w:rPr/>
            </w:pPr>
            <w:r w:rsidDel="00000000" w:rsidR="00000000" w:rsidRPr="00000000">
              <w:rPr>
                <w:b w:val="1"/>
                <w:bCs w:val="1"/>
                <w:rtl w:val="0"/>
              </w:rPr>
              <w:t xml:space="preserve">Objetivo específico 1 - </w:t>
            </w:r>
            <w:r w:rsidDel="00000000" w:rsidR="00000000" w:rsidRPr="00000000">
              <w:rPr>
                <w:rtl w:val="0"/>
              </w:rPr>
              <w:t xml:space="preserve">Crear un HP2C-DT con la capacidad de representar redes muy grandes, capaz de reproducir una amplia gama de dinámicas y no linealidades de los componentes del sistema con un alto grado de precisión.</w:t>
            </w:r>
          </w:p>
          <w:p w:rsidR="00000000" w:rsidDel="00000000" w:rsidP="00000000" w:rsidRDefault="00000000" w:rsidRPr="00000000" w14:paraId="0000016B">
            <w:pPr>
              <w:rPr>
                <w:b w:val="1"/>
                <w:bCs w:val="1"/>
              </w:rPr>
            </w:pPr>
            <w:r w:rsidDel="00000000" w:rsidR="00000000" w:rsidRPr="00000000">
              <w:rPr>
                <w:b w:val="1"/>
                <w:bCs w:val="1"/>
                <w:rtl w:val="0"/>
              </w:rPr>
              <w:t xml:space="preserve">(Subproyecto UPC)</w:t>
            </w:r>
          </w:p>
        </w:tc>
        <w:tc>
          <w:tcPr>
            <w:gridSpan w:val="3"/>
            <w:tcBorders>
              <w:bottom w:color="000000" w:space="0" w:sz="0" w:val="nil"/>
            </w:tcBorders>
          </w:tcPr>
          <w:p w:rsidR="00000000" w:rsidDel="00000000" w:rsidP="00000000" w:rsidRDefault="00000000" w:rsidRPr="00000000" w14:paraId="0000016E">
            <w:pPr>
              <w:rPr>
                <w:b w:val="1"/>
                <w:bCs w:val="1"/>
                <w:i w:val="1"/>
                <w:iCs w:val="1"/>
                <w:sz w:val="14"/>
                <w:szCs w:val="14"/>
              </w:rPr>
            </w:pPr>
            <w:r w:rsidDel="00000000" w:rsidR="00000000" w:rsidRPr="00000000">
              <w:rPr>
                <w:b w:val="1"/>
                <w:bCs w:val="1"/>
                <w:rtl w:val="0"/>
              </w:rPr>
              <w:t xml:space="preserve">Progreso y consecución del objetivo</w:t>
            </w:r>
            <w:r w:rsidDel="00000000" w:rsidR="00000000" w:rsidRPr="00000000">
              <w:rPr>
                <w:rtl w:val="0"/>
              </w:rPr>
            </w:r>
          </w:p>
          <w:p w:rsidR="00000000" w:rsidDel="00000000" w:rsidP="00000000" w:rsidRDefault="00000000" w:rsidRPr="00000000" w14:paraId="0000016F">
            <w:pPr>
              <w:jc w:val="both"/>
              <w:rPr/>
            </w:pPr>
            <w:r w:rsidDel="00000000" w:rsidR="00000000" w:rsidRPr="00000000">
              <w:rPr>
                <w:rtl w:val="0"/>
              </w:rPr>
              <w:t xml:space="preserve">El </w:t>
            </w:r>
            <w:r w:rsidDel="00000000" w:rsidR="00000000" w:rsidRPr="00000000">
              <w:rPr>
                <w:b w:val="1"/>
                <w:bCs w:val="1"/>
                <w:rtl w:val="0"/>
              </w:rPr>
              <w:t xml:space="preserve">Objetivo Específico 1 (OE1) ha sido plenamente alcanzado</w:t>
            </w:r>
            <w:r w:rsidDel="00000000" w:rsidR="00000000" w:rsidRPr="00000000">
              <w:rPr>
                <w:rtl w:val="0"/>
              </w:rPr>
              <w:t xml:space="preserve">. Las actividades  relacionadas con el OE1 son las del WP1 (liderado por UPC) y WP2 (participado por UPC y liderado por BSC). A continuación se detalla el progreso que se ha realizado en base al objetivo:</w:t>
            </w:r>
          </w:p>
          <w:p w:rsidR="00000000" w:rsidDel="00000000" w:rsidP="00000000" w:rsidRDefault="00000000" w:rsidRPr="00000000" w14:paraId="00000170">
            <w:pPr>
              <w:numPr>
                <w:ilvl w:val="0"/>
                <w:numId w:val="4"/>
              </w:numPr>
              <w:ind w:left="141" w:hanging="360"/>
              <w:jc w:val="both"/>
              <w:rPr/>
            </w:pPr>
            <w:r w:rsidDel="00000000" w:rsidR="00000000" w:rsidRPr="00000000">
              <w:rPr>
                <w:rtl w:val="0"/>
              </w:rPr>
              <w:t xml:space="preserve">Se han analizado los posibles casos de uso de un HP2C-DT, identificando su aplicación para redes eléctricas de gran tamaño una de las más relevantes (transmisión y distribución). </w:t>
            </w:r>
          </w:p>
          <w:p w:rsidR="00000000" w:rsidDel="00000000" w:rsidP="00000000" w:rsidRDefault="00000000" w:rsidRPr="00000000" w14:paraId="00000171">
            <w:pPr>
              <w:numPr>
                <w:ilvl w:val="0"/>
                <w:numId w:val="4"/>
              </w:numPr>
              <w:ind w:left="141" w:hanging="360"/>
              <w:jc w:val="both"/>
              <w:rPr/>
            </w:pPr>
            <w:r w:rsidDel="00000000" w:rsidR="00000000" w:rsidRPr="00000000">
              <w:rPr>
                <w:rtl w:val="0"/>
              </w:rPr>
              <w:t xml:space="preserve">Se considera que el DT puede ser una herramienta clave en dos ámbitos: 1) como herramienta de soporte a la operación en tiempo real; 2) generación de escenarios offline destinados al entrenamiento de modelos </w:t>
            </w:r>
            <w:r w:rsidDel="00000000" w:rsidR="00000000" w:rsidRPr="00000000">
              <w:rPr>
                <w:i w:val="1"/>
                <w:iCs w:val="1"/>
                <w:rtl w:val="0"/>
              </w:rPr>
              <w:t xml:space="preserve">data-driven</w:t>
            </w:r>
            <w:r w:rsidDel="00000000" w:rsidR="00000000" w:rsidRPr="00000000">
              <w:rPr>
                <w:rtl w:val="0"/>
              </w:rPr>
              <w:t xml:space="preserve"> para diferentes usos.</w:t>
            </w:r>
          </w:p>
          <w:p w:rsidR="00000000" w:rsidDel="00000000" w:rsidP="00000000" w:rsidRDefault="00000000" w:rsidRPr="00000000" w14:paraId="00000172">
            <w:pPr>
              <w:numPr>
                <w:ilvl w:val="0"/>
                <w:numId w:val="4"/>
              </w:numPr>
              <w:ind w:left="141" w:hanging="360"/>
              <w:jc w:val="both"/>
              <w:rPr/>
            </w:pPr>
            <w:r w:rsidDel="00000000" w:rsidR="00000000" w:rsidRPr="00000000">
              <w:rPr>
                <w:rtl w:val="0"/>
              </w:rPr>
              <w:t xml:space="preserve">A nivel de representación de red de dinámicas de red, se ha conseguido implementar un software que permite reproducir dinámicas de red con alta precisión, utilizando simulaciones EMT que permiten explotar las capacidades del HPC. Para ello, la colaboración entre OPAL-RT, BSC y UPC ha sido clave para ser capaces de simular sistemas de gran escala en el HPC de BSC, utilizando el software de Hypersim. Este paquete de software se desarrolló exclusivamente para el proyecto y no estaba disponible antes.</w:t>
            </w:r>
          </w:p>
          <w:p w:rsidR="00000000" w:rsidDel="00000000" w:rsidP="00000000" w:rsidRDefault="00000000" w:rsidRPr="00000000" w14:paraId="00000173">
            <w:pPr>
              <w:numPr>
                <w:ilvl w:val="0"/>
                <w:numId w:val="4"/>
              </w:numPr>
              <w:ind w:left="141" w:hanging="360"/>
              <w:jc w:val="both"/>
              <w:rPr/>
            </w:pPr>
            <w:r w:rsidDel="00000000" w:rsidR="00000000" w:rsidRPr="00000000">
              <w:rPr>
                <w:rtl w:val="0"/>
              </w:rPr>
              <w:t xml:space="preserve">Relacionado con este punto, se ha trabajado en la creación de una ‘red realista’ en la OPAL-RT de UPC. Se ha trabajado para que las simulaciones EMT realizadas en tiempo real que representan la red de estudio, dispongan de unas medidas que se comuniquen con el sistema HPC-Edge del Digital Twin.</w:t>
            </w:r>
          </w:p>
          <w:p w:rsidR="00000000" w:rsidDel="00000000" w:rsidP="00000000" w:rsidRDefault="00000000" w:rsidRPr="00000000" w14:paraId="00000174">
            <w:pPr>
              <w:numPr>
                <w:ilvl w:val="0"/>
                <w:numId w:val="4"/>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También se han utilizado, a modo de análisis estudios de redes modernas utilizando herramientas clásicas como PSCAD y Matlab Simulink, llegando a analizar sistemas benchmark típicos como el IEEE 118 en EMT. Se han realizado estudios mediante estas herramientas para comprender las dinámicas de redes dominadas por electrónica de potencia. </w:t>
            </w:r>
          </w:p>
          <w:p w:rsidR="00000000" w:rsidDel="00000000" w:rsidP="00000000" w:rsidRDefault="00000000" w:rsidRPr="00000000" w14:paraId="00000175">
            <w:pPr>
              <w:numPr>
                <w:ilvl w:val="0"/>
                <w:numId w:val="4"/>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Dentro del espectro lineal de herramientas, se ha desarrollado una herramienta en Python, como evolución de la herramienta STAMP llamada STAMPy. Esta herramienta permite realizar estudios de estabilidad lineales en redes grandes y su programación en Python permite ser desplegada en un HPC. </w:t>
            </w:r>
          </w:p>
          <w:p w:rsidR="00000000" w:rsidDel="00000000" w:rsidP="00000000" w:rsidRDefault="00000000" w:rsidRPr="00000000" w14:paraId="00000176">
            <w:pPr>
              <w:numPr>
                <w:ilvl w:val="0"/>
                <w:numId w:val="4"/>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Más allá de la dinámica, se ha capacitado al DT para que pueda correr flujos de carga estáticos utilizando VeraGrid. La utilización de dicho software permite realizar estudios estáticos de redes del orden de miles de nodos.</w:t>
            </w:r>
          </w:p>
          <w:p w:rsidR="00000000" w:rsidDel="00000000" w:rsidP="00000000" w:rsidRDefault="00000000" w:rsidRPr="00000000" w14:paraId="00000177">
            <w:pPr>
              <w:numPr>
                <w:ilvl w:val="0"/>
                <w:numId w:val="4"/>
              </w:numPr>
              <w:ind w:left="141" w:hanging="360"/>
              <w:jc w:val="both"/>
              <w:rPr/>
            </w:pPr>
            <w:r w:rsidDel="00000000" w:rsidR="00000000" w:rsidRPr="00000000">
              <w:rPr>
                <w:rtl w:val="0"/>
              </w:rPr>
              <w:t xml:space="preserve">Se han identificado los requisitos computacionales y, en consecuencia, la arquitectura del DT. </w:t>
            </w:r>
          </w:p>
        </w:tc>
      </w:tr>
      <w:tr>
        <w:trPr>
          <w:cantSplit w:val="0"/>
          <w:trHeight w:val="210" w:hRule="atLeast"/>
          <w:tblHeader w:val="0"/>
        </w:trPr>
        <w:tc>
          <w:tcPr>
            <w:gridSpan w:val="3"/>
            <w:vMerge w:val="continue"/>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2"/>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7D">
            <w:pPr>
              <w:rPr/>
            </w:pPr>
            <w:r w:rsidDel="00000000" w:rsidR="00000000" w:rsidRPr="00000000">
              <w:rPr>
                <w:rtl w:val="0"/>
              </w:rPr>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17F">
            <w:pPr>
              <w:rPr/>
            </w:pPr>
            <w:r w:rsidDel="00000000" w:rsidR="00000000" w:rsidRPr="00000000">
              <w:rPr>
                <w:i w:val="1"/>
                <w:iCs w:val="1"/>
                <w:sz w:val="18"/>
                <w:szCs w:val="18"/>
                <w:rtl w:val="0"/>
              </w:rPr>
              <w:t xml:space="preserve">Porcentaje estimado: 100%</w:t>
            </w:r>
            <w:r w:rsidDel="00000000" w:rsidR="00000000" w:rsidRPr="00000000">
              <w:rPr>
                <w:rtl w:val="0"/>
              </w:rPr>
            </w:r>
          </w:p>
        </w:tc>
      </w:tr>
      <w:tr>
        <w:trPr>
          <w:cantSplit w:val="0"/>
          <w:trHeight w:val="281" w:hRule="atLeast"/>
          <w:tblHeader w:val="0"/>
        </w:trPr>
        <w:tc>
          <w:tcPr>
            <w:gridSpan w:val="3"/>
            <w:vMerge w:val="restart"/>
          </w:tcPr>
          <w:p w:rsidR="00000000" w:rsidDel="00000000" w:rsidP="00000000" w:rsidRDefault="00000000" w:rsidRPr="00000000" w14:paraId="00000180">
            <w:pPr>
              <w:spacing w:after="240" w:before="240" w:lineRule="auto"/>
              <w:rPr/>
            </w:pPr>
            <w:r w:rsidDel="00000000" w:rsidR="00000000" w:rsidRPr="00000000">
              <w:rPr>
                <w:b w:val="1"/>
                <w:bCs w:val="1"/>
                <w:rtl w:val="0"/>
              </w:rPr>
              <w:t xml:space="preserve">Objetivo específico 4 - </w:t>
            </w:r>
            <w:r w:rsidDel="00000000" w:rsidR="00000000" w:rsidRPr="00000000">
              <w:rPr>
                <w:rtl w:val="0"/>
              </w:rPr>
              <w:t xml:space="preserve">Desarrollar herramientas específicas para diferentes aplicaciones de sistemas eléctricos, considerando transmisión, distribución, generación renovable y aplicaciones industriales.</w:t>
            </w:r>
          </w:p>
          <w:p w:rsidR="00000000" w:rsidDel="00000000" w:rsidP="00000000" w:rsidRDefault="00000000" w:rsidRPr="00000000" w14:paraId="00000181">
            <w:pPr>
              <w:rPr/>
            </w:pPr>
            <w:r w:rsidDel="00000000" w:rsidR="00000000" w:rsidRPr="00000000">
              <w:rPr>
                <w:b w:val="1"/>
                <w:bCs w:val="1"/>
                <w:rtl w:val="0"/>
              </w:rPr>
              <w:t xml:space="preserve">(Subproyecto UPC)</w:t>
            </w:r>
            <w:r w:rsidDel="00000000" w:rsidR="00000000" w:rsidRPr="00000000">
              <w:rPr>
                <w:rtl w:val="0"/>
              </w:rPr>
            </w:r>
          </w:p>
        </w:tc>
        <w:tc>
          <w:tcPr>
            <w:gridSpan w:val="3"/>
            <w:tcBorders>
              <w:bottom w:color="000000" w:space="0" w:sz="0" w:val="nil"/>
            </w:tcBorders>
          </w:tcPr>
          <w:p w:rsidR="00000000" w:rsidDel="00000000" w:rsidP="00000000" w:rsidRDefault="00000000" w:rsidRPr="00000000" w14:paraId="00000184">
            <w:pPr>
              <w:rPr/>
            </w:pPr>
            <w:r w:rsidDel="00000000" w:rsidR="00000000" w:rsidRPr="00000000">
              <w:rPr>
                <w:b w:val="1"/>
                <w:bCs w:val="1"/>
                <w:rtl w:val="0"/>
              </w:rPr>
              <w:t xml:space="preserve">Progreso y consecución del objetivo</w:t>
            </w: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El </w:t>
            </w:r>
            <w:r w:rsidDel="00000000" w:rsidR="00000000" w:rsidRPr="00000000">
              <w:rPr>
                <w:b w:val="1"/>
                <w:bCs w:val="1"/>
                <w:rtl w:val="0"/>
              </w:rPr>
              <w:t xml:space="preserve">Objetivo Específico 4 (SO4) ha sido plenamente alcanzado. </w:t>
            </w:r>
            <w:r w:rsidDel="00000000" w:rsidR="00000000" w:rsidRPr="00000000">
              <w:rPr>
                <w:rtl w:val="0"/>
              </w:rPr>
              <w:t xml:space="preserve">Las actividades  relacionadas con el SO4 son las del WP1  y WP3 (liderados por UPC) y WP4 (participado por UPC y liderado por BSC). A continuación se detalla el progreso que se ha realizado en base al objetivo, detallando de forma breve las herramientas en base a los grupos (A-E).</w:t>
            </w:r>
          </w:p>
          <w:p w:rsidR="00000000" w:rsidDel="00000000" w:rsidP="00000000" w:rsidRDefault="00000000" w:rsidRPr="00000000" w14:paraId="00000186">
            <w:pPr>
              <w:rPr>
                <w:b w:val="1"/>
                <w:bCs w:val="1"/>
              </w:rPr>
            </w:pPr>
            <w:r w:rsidDel="00000000" w:rsidR="00000000" w:rsidRPr="00000000">
              <w:rPr>
                <w:b w:val="1"/>
                <w:bCs w:val="1"/>
                <w:rtl w:val="0"/>
              </w:rPr>
              <w:t xml:space="preserve">Grupo A - Herramientas online de detección de estabilidad e interacciones (A1 y A2)</w:t>
            </w:r>
          </w:p>
          <w:p w:rsidR="00000000" w:rsidDel="00000000" w:rsidP="00000000" w:rsidRDefault="00000000" w:rsidRPr="00000000" w14:paraId="00000187">
            <w:pPr>
              <w:numPr>
                <w:ilvl w:val="0"/>
                <w:numId w:val="4"/>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(A1) Se ha desarrollado la herramienta STAMPy que permite ser implementada en tiempo real para estudiar la estabilidad del sistema de forma online.</w:t>
            </w:r>
          </w:p>
          <w:p w:rsidR="00000000" w:rsidDel="00000000" w:rsidP="00000000" w:rsidRDefault="00000000" w:rsidRPr="00000000" w14:paraId="00000188">
            <w:pPr>
              <w:numPr>
                <w:ilvl w:val="0"/>
                <w:numId w:val="4"/>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(A1) Además, se han desarrollado metodologías de desarrollo de bases de datos sintéticas para sistemas grandes mediante sistemas HPC, que permiten entrenar modelos de </w:t>
            </w:r>
            <w:r w:rsidDel="00000000" w:rsidR="00000000" w:rsidRPr="00000000">
              <w:rPr>
                <w:i w:val="1"/>
                <w:iCs w:val="1"/>
                <w:rtl w:val="0"/>
              </w:rPr>
              <w:t xml:space="preserve">Machine Learning </w:t>
            </w:r>
            <w:r w:rsidDel="00000000" w:rsidR="00000000" w:rsidRPr="00000000">
              <w:rPr>
                <w:rtl w:val="0"/>
              </w:rPr>
              <w:t xml:space="preserve">(ML) para detectar estabilidad en línea.</w:t>
            </w:r>
          </w:p>
          <w:p w:rsidR="00000000" w:rsidDel="00000000" w:rsidP="00000000" w:rsidRDefault="00000000" w:rsidRPr="00000000" w14:paraId="00000189">
            <w:pPr>
              <w:numPr>
                <w:ilvl w:val="0"/>
                <w:numId w:val="4"/>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(A2) Se ha desarrollado una herramienta para la detección de interacciones en tiempo real basada en técnicas data-driven de identificación de sistemas. Ésta permite estimar la dinámica de un sistema (tanto la red como un dispositivo) a partir de medidas reales o sintéticas, utilizando un modelo ARX. El sistema identificado se emplea posteriormente para realizar un análisis frecuencial de la impedancia y detectar posibles interacciones adversas en tiempo real. La herramienta planteada es escalable al HPC, ya que permite el análisis de varios sistemas en paralelo.</w:t>
            </w:r>
          </w:p>
          <w:p w:rsidR="00000000" w:rsidDel="00000000" w:rsidP="00000000" w:rsidRDefault="00000000" w:rsidRPr="00000000" w14:paraId="0000018A">
            <w:pPr>
              <w:pBdr>
                <w:top w:space="0" w:sz="0" w:val="nil"/>
                <w:left w:space="0" w:sz="0" w:val="nil"/>
                <w:bottom w:space="0" w:sz="0" w:val="nil"/>
                <w:right w:space="0" w:sz="0" w:val="nil"/>
                <w:between w:space="0" w:sz="0" w:val="nil"/>
              </w:pBdr>
              <w:jc w:val="both"/>
              <w:rPr>
                <w:b w:val="1"/>
                <w:bCs w:val="1"/>
              </w:rPr>
            </w:pPr>
            <w:r w:rsidDel="00000000" w:rsidR="00000000" w:rsidRPr="00000000">
              <w:rPr>
                <w:b w:val="1"/>
                <w:bCs w:val="1"/>
                <w:rtl w:val="0"/>
              </w:rPr>
              <w:t xml:space="preserve">Grupo B - Herramientas de mejora de performance del sistema en tiempo real (B1 y B2)</w:t>
            </w:r>
          </w:p>
          <w:p w:rsidR="00000000" w:rsidDel="00000000" w:rsidP="00000000" w:rsidRDefault="00000000" w:rsidRPr="00000000" w14:paraId="0000018B">
            <w:pPr>
              <w:numPr>
                <w:ilvl w:val="0"/>
                <w:numId w:val="4"/>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(B1) Los modelos ML desarrollados para la herramienta A1 (usando datos entrenados en HPC), se han incorporado a problemas de optimización, permitiendo desarrollar una herramienta capaz de optimizar el estado operativo de la red garantizando simultáneamente la estabilidad small-signal.</w:t>
            </w:r>
          </w:p>
          <w:p w:rsidR="00000000" w:rsidDel="00000000" w:rsidP="00000000" w:rsidRDefault="00000000" w:rsidRPr="00000000" w14:paraId="0000018C">
            <w:pPr>
              <w:numPr>
                <w:ilvl w:val="0"/>
                <w:numId w:val="4"/>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(B1) Además, como herramienta para la operación óptima en tiempo real, se ha desarrollado un optimal power flow (OPF) basado en técnicas data-driven mediante </w:t>
            </w:r>
            <w:r w:rsidDel="00000000" w:rsidR="00000000" w:rsidRPr="00000000">
              <w:rPr>
                <w:i w:val="1"/>
                <w:iCs w:val="1"/>
                <w:rtl w:val="0"/>
              </w:rPr>
              <w:t xml:space="preserve">physics-informed neural networks</w:t>
            </w:r>
            <w:r w:rsidDel="00000000" w:rsidR="00000000" w:rsidRPr="00000000">
              <w:rPr>
                <w:rtl w:val="0"/>
              </w:rPr>
              <w:t xml:space="preserve">. El modelo neuronal se entrena imponiendo restricciones físicas directamente sobre los pesos de las funciones de activación, especialmente las relacionadas con los límites de tensión en los buses. El algoritmo se entrena utilizando un conjunto de datos generado a partir de múltiples soluciones de OPF obtenidas para diversas condiciones iniciales del sistema y es capaz de predecir soluciones óptimas para estados que no forman parte del conjunto de entrenamiento. Estas soluciones pueden verificarse posteriormente mediante un cálculo exacto o emplearse como punto de partida (warm start) para un OPF convencional, reduciendo significativamente el tiempo de cómputo en ambos casos.</w:t>
            </w:r>
          </w:p>
          <w:p w:rsidR="00000000" w:rsidDel="00000000" w:rsidP="00000000" w:rsidRDefault="00000000" w:rsidRPr="00000000" w14:paraId="0000018D">
            <w:pPr>
              <w:numPr>
                <w:ilvl w:val="0"/>
                <w:numId w:val="4"/>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(B1) Se han analizado e implementado diferentes algoritmos para la reconfiguración de la red eléctrica, para poder comparar su rendimiento en redes de diferentes tamaños, en base a la disminución de las pérdidas técnicas que se producen en la red.</w:t>
            </w:r>
          </w:p>
          <w:p w:rsidR="00000000" w:rsidDel="00000000" w:rsidP="00000000" w:rsidRDefault="00000000" w:rsidRPr="00000000" w14:paraId="0000018E">
            <w:pPr>
              <w:numPr>
                <w:ilvl w:val="0"/>
                <w:numId w:val="4"/>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(B2) Para desarrollar la herramienta A2, se ha desarrollado una metodología de estimación dinámica, utilizando datos reales o sintéticos, basada en ARX. Dicha metodología permite obtener un equivalente dinámico de red.</w:t>
            </w:r>
          </w:p>
          <w:p w:rsidR="00000000" w:rsidDel="00000000" w:rsidP="00000000" w:rsidRDefault="00000000" w:rsidRPr="00000000" w14:paraId="0000018F">
            <w:pPr>
              <w:pBdr>
                <w:top w:space="0" w:sz="0" w:val="nil"/>
                <w:left w:space="0" w:sz="0" w:val="nil"/>
                <w:bottom w:space="0" w:sz="0" w:val="nil"/>
                <w:right w:space="0" w:sz="0" w:val="nil"/>
                <w:between w:space="0" w:sz="0" w:val="nil"/>
              </w:pBdr>
              <w:jc w:val="both"/>
              <w:rPr>
                <w:b w:val="1"/>
                <w:bCs w:val="1"/>
              </w:rPr>
            </w:pPr>
            <w:r w:rsidDel="00000000" w:rsidR="00000000" w:rsidRPr="00000000">
              <w:rPr>
                <w:b w:val="1"/>
                <w:bCs w:val="1"/>
                <w:rtl w:val="0"/>
              </w:rPr>
              <w:t xml:space="preserve">Grupo C - Protecciones con medidas en tiempo real</w:t>
            </w:r>
          </w:p>
          <w:p w:rsidR="00000000" w:rsidDel="00000000" w:rsidP="00000000" w:rsidRDefault="00000000" w:rsidRPr="00000000" w14:paraId="00000190">
            <w:pPr>
              <w:numPr>
                <w:ilvl w:val="0"/>
                <w:numId w:val="4"/>
              </w:numPr>
              <w:pBdr>
                <w:top w:space="0" w:sz="0" w:val="nil"/>
                <w:left w:space="0" w:sz="0" w:val="nil"/>
                <w:bottom w:space="0" w:sz="0" w:val="nil"/>
                <w:right w:space="0" w:sz="0" w:val="nil"/>
                <w:between w:space="0" w:sz="0" w:val="nil"/>
              </w:pBdr>
              <w:ind w:left="141" w:hanging="141"/>
              <w:jc w:val="both"/>
              <w:rPr>
                <w:b w:val="1"/>
                <w:bCs w:val="1"/>
              </w:rPr>
            </w:pPr>
            <w:r w:rsidDel="00000000" w:rsidR="00000000" w:rsidRPr="00000000">
              <w:rPr>
                <w:b w:val="1"/>
                <w:bCs w:val="1"/>
                <w:rtl w:val="0"/>
              </w:rPr>
              <w:t xml:space="preserve">(C1) </w:t>
            </w:r>
            <w:r w:rsidDel="00000000" w:rsidR="00000000" w:rsidRPr="00000000">
              <w:rPr>
                <w:rtl w:val="0"/>
              </w:rPr>
              <w:t xml:space="preserve">Se ha analizado el comportamiento de las protección de los sistemas eléctricos modernos incorporando electrónica de potencia, detectando que los funcionamientos en las protecciones de distancia y diferencial dependen de las estrategias fault-ride-through de los convertidores. Se estudió cómo adaptar/rediseñar la protección para funcionar de forma correcta, considerando la adaptación en base a comunicaciones como la solución a futuro más relevante.</w:t>
            </w:r>
            <w:r w:rsidDel="00000000" w:rsidR="00000000" w:rsidRPr="00000000">
              <w:rPr>
                <w:rtl w:val="0"/>
              </w:rPr>
            </w:r>
          </w:p>
          <w:p w:rsidR="00000000" w:rsidDel="00000000" w:rsidP="00000000" w:rsidRDefault="00000000" w:rsidRPr="00000000" w14:paraId="00000191">
            <w:pPr>
              <w:pBdr>
                <w:top w:space="0" w:sz="0" w:val="nil"/>
                <w:left w:space="0" w:sz="0" w:val="nil"/>
                <w:bottom w:space="0" w:sz="0" w:val="nil"/>
                <w:right w:space="0" w:sz="0" w:val="nil"/>
                <w:between w:space="0" w:sz="0" w:val="nil"/>
              </w:pBdr>
              <w:jc w:val="both"/>
              <w:rPr/>
            </w:pPr>
            <w:r w:rsidDel="00000000" w:rsidR="00000000" w:rsidRPr="00000000">
              <w:rPr>
                <w:b w:val="1"/>
                <w:bCs w:val="1"/>
                <w:rtl w:val="0"/>
              </w:rPr>
              <w:t xml:space="preserve">Grupo D - Herramienta de escenarios probabilísticos</w:t>
            </w:r>
            <w:r w:rsidDel="00000000" w:rsidR="00000000" w:rsidRPr="00000000">
              <w:rPr>
                <w:rtl w:val="0"/>
              </w:rPr>
            </w:r>
          </w:p>
          <w:p w:rsidR="00000000" w:rsidDel="00000000" w:rsidP="00000000" w:rsidRDefault="00000000" w:rsidRPr="00000000" w14:paraId="00000192">
            <w:pPr>
              <w:numPr>
                <w:ilvl w:val="0"/>
                <w:numId w:val="4"/>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Se ha desarrollado una herramienta (herramienta D1) de análisis de contingencias computacionalmente viable para su uso durante la operación de la red, capaz de considerar contingencias N-2 y de ejecutar, para cada una de ellas, análisis de flujo de cargas, verificación de cumplimiento de restricciones en flujo de cargas (tensión, corriente, etc.), así como evaluación de estabilidad small-signal y detección de islas. La herramienta está programada en Python y diseñada para su ejecución en un entorno HPC, donde el análisis de contingencias se paraleliza para reducir significativamente los tiempos de cómputo. Al finalizar la evaluación se calcula un índice de riesgo para cada contingencia, basado en una componente probabilística (probabilidad de ocurrencia) y otra de severidad (impacto sobre cualquiera de los criterios analizados).</w:t>
            </w:r>
          </w:p>
          <w:p w:rsidR="00000000" w:rsidDel="00000000" w:rsidP="00000000" w:rsidRDefault="00000000" w:rsidRPr="00000000" w14:paraId="00000193">
            <w:pPr>
              <w:numPr>
                <w:ilvl w:val="0"/>
                <w:numId w:val="4"/>
              </w:numPr>
              <w:ind w:left="141" w:hanging="360"/>
              <w:jc w:val="both"/>
              <w:rPr/>
            </w:pPr>
            <w:r w:rsidDel="00000000" w:rsidR="00000000" w:rsidRPr="00000000">
              <w:rPr>
                <w:b w:val="1"/>
                <w:bCs w:val="1"/>
                <w:rtl w:val="0"/>
              </w:rPr>
              <w:t xml:space="preserve">Grupo E - Herramientas de control en tiempo real</w:t>
            </w:r>
            <w:r w:rsidDel="00000000" w:rsidR="00000000" w:rsidRPr="00000000">
              <w:rPr>
                <w:rtl w:val="0"/>
              </w:rPr>
            </w:r>
          </w:p>
          <w:p w:rsidR="00000000" w:rsidDel="00000000" w:rsidP="00000000" w:rsidRDefault="00000000" w:rsidRPr="00000000" w14:paraId="00000194">
            <w:pPr>
              <w:numPr>
                <w:ilvl w:val="0"/>
                <w:numId w:val="4"/>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El DT plantea una combinación de las herramientas anteriores para permitir mejorar el funcionamiento el sistema:</w:t>
            </w:r>
          </w:p>
          <w:p w:rsidR="00000000" w:rsidDel="00000000" w:rsidP="00000000" w:rsidRDefault="00000000" w:rsidRPr="00000000" w14:paraId="00000195">
            <w:pPr>
              <w:numPr>
                <w:ilvl w:val="1"/>
                <w:numId w:val="4"/>
              </w:numPr>
              <w:pBdr>
                <w:top w:space="0" w:sz="0" w:val="nil"/>
                <w:left w:space="0" w:sz="0" w:val="nil"/>
                <w:bottom w:space="0" w:sz="0" w:val="nil"/>
                <w:right w:space="0" w:sz="0" w:val="nil"/>
                <w:between w:space="0" w:sz="0" w:val="nil"/>
              </w:pBdr>
              <w:ind w:left="450" w:hanging="180"/>
              <w:jc w:val="both"/>
              <w:rPr/>
            </w:pPr>
            <w:r w:rsidDel="00000000" w:rsidR="00000000" w:rsidRPr="00000000">
              <w:rPr>
                <w:rtl w:val="0"/>
              </w:rPr>
              <w:t xml:space="preserve">Detección de inestabilidad e interacciones en tiempo real (A)</w:t>
            </w:r>
          </w:p>
          <w:p w:rsidR="00000000" w:rsidDel="00000000" w:rsidP="00000000" w:rsidRDefault="00000000" w:rsidRPr="00000000" w14:paraId="00000196">
            <w:pPr>
              <w:numPr>
                <w:ilvl w:val="1"/>
                <w:numId w:val="4"/>
              </w:numPr>
              <w:pBdr>
                <w:top w:space="0" w:sz="0" w:val="nil"/>
                <w:left w:space="0" w:sz="0" w:val="nil"/>
                <w:bottom w:space="0" w:sz="0" w:val="nil"/>
                <w:right w:space="0" w:sz="0" w:val="nil"/>
                <w:between w:space="0" w:sz="0" w:val="nil"/>
              </w:pBdr>
              <w:ind w:left="450" w:hanging="180"/>
              <w:jc w:val="both"/>
              <w:rPr/>
            </w:pPr>
            <w:r w:rsidDel="00000000" w:rsidR="00000000" w:rsidRPr="00000000">
              <w:rPr>
                <w:rtl w:val="0"/>
              </w:rPr>
              <w:t xml:space="preserve">Evaluación de la topología más adecuada de red en función del estado actual (B1 y D)</w:t>
            </w:r>
          </w:p>
          <w:p w:rsidR="00000000" w:rsidDel="00000000" w:rsidP="00000000" w:rsidRDefault="00000000" w:rsidRPr="00000000" w14:paraId="00000197">
            <w:pPr>
              <w:numPr>
                <w:ilvl w:val="1"/>
                <w:numId w:val="4"/>
              </w:numPr>
              <w:pBdr>
                <w:top w:space="0" w:sz="0" w:val="nil"/>
                <w:left w:space="0" w:sz="0" w:val="nil"/>
                <w:bottom w:space="0" w:sz="0" w:val="nil"/>
                <w:right w:space="0" w:sz="0" w:val="nil"/>
                <w:between w:space="0" w:sz="0" w:val="nil"/>
              </w:pBdr>
              <w:ind w:left="450" w:hanging="180"/>
              <w:jc w:val="both"/>
              <w:rPr/>
            </w:pPr>
            <w:r w:rsidDel="00000000" w:rsidR="00000000" w:rsidRPr="00000000">
              <w:rPr>
                <w:rtl w:val="0"/>
              </w:rPr>
              <w:t xml:space="preserve">Operación en tiempo real con el algoritmo </w:t>
            </w:r>
            <w:r w:rsidDel="00000000" w:rsidR="00000000" w:rsidRPr="00000000">
              <w:rPr>
                <w:i w:val="1"/>
                <w:iCs w:val="1"/>
                <w:rtl w:val="0"/>
              </w:rPr>
              <w:t xml:space="preserve">Small-Signal Stability Oriented Real-Time Operation </w:t>
            </w:r>
            <w:r w:rsidDel="00000000" w:rsidR="00000000" w:rsidRPr="00000000">
              <w:rPr>
                <w:rtl w:val="0"/>
              </w:rPr>
              <w:t xml:space="preserve">(B1 y D).</w:t>
            </w:r>
          </w:p>
          <w:p w:rsidR="00000000" w:rsidDel="00000000" w:rsidP="00000000" w:rsidRDefault="00000000" w:rsidRPr="00000000" w14:paraId="00000198">
            <w:pPr>
              <w:rPr/>
            </w:pPr>
            <w:r w:rsidDel="00000000" w:rsidR="00000000" w:rsidRPr="00000000">
              <w:rPr>
                <w:rtl w:val="0"/>
              </w:rPr>
              <w:t xml:space="preserve">Publicaciones y repositorios: P1, S-P3, S-P4, S-P5, S-P6, C1, S-C3, S-C4, S-C6, R1, R2, R3, R4</w:t>
            </w:r>
          </w:p>
        </w:tc>
      </w:tr>
      <w:tr>
        <w:trPr>
          <w:cantSplit w:val="0"/>
          <w:tblHeader w:val="0"/>
        </w:trPr>
        <w:tc>
          <w:tcPr>
            <w:gridSpan w:val="3"/>
            <w:vMerge w:val="continue"/>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2"/>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9E">
            <w:pPr>
              <w:rPr/>
            </w:pPr>
            <w:r w:rsidDel="00000000" w:rsidR="00000000" w:rsidRPr="00000000">
              <w:rPr>
                <w:rtl w:val="0"/>
              </w:rPr>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1A0">
            <w:pPr>
              <w:rPr/>
            </w:pPr>
            <w:r w:rsidDel="00000000" w:rsidR="00000000" w:rsidRPr="00000000">
              <w:rPr>
                <w:i w:val="1"/>
                <w:iCs w:val="1"/>
                <w:sz w:val="18"/>
                <w:szCs w:val="18"/>
                <w:rtl w:val="0"/>
              </w:rPr>
              <w:t xml:space="preserve">Porcentaje estimado: 100%</w:t>
            </w:r>
            <w:r w:rsidDel="00000000" w:rsidR="00000000" w:rsidRPr="00000000">
              <w:rPr>
                <w:rtl w:val="0"/>
              </w:rPr>
            </w:r>
          </w:p>
        </w:tc>
      </w:tr>
      <w:tr>
        <w:trPr>
          <w:cantSplit w:val="0"/>
          <w:trHeight w:val="232" w:hRule="atLeast"/>
          <w:tblHeader w:val="0"/>
        </w:trPr>
        <w:tc>
          <w:tcPr>
            <w:gridSpan w:val="3"/>
            <w:vMerge w:val="restart"/>
          </w:tcPr>
          <w:p w:rsidR="00000000" w:rsidDel="00000000" w:rsidP="00000000" w:rsidRDefault="00000000" w:rsidRPr="00000000" w14:paraId="000001A1">
            <w:pPr>
              <w:rPr/>
            </w:pPr>
            <w:r w:rsidDel="00000000" w:rsidR="00000000" w:rsidRPr="00000000">
              <w:rPr>
                <w:b w:val="1"/>
                <w:bCs w:val="1"/>
                <w:rtl w:val="0"/>
              </w:rPr>
              <w:t xml:space="preserve">Objetivo específico 5 (OS5) - </w:t>
            </w:r>
            <w:r w:rsidDel="00000000" w:rsidR="00000000" w:rsidRPr="00000000">
              <w:rPr>
                <w:rtl w:val="0"/>
              </w:rPr>
              <w:t xml:space="preserve">Desarrollar un procedimiento basado en estándares abiertos para construir gemelos digitales de sistemas eléctricos, detallando los requisitos, procedimientos y técnicas empleadas</w:t>
            </w:r>
            <w:r w:rsidDel="00000000" w:rsidR="00000000" w:rsidRPr="00000000">
              <w:rPr>
                <w:b w:val="1"/>
                <w:bCs w:val="1"/>
                <w:rtl w:val="0"/>
              </w:rPr>
              <w:t xml:space="preserve">. (Subproyecto UPC)</w:t>
            </w:r>
            <w:r w:rsidDel="00000000" w:rsidR="00000000" w:rsidRPr="00000000">
              <w:rPr>
                <w:rtl w:val="0"/>
              </w:rPr>
            </w:r>
          </w:p>
          <w:p w:rsidR="00000000" w:rsidDel="00000000" w:rsidP="00000000" w:rsidRDefault="00000000" w:rsidRPr="00000000" w14:paraId="000001A2">
            <w:pPr>
              <w:rPr>
                <w:b w:val="1"/>
                <w:bCs w:val="1"/>
              </w:rPr>
            </w:pPr>
            <w:r w:rsidDel="00000000" w:rsidR="00000000" w:rsidRPr="00000000">
              <w:rPr>
                <w:rtl w:val="0"/>
              </w:rPr>
            </w:r>
          </w:p>
        </w:tc>
        <w:tc>
          <w:tcPr>
            <w:gridSpan w:val="3"/>
            <w:tcBorders>
              <w:bottom w:color="000000" w:space="0" w:sz="0" w:val="nil"/>
            </w:tcBorders>
          </w:tcPr>
          <w:p w:rsidR="00000000" w:rsidDel="00000000" w:rsidP="00000000" w:rsidRDefault="00000000" w:rsidRPr="00000000" w14:paraId="000001A5">
            <w:pPr>
              <w:rPr/>
            </w:pPr>
            <w:r w:rsidDel="00000000" w:rsidR="00000000" w:rsidRPr="00000000">
              <w:rPr>
                <w:b w:val="1"/>
                <w:bCs w:val="1"/>
                <w:rtl w:val="0"/>
              </w:rPr>
              <w:t xml:space="preserve">Progreso y consecución del objetivo</w:t>
            </w: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El </w:t>
            </w:r>
            <w:r w:rsidDel="00000000" w:rsidR="00000000" w:rsidRPr="00000000">
              <w:rPr>
                <w:b w:val="1"/>
                <w:bCs w:val="1"/>
                <w:rtl w:val="0"/>
              </w:rPr>
              <w:t xml:space="preserve">Objetivo Específico 5 (SO5) ha sido plenamente alcanzado. </w:t>
            </w: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Las actividades  relacionadas con el SO5 son las del WP1 (liderado por UPC) y WP4 (participado por UPC y liderado por BSC). A continuación se detalla el progreso que se ha realizado en base al objetivo:</w:t>
            </w:r>
          </w:p>
          <w:p w:rsidR="00000000" w:rsidDel="00000000" w:rsidP="00000000" w:rsidRDefault="00000000" w:rsidRPr="00000000" w14:paraId="000001A8">
            <w:pPr>
              <w:numPr>
                <w:ilvl w:val="0"/>
                <w:numId w:val="4"/>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Se ha definido una arquitectura de referencia completa y multinivel (IoT/Edge/Cloud/HPC), estableciendo un modelo reproducible para construir gemelos digitales de infraestructuras eléctricas.</w:t>
            </w:r>
          </w:p>
          <w:p w:rsidR="00000000" w:rsidDel="00000000" w:rsidP="00000000" w:rsidRDefault="00000000" w:rsidRPr="00000000" w14:paraId="000001A9">
            <w:pPr>
              <w:numPr>
                <w:ilvl w:val="0"/>
                <w:numId w:val="4"/>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Se ha desarrollado una metodología de generación de datos sintéticos que permite ser desplegada en HPCs, junto con su artículo y repositorio de referencia.</w:t>
            </w:r>
          </w:p>
          <w:p w:rsidR="00000000" w:rsidDel="00000000" w:rsidP="00000000" w:rsidRDefault="00000000" w:rsidRPr="00000000" w14:paraId="000001AA">
            <w:pPr>
              <w:numPr>
                <w:ilvl w:val="0"/>
                <w:numId w:val="4"/>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Se ha trabajado estandarización mediante la implementación del CIM (Common Interface Model) para Digital Twins de convertidores, incluyendo un caso representativo de un HVDC.</w:t>
            </w:r>
          </w:p>
          <w:p w:rsidR="00000000" w:rsidDel="00000000" w:rsidP="00000000" w:rsidRDefault="00000000" w:rsidRPr="00000000" w14:paraId="000001AB">
            <w:pPr>
              <w:numPr>
                <w:ilvl w:val="0"/>
                <w:numId w:val="4"/>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Se implementaron y documentaron procedimientos paso a paso para configurar entornos edge y cloud.</w:t>
            </w:r>
          </w:p>
          <w:p w:rsidR="00000000" w:rsidDel="00000000" w:rsidP="00000000" w:rsidRDefault="00000000" w:rsidRPr="00000000" w14:paraId="000001AC">
            <w:pPr>
              <w:numPr>
                <w:ilvl w:val="0"/>
                <w:numId w:val="4"/>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Se elaboraron guías abiertas y documentación técnica.</w:t>
            </w:r>
          </w:p>
          <w:p w:rsidR="00000000" w:rsidDel="00000000" w:rsidP="00000000" w:rsidRDefault="00000000" w:rsidRPr="00000000" w14:paraId="000001AD">
            <w:pPr>
              <w:numPr>
                <w:ilvl w:val="0"/>
                <w:numId w:val="4"/>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Se han desarrollado repositorios para iniciarse en el trabajo de herramientas complejas de código abierto como VeraGrid.</w:t>
            </w:r>
          </w:p>
          <w:p w:rsidR="00000000" w:rsidDel="00000000" w:rsidP="00000000" w:rsidRDefault="00000000" w:rsidRPr="00000000" w14:paraId="000001AE">
            <w:pPr>
              <w:numPr>
                <w:ilvl w:val="0"/>
                <w:numId w:val="4"/>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Se ha desarrollado una herramienta web en abierto (ELECTRA) para visualizar de forma gráfica la convergencia de cálculos powerflow en redes eléctricas.</w:t>
            </w:r>
          </w:p>
          <w:p w:rsidR="00000000" w:rsidDel="00000000" w:rsidP="00000000" w:rsidRDefault="00000000" w:rsidRPr="00000000" w14:paraId="000001AF">
            <w:pPr>
              <w:numPr>
                <w:ilvl w:val="0"/>
                <w:numId w:val="4"/>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Se participa en el WG de CIGRÉ WG B4.104 HVDC Digital Twin - Concepts and roadmap, para transferir conocimiento de la investigación realizada en el proyecto. </w:t>
            </w:r>
          </w:p>
          <w:p w:rsidR="00000000" w:rsidDel="00000000" w:rsidP="00000000" w:rsidRDefault="00000000" w:rsidRPr="00000000" w14:paraId="000001B0">
            <w:pPr>
              <w:numPr>
                <w:ilvl w:val="0"/>
                <w:numId w:val="4"/>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Están disponibles los artículos, repositorios de referencia y documentación en la web del proyecto, que permiten replicar los resultados del proyecto.</w:t>
            </w:r>
          </w:p>
          <w:p w:rsidR="00000000" w:rsidDel="00000000" w:rsidP="00000000" w:rsidRDefault="00000000" w:rsidRPr="00000000" w14:paraId="000001B1">
            <w:pPr>
              <w:numPr>
                <w:ilvl w:val="0"/>
                <w:numId w:val="4"/>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Publicaciones y repositorios: S-P3, S-P7, C1, R1, R2, R3, R4, R5, R6, R7, R8.</w:t>
            </w:r>
          </w:p>
          <w:p w:rsidR="00000000" w:rsidDel="00000000" w:rsidP="00000000" w:rsidRDefault="00000000" w:rsidRPr="00000000" w14:paraId="000001B2">
            <w:pPr>
              <w:rPr/>
            </w:pPr>
            <w:r w:rsidDel="00000000" w:rsidR="00000000" w:rsidRPr="00000000">
              <w:rPr>
                <w:rtl w:val="0"/>
              </w:rPr>
            </w:r>
          </w:p>
        </w:tc>
      </w:tr>
      <w:tr>
        <w:trPr>
          <w:cantSplit w:val="0"/>
          <w:trHeight w:val="232" w:hRule="atLeast"/>
          <w:tblHeader w:val="0"/>
        </w:trPr>
        <w:tc>
          <w:tcPr>
            <w:gridSpan w:val="3"/>
            <w:vMerge w:val="continue"/>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2"/>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B8">
            <w:pPr>
              <w:rPr/>
            </w:pPr>
            <w:r w:rsidDel="00000000" w:rsidR="00000000" w:rsidRPr="00000000">
              <w:rPr>
                <w:rtl w:val="0"/>
              </w:rPr>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1BA">
            <w:pPr>
              <w:rPr/>
            </w:pPr>
            <w:r w:rsidDel="00000000" w:rsidR="00000000" w:rsidRPr="00000000">
              <w:rPr>
                <w:i w:val="1"/>
                <w:iCs w:val="1"/>
                <w:sz w:val="18"/>
                <w:szCs w:val="18"/>
                <w:rtl w:val="0"/>
              </w:rPr>
              <w:t xml:space="preserve">Porcentaje estimado: 100%</w:t>
            </w:r>
            <w:r w:rsidDel="00000000" w:rsidR="00000000" w:rsidRPr="00000000">
              <w:rPr>
                <w:rtl w:val="0"/>
              </w:rPr>
            </w:r>
          </w:p>
        </w:tc>
      </w:tr>
      <w:tr>
        <w:trPr>
          <w:cantSplit w:val="0"/>
          <w:trHeight w:val="232" w:hRule="atLeast"/>
          <w:tblHeader w:val="0"/>
        </w:trPr>
        <w:tc>
          <w:tcPr>
            <w:gridSpan w:val="3"/>
            <w:vMerge w:val="restart"/>
          </w:tcPr>
          <w:p w:rsidR="00000000" w:rsidDel="00000000" w:rsidP="00000000" w:rsidRDefault="00000000" w:rsidRPr="00000000" w14:paraId="000001BB">
            <w:pPr>
              <w:rPr>
                <w:b w:val="1"/>
                <w:bCs w:val="1"/>
              </w:rPr>
            </w:pPr>
            <w:r w:rsidDel="00000000" w:rsidR="00000000" w:rsidRPr="00000000">
              <w:rPr>
                <w:b w:val="1"/>
                <w:bCs w:val="1"/>
                <w:rtl w:val="0"/>
              </w:rPr>
              <w:t xml:space="preserve">Objetivo específico 2 (OS2)- </w:t>
            </w:r>
            <w:r w:rsidDel="00000000" w:rsidR="00000000" w:rsidRPr="00000000">
              <w:rPr>
                <w:rtl w:val="0"/>
              </w:rPr>
              <w:t xml:space="preserve">Desarrollar mecanismos que permitan una actualización en tiempo real de los modelos de simulación basados en datos, combinando los conocidos modelos de sistemas físicos con datos en tiempo real provenientes del sistema. </w:t>
            </w:r>
            <w:r w:rsidDel="00000000" w:rsidR="00000000" w:rsidRPr="00000000">
              <w:rPr>
                <w:b w:val="1"/>
                <w:bCs w:val="1"/>
                <w:rtl w:val="0"/>
              </w:rPr>
              <w:t xml:space="preserve">(Subproyecto BSC)</w:t>
            </w:r>
          </w:p>
        </w:tc>
        <w:tc>
          <w:tcPr>
            <w:gridSpan w:val="3"/>
            <w:tcBorders>
              <w:bottom w:color="000000" w:space="0" w:sz="0" w:val="nil"/>
            </w:tcBorders>
          </w:tcPr>
          <w:p w:rsidR="00000000" w:rsidDel="00000000" w:rsidP="00000000" w:rsidRDefault="00000000" w:rsidRPr="00000000" w14:paraId="000001BE">
            <w:pPr>
              <w:rPr/>
            </w:pPr>
            <w:r w:rsidDel="00000000" w:rsidR="00000000" w:rsidRPr="00000000">
              <w:rPr>
                <w:b w:val="1"/>
                <w:bCs w:val="1"/>
                <w:rtl w:val="0"/>
              </w:rPr>
              <w:t xml:space="preserve">Progreso y consecución del objetivo</w:t>
            </w:r>
            <w:r w:rsidDel="00000000" w:rsidR="00000000" w:rsidRPr="00000000">
              <w:rPr>
                <w:rtl w:val="0"/>
              </w:rPr>
            </w:r>
          </w:p>
          <w:p w:rsidR="00000000" w:rsidDel="00000000" w:rsidP="00000000" w:rsidRDefault="00000000" w:rsidRPr="00000000" w14:paraId="000001BF">
            <w:pPr>
              <w:rPr>
                <w:b w:val="1"/>
                <w:bCs w:val="1"/>
              </w:rPr>
            </w:pPr>
            <w:r w:rsidDel="00000000" w:rsidR="00000000" w:rsidRPr="00000000">
              <w:rPr>
                <w:rtl w:val="0"/>
              </w:rPr>
              <w:t xml:space="preserve">El </w:t>
            </w:r>
            <w:r w:rsidDel="00000000" w:rsidR="00000000" w:rsidRPr="00000000">
              <w:rPr>
                <w:b w:val="1"/>
                <w:bCs w:val="1"/>
                <w:rtl w:val="0"/>
              </w:rPr>
              <w:t xml:space="preserve">Objetivo Específico 2 (SO2) ha sido plenamente alcanzado.</w:t>
            </w:r>
          </w:p>
          <w:p w:rsidR="00000000" w:rsidDel="00000000" w:rsidP="00000000" w:rsidRDefault="00000000" w:rsidRPr="00000000" w14:paraId="000001C0">
            <w:pPr>
              <w:rPr/>
            </w:pPr>
            <w:r w:rsidDel="00000000" w:rsidR="00000000" w:rsidRPr="00000000">
              <w:rPr>
                <w:rtl w:val="0"/>
              </w:rPr>
              <w:t xml:space="preserve">Las actividades  relacionadas con el SO2 son las del WP2 (liderado por BSC). A continuación se detallan detalla el progreso que se ha realizado en base al objetivo:</w:t>
            </w:r>
          </w:p>
          <w:p w:rsidR="00000000" w:rsidDel="00000000" w:rsidP="00000000" w:rsidRDefault="00000000" w:rsidRPr="00000000" w14:paraId="000001C1">
            <w:pPr>
              <w:numPr>
                <w:ilvl w:val="0"/>
                <w:numId w:val="4"/>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Se han desarrollado componentes software para la gestión de sensores y actuadores (dispositivos edge)</w:t>
            </w:r>
          </w:p>
          <w:p w:rsidR="00000000" w:rsidDel="00000000" w:rsidP="00000000" w:rsidRDefault="00000000" w:rsidRPr="00000000" w14:paraId="000001C2">
            <w:pPr>
              <w:numPr>
                <w:ilvl w:val="0"/>
                <w:numId w:val="4"/>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Se ha definido una interfaz abstracta para la comunicación directa con el hardware del DT.</w:t>
            </w:r>
          </w:p>
          <w:p w:rsidR="00000000" w:rsidDel="00000000" w:rsidP="00000000" w:rsidRDefault="00000000" w:rsidRPr="00000000" w14:paraId="000001C3">
            <w:pPr>
              <w:numPr>
                <w:ilvl w:val="0"/>
                <w:numId w:val="4"/>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Se han desarrollado mecanismos de exploración de datos basados en modelos (p. ej., algoritmo de generación de datos)</w:t>
            </w:r>
          </w:p>
          <w:p w:rsidR="00000000" w:rsidDel="00000000" w:rsidP="00000000" w:rsidRDefault="00000000" w:rsidRPr="00000000" w14:paraId="000001C4">
            <w:pPr>
              <w:numPr>
                <w:ilvl w:val="0"/>
                <w:numId w:val="4"/>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Preprocesado in-situ de series temporales</w:t>
            </w:r>
          </w:p>
          <w:p w:rsidR="00000000" w:rsidDel="00000000" w:rsidP="00000000" w:rsidRDefault="00000000" w:rsidRPr="00000000" w14:paraId="000001C5">
            <w:pPr>
              <w:numPr>
                <w:ilvl w:val="0"/>
                <w:numId w:val="4"/>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Publicaciones y repositorios: S-P3, S-P5, S-P8, C1, R1, R2, R3, R6</w:t>
            </w:r>
          </w:p>
        </w:tc>
      </w:tr>
      <w:tr>
        <w:trPr>
          <w:cantSplit w:val="0"/>
          <w:trHeight w:val="232" w:hRule="atLeast"/>
          <w:tblHeader w:val="0"/>
        </w:trPr>
        <w:tc>
          <w:tcPr>
            <w:gridSpan w:val="3"/>
            <w:vMerge w:val="continue"/>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2"/>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CB">
            <w:pPr>
              <w:rPr/>
            </w:pPr>
            <w:r w:rsidDel="00000000" w:rsidR="00000000" w:rsidRPr="00000000">
              <w:rPr>
                <w:rtl w:val="0"/>
              </w:rPr>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1CD">
            <w:pPr>
              <w:rPr/>
            </w:pPr>
            <w:r w:rsidDel="00000000" w:rsidR="00000000" w:rsidRPr="00000000">
              <w:rPr>
                <w:i w:val="1"/>
                <w:iCs w:val="1"/>
                <w:sz w:val="18"/>
                <w:szCs w:val="18"/>
                <w:rtl w:val="0"/>
              </w:rPr>
              <w:t xml:space="preserve">Porcentaje estimado: 100%</w:t>
            </w:r>
            <w:r w:rsidDel="00000000" w:rsidR="00000000" w:rsidRPr="00000000">
              <w:rPr>
                <w:rtl w:val="0"/>
              </w:rPr>
            </w:r>
          </w:p>
        </w:tc>
      </w:tr>
      <w:tr>
        <w:trPr>
          <w:cantSplit w:val="0"/>
          <w:trHeight w:val="232" w:hRule="atLeast"/>
          <w:tblHeader w:val="0"/>
        </w:trPr>
        <w:tc>
          <w:tcPr>
            <w:gridSpan w:val="3"/>
            <w:vMerge w:val="restart"/>
          </w:tcPr>
          <w:p w:rsidR="00000000" w:rsidDel="00000000" w:rsidP="00000000" w:rsidRDefault="00000000" w:rsidRPr="00000000" w14:paraId="000001CE">
            <w:pPr>
              <w:rPr/>
            </w:pPr>
            <w:r w:rsidDel="00000000" w:rsidR="00000000" w:rsidRPr="00000000">
              <w:rPr>
                <w:b w:val="1"/>
                <w:bCs w:val="1"/>
                <w:rtl w:val="0"/>
              </w:rPr>
              <w:t xml:space="preserve">Objetivo específico 3 - </w:t>
            </w:r>
            <w:r w:rsidDel="00000000" w:rsidR="00000000" w:rsidRPr="00000000">
              <w:rPr>
                <w:rtl w:val="0"/>
              </w:rPr>
              <w:t xml:space="preserve">Diseñar la arquitectura e implementación del HP2C-DT, considerando su despliegue basado en tecnología de edge computing.</w:t>
            </w:r>
          </w:p>
          <w:p w:rsidR="00000000" w:rsidDel="00000000" w:rsidP="00000000" w:rsidRDefault="00000000" w:rsidRPr="00000000" w14:paraId="000001CF">
            <w:pPr>
              <w:rPr/>
            </w:pPr>
            <w:r w:rsidDel="00000000" w:rsidR="00000000" w:rsidRPr="00000000">
              <w:rPr>
                <w:b w:val="1"/>
                <w:bCs w:val="1"/>
                <w:rtl w:val="0"/>
              </w:rPr>
              <w:t xml:space="preserve">(Subproyecto BSC)</w:t>
            </w:r>
            <w:r w:rsidDel="00000000" w:rsidR="00000000" w:rsidRPr="00000000">
              <w:rPr>
                <w:rtl w:val="0"/>
              </w:rPr>
            </w:r>
          </w:p>
        </w:tc>
        <w:tc>
          <w:tcPr>
            <w:gridSpan w:val="3"/>
            <w:tcBorders>
              <w:bottom w:color="000000" w:space="0" w:sz="0" w:val="nil"/>
            </w:tcBorders>
          </w:tcPr>
          <w:p w:rsidR="00000000" w:rsidDel="00000000" w:rsidP="00000000" w:rsidRDefault="00000000" w:rsidRPr="00000000" w14:paraId="000001D2">
            <w:pPr>
              <w:rPr/>
            </w:pPr>
            <w:r w:rsidDel="00000000" w:rsidR="00000000" w:rsidRPr="00000000">
              <w:rPr>
                <w:b w:val="1"/>
                <w:bCs w:val="1"/>
                <w:rtl w:val="0"/>
              </w:rPr>
              <w:t xml:space="preserve">Progreso y consecución del objetivo</w:t>
            </w:r>
            <w:r w:rsidDel="00000000" w:rsidR="00000000" w:rsidRPr="00000000">
              <w:rPr>
                <w:rtl w:val="0"/>
              </w:rPr>
            </w:r>
          </w:p>
          <w:p w:rsidR="00000000" w:rsidDel="00000000" w:rsidP="00000000" w:rsidRDefault="00000000" w:rsidRPr="00000000" w14:paraId="000001D3">
            <w:pPr>
              <w:rPr>
                <w:b w:val="1"/>
                <w:bCs w:val="1"/>
              </w:rPr>
            </w:pPr>
            <w:r w:rsidDel="00000000" w:rsidR="00000000" w:rsidRPr="00000000">
              <w:rPr>
                <w:rtl w:val="0"/>
              </w:rPr>
              <w:t xml:space="preserve">El </w:t>
            </w:r>
            <w:r w:rsidDel="00000000" w:rsidR="00000000" w:rsidRPr="00000000">
              <w:rPr>
                <w:b w:val="1"/>
                <w:bCs w:val="1"/>
                <w:rtl w:val="0"/>
              </w:rPr>
              <w:t xml:space="preserve">Objetivo Específico 3 (SO3) ha sido plenamente alcanzado. </w:t>
            </w:r>
          </w:p>
          <w:p w:rsidR="00000000" w:rsidDel="00000000" w:rsidP="00000000" w:rsidRDefault="00000000" w:rsidRPr="00000000" w14:paraId="000001D4">
            <w:pPr>
              <w:rPr>
                <w:b w:val="1"/>
                <w:bCs w:val="1"/>
              </w:rPr>
            </w:pPr>
            <w:r w:rsidDel="00000000" w:rsidR="00000000" w:rsidRPr="00000000">
              <w:rPr>
                <w:rtl w:val="0"/>
              </w:rPr>
              <w:t xml:space="preserve">Las actividades  relacionadas con el SO5 son las del WP1 (liderado por UPC), y WP2 y WP4 (liderados por BSC) . A continuación se detalla el progreso que se ha realizado en base al objetivo:</w:t>
            </w:r>
            <w:r w:rsidDel="00000000" w:rsidR="00000000" w:rsidRPr="00000000">
              <w:rPr>
                <w:rtl w:val="0"/>
              </w:rPr>
            </w:r>
          </w:p>
          <w:p w:rsidR="00000000" w:rsidDel="00000000" w:rsidP="00000000" w:rsidRDefault="00000000" w:rsidRPr="00000000" w14:paraId="000001D5">
            <w:pPr>
              <w:numPr>
                <w:ilvl w:val="0"/>
                <w:numId w:val="4"/>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Se ha desarrollado una arquitectura basada en 4 niveles especificada</w:t>
            </w:r>
          </w:p>
          <w:p w:rsidR="00000000" w:rsidDel="00000000" w:rsidP="00000000" w:rsidRDefault="00000000" w:rsidRPr="00000000" w14:paraId="000001D6">
            <w:pPr>
              <w:numPr>
                <w:ilvl w:val="0"/>
                <w:numId w:val="4"/>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Componentes software implementados en cada nivel</w:t>
            </w:r>
          </w:p>
          <w:p w:rsidR="00000000" w:rsidDel="00000000" w:rsidP="00000000" w:rsidRDefault="00000000" w:rsidRPr="00000000" w14:paraId="000001D7">
            <w:pPr>
              <w:numPr>
                <w:ilvl w:val="0"/>
                <w:numId w:val="4"/>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Se han validado la arquitectura multinivel (IoT/Edge/Cloud/HPC) mediante el prototipo virtual</w:t>
            </w:r>
          </w:p>
          <w:p w:rsidR="00000000" w:rsidDel="00000000" w:rsidP="00000000" w:rsidRDefault="00000000" w:rsidRPr="00000000" w14:paraId="000001D8">
            <w:pPr>
              <w:numPr>
                <w:ilvl w:val="0"/>
                <w:numId w:val="4"/>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Publicaciones y repositorios: S-P3, S-P5, S-P8, C1, R1, R2, R3, R6</w:t>
            </w:r>
          </w:p>
        </w:tc>
      </w:tr>
      <w:tr>
        <w:trPr>
          <w:cantSplit w:val="0"/>
          <w:trHeight w:val="232" w:hRule="atLeast"/>
          <w:tblHeader w:val="0"/>
        </w:trPr>
        <w:tc>
          <w:tcPr>
            <w:gridSpan w:val="3"/>
            <w:vMerge w:val="continue"/>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2"/>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DE">
            <w:pPr>
              <w:rPr/>
            </w:pPr>
            <w:r w:rsidDel="00000000" w:rsidR="00000000" w:rsidRPr="00000000">
              <w:rPr>
                <w:rtl w:val="0"/>
              </w:rPr>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1E0">
            <w:pPr>
              <w:rPr/>
            </w:pPr>
            <w:r w:rsidDel="00000000" w:rsidR="00000000" w:rsidRPr="00000000">
              <w:rPr>
                <w:i w:val="1"/>
                <w:iCs w:val="1"/>
                <w:sz w:val="18"/>
                <w:szCs w:val="18"/>
                <w:rtl w:val="0"/>
              </w:rPr>
              <w:t xml:space="preserve">Porcentaje estimado: 100%</w:t>
            </w:r>
            <w:r w:rsidDel="00000000" w:rsidR="00000000" w:rsidRPr="00000000">
              <w:rPr>
                <w:rtl w:val="0"/>
              </w:rPr>
            </w:r>
          </w:p>
        </w:tc>
      </w:tr>
      <w:tr>
        <w:trPr>
          <w:cantSplit w:val="0"/>
          <w:trHeight w:val="436" w:hRule="atLeast"/>
          <w:tblHeader w:val="0"/>
        </w:trPr>
        <w:tc>
          <w:tcPr>
            <w:gridSpan w:val="6"/>
          </w:tcPr>
          <w:p w:rsidR="00000000" w:rsidDel="00000000" w:rsidP="00000000" w:rsidRDefault="00000000" w:rsidRPr="00000000" w14:paraId="000001E1">
            <w:pPr>
              <w:spacing w:before="60" w:lineRule="auto"/>
              <w:jc w:val="both"/>
              <w:rPr>
                <w:b w:val="1"/>
                <w:bCs w:val="1"/>
              </w:rPr>
            </w:pPr>
            <w:r w:rsidDel="00000000" w:rsidR="00000000" w:rsidRPr="00000000">
              <w:rPr>
                <w:rtl w:val="0"/>
              </w:rPr>
            </w:r>
          </w:p>
          <w:p w:rsidR="00000000" w:rsidDel="00000000" w:rsidP="00000000" w:rsidRDefault="00000000" w:rsidRPr="00000000" w14:paraId="000001E2">
            <w:pPr>
              <w:spacing w:before="60" w:lineRule="auto"/>
              <w:jc w:val="both"/>
              <w:rPr>
                <w:b w:val="1"/>
                <w:bCs w:val="1"/>
              </w:rPr>
            </w:pPr>
            <w:r w:rsidDel="00000000" w:rsidR="00000000" w:rsidRPr="00000000">
              <w:rPr>
                <w:rtl w:val="0"/>
              </w:rPr>
            </w:r>
          </w:p>
          <w:p w:rsidR="00000000" w:rsidDel="00000000" w:rsidP="00000000" w:rsidRDefault="00000000" w:rsidRPr="00000000" w14:paraId="000001E3">
            <w:pPr>
              <w:spacing w:before="60" w:lineRule="auto"/>
              <w:jc w:val="both"/>
              <w:rPr>
                <w:b w:val="1"/>
                <w:bCs w:val="1"/>
              </w:rPr>
            </w:pPr>
            <w:r w:rsidDel="00000000" w:rsidR="00000000" w:rsidRPr="00000000">
              <w:rPr>
                <w:rtl w:val="0"/>
              </w:rPr>
            </w:r>
          </w:p>
          <w:p w:rsidR="00000000" w:rsidDel="00000000" w:rsidP="00000000" w:rsidRDefault="00000000" w:rsidRPr="00000000" w14:paraId="000001E4">
            <w:pPr>
              <w:spacing w:before="60" w:lineRule="auto"/>
              <w:jc w:val="both"/>
              <w:rPr>
                <w:b w:val="1"/>
                <w:bCs w:val="1"/>
              </w:rPr>
            </w:pPr>
            <w:r w:rsidDel="00000000" w:rsidR="00000000" w:rsidRPr="00000000">
              <w:rPr>
                <w:rtl w:val="0"/>
              </w:rPr>
            </w:r>
          </w:p>
          <w:p w:rsidR="00000000" w:rsidDel="00000000" w:rsidP="00000000" w:rsidRDefault="00000000" w:rsidRPr="00000000" w14:paraId="000001E5">
            <w:pPr>
              <w:spacing w:before="60" w:lineRule="auto"/>
              <w:jc w:val="both"/>
              <w:rPr>
                <w:b w:val="1"/>
                <w:bCs w:val="1"/>
              </w:rPr>
            </w:pPr>
            <w:r w:rsidDel="00000000" w:rsidR="00000000" w:rsidRPr="00000000">
              <w:rPr>
                <w:rtl w:val="0"/>
              </w:rPr>
            </w:r>
          </w:p>
          <w:p w:rsidR="00000000" w:rsidDel="00000000" w:rsidP="00000000" w:rsidRDefault="00000000" w:rsidRPr="00000000" w14:paraId="000001E6">
            <w:pPr>
              <w:spacing w:before="60" w:lineRule="auto"/>
              <w:jc w:val="both"/>
              <w:rPr>
                <w:b w:val="1"/>
                <w:bCs w:val="1"/>
              </w:rPr>
            </w:pPr>
            <w:r w:rsidDel="00000000" w:rsidR="00000000" w:rsidRPr="00000000">
              <w:rPr>
                <w:rtl w:val="0"/>
              </w:rPr>
            </w:r>
          </w:p>
          <w:p w:rsidR="00000000" w:rsidDel="00000000" w:rsidP="00000000" w:rsidRDefault="00000000" w:rsidRPr="00000000" w14:paraId="000001E7">
            <w:pPr>
              <w:spacing w:before="60" w:lineRule="auto"/>
              <w:jc w:val="both"/>
              <w:rPr>
                <w:b w:val="1"/>
                <w:bCs w:val="1"/>
              </w:rPr>
            </w:pPr>
            <w:r w:rsidDel="00000000" w:rsidR="00000000" w:rsidRPr="00000000">
              <w:rPr>
                <w:rtl w:val="0"/>
              </w:rPr>
            </w:r>
          </w:p>
          <w:p w:rsidR="00000000" w:rsidDel="00000000" w:rsidP="00000000" w:rsidRDefault="00000000" w:rsidRPr="00000000" w14:paraId="000001E8">
            <w:pPr>
              <w:spacing w:before="60" w:lineRule="auto"/>
              <w:jc w:val="both"/>
              <w:rPr>
                <w:b w:val="1"/>
                <w:bCs w:val="1"/>
              </w:rPr>
            </w:pPr>
            <w:r w:rsidDel="00000000" w:rsidR="00000000" w:rsidRPr="00000000">
              <w:rPr>
                <w:rtl w:val="0"/>
              </w:rPr>
            </w:r>
          </w:p>
          <w:p w:rsidR="00000000" w:rsidDel="00000000" w:rsidP="00000000" w:rsidRDefault="00000000" w:rsidRPr="00000000" w14:paraId="000001E9">
            <w:pPr>
              <w:spacing w:before="60" w:lineRule="auto"/>
              <w:jc w:val="both"/>
              <w:rPr>
                <w:b w:val="1"/>
                <w:bCs w:val="1"/>
              </w:rPr>
            </w:pPr>
            <w:r w:rsidDel="00000000" w:rsidR="00000000" w:rsidRPr="00000000">
              <w:rPr>
                <w:rtl w:val="0"/>
              </w:rPr>
            </w:r>
          </w:p>
          <w:p w:rsidR="00000000" w:rsidDel="00000000" w:rsidP="00000000" w:rsidRDefault="00000000" w:rsidRPr="00000000" w14:paraId="000001EA">
            <w:pPr>
              <w:spacing w:before="60" w:lineRule="auto"/>
              <w:jc w:val="both"/>
              <w:rPr>
                <w:b w:val="1"/>
                <w:bCs w:val="1"/>
              </w:rPr>
            </w:pPr>
            <w:r w:rsidDel="00000000" w:rsidR="00000000" w:rsidRPr="00000000">
              <w:rPr>
                <w:rtl w:val="0"/>
              </w:rPr>
            </w:r>
          </w:p>
          <w:p w:rsidR="00000000" w:rsidDel="00000000" w:rsidP="00000000" w:rsidRDefault="00000000" w:rsidRPr="00000000" w14:paraId="000001EB">
            <w:pPr>
              <w:spacing w:before="60" w:lineRule="auto"/>
              <w:jc w:val="both"/>
              <w:rPr>
                <w:b w:val="1"/>
                <w:bCs w:val="1"/>
              </w:rPr>
            </w:pPr>
            <w:r w:rsidDel="00000000" w:rsidR="00000000" w:rsidRPr="00000000">
              <w:rPr>
                <w:rtl w:val="0"/>
              </w:rPr>
            </w:r>
          </w:p>
          <w:p w:rsidR="00000000" w:rsidDel="00000000" w:rsidP="00000000" w:rsidRDefault="00000000" w:rsidRPr="00000000" w14:paraId="000001EC">
            <w:pPr>
              <w:spacing w:before="60" w:lineRule="auto"/>
              <w:jc w:val="both"/>
              <w:rPr>
                <w:b w:val="1"/>
                <w:bCs w:val="1"/>
              </w:rPr>
            </w:pPr>
            <w:r w:rsidDel="00000000" w:rsidR="00000000" w:rsidRPr="00000000">
              <w:rPr>
                <w:rtl w:val="0"/>
              </w:rPr>
            </w:r>
          </w:p>
          <w:p w:rsidR="00000000" w:rsidDel="00000000" w:rsidP="00000000" w:rsidRDefault="00000000" w:rsidRPr="00000000" w14:paraId="000001ED">
            <w:pPr>
              <w:spacing w:before="60" w:lineRule="auto"/>
              <w:jc w:val="both"/>
              <w:rPr>
                <w:b w:val="1"/>
                <w:bCs w:val="1"/>
                <w:i w:val="1"/>
                <w:iCs w:val="1"/>
                <w:sz w:val="16"/>
                <w:szCs w:val="16"/>
              </w:rPr>
            </w:pPr>
            <w:r w:rsidDel="00000000" w:rsidR="00000000" w:rsidRPr="00000000">
              <w:rPr>
                <w:b w:val="1"/>
                <w:bCs w:val="1"/>
                <w:rtl w:val="0"/>
              </w:rPr>
              <w:t xml:space="preserve">F2. Actividades realizadas y resultados alcanzados por el subproyecto para la consecución de los objetivos del proyecto coordinado. </w:t>
            </w:r>
            <w:r w:rsidDel="00000000" w:rsidR="00000000" w:rsidRPr="00000000">
              <w:rPr>
                <w:b w:val="1"/>
                <w:bCs w:val="1"/>
                <w:sz w:val="18"/>
                <w:szCs w:val="18"/>
                <w:rtl w:val="0"/>
              </w:rPr>
              <w:t xml:space="preserve">Extensión máxima 2 páginas</w:t>
            </w:r>
            <w:r w:rsidDel="00000000" w:rsidR="00000000" w:rsidRPr="00000000">
              <w:rPr>
                <w:rtl w:val="0"/>
              </w:rPr>
            </w:r>
          </w:p>
        </w:tc>
      </w:tr>
      <w:tr>
        <w:trPr>
          <w:cantSplit w:val="0"/>
          <w:trHeight w:val="436" w:hRule="atLeast"/>
          <w:tblHeader w:val="0"/>
        </w:trPr>
        <w:tc>
          <w:tcPr>
            <w:gridSpan w:val="6"/>
            <w:vAlign w:val="center"/>
          </w:tcPr>
          <w:p w:rsidR="00000000" w:rsidDel="00000000" w:rsidP="00000000" w:rsidRDefault="00000000" w:rsidRPr="00000000" w14:paraId="000001F3">
            <w:pPr>
              <w:jc w:val="both"/>
              <w:rPr>
                <w:b w:val="1"/>
                <w:bCs w:val="1"/>
              </w:rPr>
            </w:pPr>
            <w:r w:rsidDel="00000000" w:rsidR="00000000" w:rsidRPr="00000000">
              <w:rPr>
                <w:b w:val="1"/>
                <w:bCs w:val="1"/>
                <w:rtl w:val="0"/>
              </w:rPr>
              <w:t xml:space="preserve">Actividad 1 - Definición de casos de uso, requisitos y arquitectura del gemelo digital</w:t>
            </w:r>
          </w:p>
          <w:p w:rsidR="00000000" w:rsidDel="00000000" w:rsidP="00000000" w:rsidRDefault="00000000" w:rsidRPr="00000000" w14:paraId="000001F4">
            <w:pPr>
              <w:jc w:val="both"/>
              <w:rPr>
                <w:b w:val="1"/>
                <w:bCs w:val="1"/>
              </w:rPr>
            </w:pPr>
            <w:r w:rsidDel="00000000" w:rsidR="00000000" w:rsidRPr="00000000">
              <w:rPr>
                <w:b w:val="1"/>
                <w:bCs w:val="1"/>
                <w:rtl w:val="0"/>
              </w:rPr>
              <w:t xml:space="preserve">Miembros del equipo participante (UPC)</w:t>
            </w:r>
            <w:r w:rsidDel="00000000" w:rsidR="00000000" w:rsidRPr="00000000">
              <w:rPr>
                <w:rtl w:val="0"/>
              </w:rPr>
              <w:t xml:space="preserve">: </w:t>
            </w:r>
            <w:r w:rsidDel="00000000" w:rsidR="00000000" w:rsidRPr="00000000">
              <w:rPr>
                <w:b w:val="1"/>
                <w:bCs w:val="1"/>
                <w:rtl w:val="0"/>
              </w:rPr>
              <w:t xml:space="preserve">EP, JB</w:t>
            </w:r>
            <w:r w:rsidDel="00000000" w:rsidR="00000000" w:rsidRPr="00000000">
              <w:rPr>
                <w:rtl w:val="0"/>
              </w:rPr>
              <w:t xml:space="preserve">, JR, JA, VA, EdP, CO</w:t>
            </w:r>
            <w:r w:rsidDel="00000000" w:rsidR="00000000" w:rsidRPr="00000000">
              <w:rPr>
                <w:rtl w:val="0"/>
              </w:rPr>
            </w:r>
          </w:p>
          <w:p w:rsidR="00000000" w:rsidDel="00000000" w:rsidP="00000000" w:rsidRDefault="00000000" w:rsidRPr="00000000" w14:paraId="000001F5">
            <w:pPr>
              <w:jc w:val="both"/>
              <w:rPr/>
            </w:pPr>
            <w:r w:rsidDel="00000000" w:rsidR="00000000" w:rsidRPr="00000000">
              <w:rPr>
                <w:b w:val="1"/>
                <w:bCs w:val="1"/>
                <w:rtl w:val="0"/>
              </w:rPr>
              <w:t xml:space="preserve">T1.1 Definición de casos de uso actuales y futuros (Líder: UPC)</w:t>
            </w:r>
            <w:r w:rsidDel="00000000" w:rsidR="00000000" w:rsidRPr="00000000">
              <w:rPr>
                <w:b w:val="1"/>
                <w:bCs w:val="1"/>
                <w:highlight w:val="yellow"/>
                <w:rtl w:val="0"/>
              </w:rPr>
              <w:br w:type="textWrapping"/>
            </w:r>
            <w:r w:rsidDel="00000000" w:rsidR="00000000" w:rsidRPr="00000000">
              <w:rPr>
                <w:rtl w:val="0"/>
              </w:rPr>
              <w:t xml:space="preserve">Se definieron los casos de uso de HPC-DT centradas en redes de transmisión y distribución [C1, S-P8]. Se validaron, mediante presentaciones a operadores/empresas [Pres4-Pres7] del proyecto la orientación y utilidad de las herramientas de soporte [S-P2 a S-P6] a la operación en tiempo real a desarrollar en la Actividad 3.</w:t>
            </w:r>
          </w:p>
          <w:p w:rsidR="00000000" w:rsidDel="00000000" w:rsidP="00000000" w:rsidRDefault="00000000" w:rsidRPr="00000000" w14:paraId="000001F6">
            <w:pPr>
              <w:jc w:val="both"/>
              <w:rPr/>
            </w:pPr>
            <w:r w:rsidDel="00000000" w:rsidR="00000000" w:rsidRPr="00000000">
              <w:rPr>
                <w:b w:val="1"/>
                <w:bCs w:val="1"/>
                <w:rtl w:val="0"/>
              </w:rPr>
              <w:t xml:space="preserve">T1.2 Modelado de los casos de uso del HP2C-DT y de la arquitectura SGAM (Líder: UPC)</w:t>
              <w:br w:type="textWrapping"/>
            </w:r>
            <w:r w:rsidDel="00000000" w:rsidR="00000000" w:rsidRPr="00000000">
              <w:rPr>
                <w:rtl w:val="0"/>
              </w:rPr>
              <w:t xml:space="preserve">Se definieron los detalles de la arquitectura del gemelo digital adaptando el framework SGAM, identificando los componentes físicos, de comunicación y de computación (Fig. T1.1-T1.2). De esta manera se definió la estructura final del prototipo virtual (Actividad 4) para validar su funcionamiento en entorno real [C1, S-P8, R6].</w:t>
            </w:r>
          </w:p>
          <w:p w:rsidR="00000000" w:rsidDel="00000000" w:rsidP="00000000" w:rsidRDefault="00000000" w:rsidRPr="00000000" w14:paraId="000001F7">
            <w:pPr>
              <w:jc w:val="both"/>
              <w:rPr/>
            </w:pPr>
            <w:r w:rsidDel="00000000" w:rsidR="00000000" w:rsidRPr="00000000">
              <w:rPr>
                <w:b w:val="1"/>
                <w:bCs w:val="1"/>
                <w:rtl w:val="0"/>
              </w:rPr>
              <w:t xml:space="preserve">T1.3 Desarrollo de la arquitectura del HP2C-DT y de la especificación de sus componentes (Líder: UPC)</w:t>
              <w:br w:type="textWrapping"/>
            </w:r>
            <w:r w:rsidDel="00000000" w:rsidR="00000000" w:rsidRPr="00000000">
              <w:rPr>
                <w:rtl w:val="0"/>
              </w:rPr>
              <w:t xml:space="preserve">Se definieron los detalles de la arquitectura del HP2C-DT, especificando la asignación funcional de cada proceso dentro de la infraestructura híbrida Edge - Server - HPC (cloud), como se enseña en Fig. T1.2-T1.3 [C1, S-P8, R6]. La arquitectura definida permite optimizar el funcionamiento del DT sus capas.</w:t>
            </w:r>
          </w:p>
        </w:tc>
      </w:tr>
      <w:tr>
        <w:trPr>
          <w:cantSplit w:val="0"/>
          <w:trHeight w:val="436" w:hRule="atLeast"/>
          <w:tblHeader w:val="0"/>
        </w:trPr>
        <w:tc>
          <w:tcPr>
            <w:gridSpan w:val="6"/>
            <w:vAlign w:val="center"/>
          </w:tcPr>
          <w:p w:rsidR="00000000" w:rsidDel="00000000" w:rsidP="00000000" w:rsidRDefault="00000000" w:rsidRPr="00000000" w14:paraId="000001FD">
            <w:pPr>
              <w:jc w:val="both"/>
              <w:rPr>
                <w:b w:val="1"/>
                <w:bCs w:val="1"/>
              </w:rPr>
            </w:pPr>
            <w:r w:rsidDel="00000000" w:rsidR="00000000" w:rsidRPr="00000000">
              <w:rPr>
                <w:b w:val="1"/>
                <w:bCs w:val="1"/>
                <w:rtl w:val="0"/>
              </w:rPr>
              <w:t xml:space="preserve">Actividad  2 - Desarrollo del gemelo digital (BSC) (Participantes (UPC): EP, JB, </w:t>
            </w:r>
            <w:r w:rsidDel="00000000" w:rsidR="00000000" w:rsidRPr="00000000">
              <w:rPr>
                <w:rtl w:val="0"/>
              </w:rPr>
              <w:t xml:space="preserve">JR, JA, VA, CO, DA, DF</w:t>
            </w:r>
            <w:r w:rsidDel="00000000" w:rsidR="00000000" w:rsidRPr="00000000">
              <w:rPr>
                <w:b w:val="1"/>
                <w:bCs w:val="1"/>
                <w:rtl w:val="0"/>
              </w:rPr>
              <w:t xml:space="preserve">)</w:t>
            </w:r>
          </w:p>
          <w:p w:rsidR="00000000" w:rsidDel="00000000" w:rsidP="00000000" w:rsidRDefault="00000000" w:rsidRPr="00000000" w14:paraId="000001FE">
            <w:pPr>
              <w:jc w:val="both"/>
              <w:rPr>
                <w:b w:val="1"/>
                <w:bCs w:val="1"/>
              </w:rPr>
            </w:pPr>
            <w:r w:rsidDel="00000000" w:rsidR="00000000" w:rsidRPr="00000000">
              <w:rPr>
                <w:b w:val="1"/>
                <w:bCs w:val="1"/>
                <w:rtl w:val="0"/>
              </w:rPr>
              <w:t xml:space="preserve">T2.1 Desarrollo de la simulación de sistemas eléctricos de gran escala utilizando HPC (Líder: BSC)</w:t>
            </w:r>
          </w:p>
          <w:p w:rsidR="00000000" w:rsidDel="00000000" w:rsidP="00000000" w:rsidRDefault="00000000" w:rsidRPr="00000000" w14:paraId="000001FF">
            <w:pPr>
              <w:jc w:val="both"/>
              <w:rPr/>
            </w:pPr>
            <w:r w:rsidDel="00000000" w:rsidR="00000000" w:rsidRPr="00000000">
              <w:rPr>
                <w:rtl w:val="0"/>
              </w:rPr>
              <w:t xml:space="preserve">En primer lugar, se desarrolló un estudio de dinámica de sistema moderno IEEE 118 en PSCAD [S-P2, S-C2] (Fig. 2.1). Además, se ha desarrollado en Python una herramienta de estabilidad </w:t>
            </w:r>
            <w:r w:rsidDel="00000000" w:rsidR="00000000" w:rsidRPr="00000000">
              <w:rPr>
                <w:i w:val="1"/>
                <w:iCs w:val="1"/>
                <w:rtl w:val="0"/>
              </w:rPr>
              <w:t xml:space="preserve">small-signal</w:t>
            </w:r>
            <w:r w:rsidDel="00000000" w:rsidR="00000000" w:rsidRPr="00000000">
              <w:rPr>
                <w:rtl w:val="0"/>
              </w:rPr>
              <w:t xml:space="preserve"> [R1] (workflow en Fig. T2.2), utilizada en las herramientas Grupo A [S-P4], Grupo D [S-P5], compatibles con paralelización HPC usando PyCOMPSs, ver Fig. T2.4). En colaboración con OPAL-RT, se implementó en la adaptación del simulador HyperSim a sistemas HPC, permitiendo su ejecución en MareNostrum5, siendo el primer software EMT comercial que funciona en sistemas HPC (ejemplos modelos convertidores en Fig. T2.5-T2.6-T2.7-T2.8).</w:t>
            </w:r>
          </w:p>
          <w:p w:rsidR="00000000" w:rsidDel="00000000" w:rsidP="00000000" w:rsidRDefault="00000000" w:rsidRPr="00000000" w14:paraId="00000200">
            <w:pPr>
              <w:jc w:val="both"/>
              <w:rPr>
                <w:b w:val="1"/>
                <w:bCs w:val="1"/>
              </w:rPr>
            </w:pPr>
            <w:r w:rsidDel="00000000" w:rsidR="00000000" w:rsidRPr="00000000">
              <w:rPr>
                <w:b w:val="1"/>
                <w:bCs w:val="1"/>
                <w:rtl w:val="0"/>
              </w:rPr>
              <w:t xml:space="preserve">T2.2 Combinación de modelos basados en datos y modelos físicos del sistema (Líder: BSC)</w:t>
            </w:r>
          </w:p>
          <w:p w:rsidR="00000000" w:rsidDel="00000000" w:rsidP="00000000" w:rsidRDefault="00000000" w:rsidRPr="00000000" w14:paraId="00000201">
            <w:pPr>
              <w:jc w:val="both"/>
              <w:rPr/>
            </w:pPr>
            <w:r w:rsidDel="00000000" w:rsidR="00000000" w:rsidRPr="00000000">
              <w:rPr>
                <w:rtl w:val="0"/>
              </w:rPr>
              <w:t xml:space="preserve">Se desarrolló una interfaz de comunicación (medidas en tiempo real y el digital twin) [TFE-1], para que el DT fuera adaptándose a los cambios de la red. Se trabajó con el prototipo virtual, configurando las comunicaciones del OPAL-RT (emulador la red en tiempo real) para comunicarse con el DT y permitir el intercambio de información bidireccional entre ambos (Fig. T2.12). El DT fue capaz de capturar el estado en tiempo real de los diferentes elementos y de desplegar su arquitectura (HPC/Cloud/Edge) sobre el sistema.</w:t>
            </w:r>
          </w:p>
          <w:p w:rsidR="00000000" w:rsidDel="00000000" w:rsidP="00000000" w:rsidRDefault="00000000" w:rsidRPr="00000000" w14:paraId="00000202">
            <w:pPr>
              <w:jc w:val="both"/>
              <w:rPr>
                <w:b w:val="1"/>
                <w:bCs w:val="1"/>
              </w:rPr>
            </w:pPr>
            <w:r w:rsidDel="00000000" w:rsidR="00000000" w:rsidRPr="00000000">
              <w:rPr>
                <w:b w:val="1"/>
                <w:bCs w:val="1"/>
                <w:rtl w:val="0"/>
              </w:rPr>
              <w:t xml:space="preserve">T2.3 Model reduction for computationally efficient simulations and edge implementation (Líder: BSC)</w:t>
            </w:r>
          </w:p>
          <w:p w:rsidR="00000000" w:rsidDel="00000000" w:rsidP="00000000" w:rsidRDefault="00000000" w:rsidRPr="00000000" w14:paraId="00000203">
            <w:pPr>
              <w:jc w:val="both"/>
              <w:rPr/>
            </w:pPr>
            <w:r w:rsidDel="00000000" w:rsidR="00000000" w:rsidRPr="00000000">
              <w:rPr>
                <w:rtl w:val="0"/>
              </w:rPr>
              <w:t xml:space="preserve">Se desarrolló una metodología de reducción de sistemas dinámicos, que permiten reducir la complejidad de modelos grandes (Fig. T2.8-T2.10), usando la herramienta STAMP. Utilizado en herramientas A y B [S-P4].</w:t>
            </w:r>
          </w:p>
          <w:p w:rsidR="00000000" w:rsidDel="00000000" w:rsidP="00000000" w:rsidRDefault="00000000" w:rsidRPr="00000000" w14:paraId="00000204">
            <w:pPr>
              <w:jc w:val="both"/>
              <w:rPr/>
            </w:pPr>
            <w:r w:rsidDel="00000000" w:rsidR="00000000" w:rsidRPr="00000000">
              <w:rPr>
                <w:rtl w:val="0"/>
              </w:rPr>
              <w:t xml:space="preserve">Se trabajó con para optimizar el intercambio de información (comms. de dispositivos) edge [S-P8, TFE-1, R6].</w:t>
            </w:r>
          </w:p>
          <w:p w:rsidR="00000000" w:rsidDel="00000000" w:rsidP="00000000" w:rsidRDefault="00000000" w:rsidRPr="00000000" w14:paraId="00000205">
            <w:pPr>
              <w:jc w:val="both"/>
              <w:rPr/>
            </w:pPr>
            <w:r w:rsidDel="00000000" w:rsidR="00000000" w:rsidRPr="00000000">
              <w:rPr>
                <w:rtl w:val="0"/>
              </w:rPr>
              <w:t xml:space="preserve">Además, los datasets desarrollados durante el proyecto se pueden usar para entrenar que corran en los dispositivos edge que permitan que permitan tomar acciones autónomas [S-P3, S-P4, S-P5].</w:t>
            </w:r>
          </w:p>
          <w:p w:rsidR="00000000" w:rsidDel="00000000" w:rsidP="00000000" w:rsidRDefault="00000000" w:rsidRPr="00000000" w14:paraId="00000206">
            <w:pPr>
              <w:jc w:val="both"/>
              <w:rPr>
                <w:b w:val="1"/>
                <w:bCs w:val="1"/>
              </w:rPr>
            </w:pPr>
            <w:r w:rsidDel="00000000" w:rsidR="00000000" w:rsidRPr="00000000">
              <w:rPr>
                <w:b w:val="1"/>
                <w:bCs w:val="1"/>
                <w:rtl w:val="0"/>
              </w:rPr>
              <w:t xml:space="preserve">T2.4 HP2C-DT applications (lead BSC)</w:t>
            </w:r>
          </w:p>
          <w:p w:rsidR="00000000" w:rsidDel="00000000" w:rsidP="00000000" w:rsidRDefault="00000000" w:rsidRPr="00000000" w14:paraId="00000207">
            <w:pPr>
              <w:jc w:val="both"/>
              <w:rPr/>
            </w:pPr>
            <w:r w:rsidDel="00000000" w:rsidR="00000000" w:rsidRPr="00000000">
              <w:rPr>
                <w:rtl w:val="0"/>
              </w:rPr>
              <w:t xml:space="preserve">Se desarrolló un gemelo digital basado en una arquitectura genérica que puede aplicarse a múltiples ámbitos, como redes de transmisión, distribución, plantas renovables, sistemas ferroviarios, etc. [C1, S-P8, R6]. Para los HP2C-DT y sus casos de uso se ha priorizado la aplicación en redes de transmisión y distribución [C1].</w:t>
            </w:r>
          </w:p>
        </w:tc>
      </w:tr>
      <w:tr>
        <w:trPr>
          <w:cantSplit w:val="0"/>
          <w:trHeight w:val="436" w:hRule="atLeast"/>
          <w:tblHeader w:val="0"/>
        </w:trPr>
        <w:tc>
          <w:tcPr>
            <w:gridSpan w:val="6"/>
            <w:vAlign w:val="center"/>
          </w:tcPr>
          <w:p w:rsidR="00000000" w:rsidDel="00000000" w:rsidP="00000000" w:rsidRDefault="00000000" w:rsidRPr="00000000" w14:paraId="0000020D">
            <w:pPr>
              <w:rPr>
                <w:b w:val="1"/>
                <w:bCs w:val="1"/>
              </w:rPr>
            </w:pPr>
            <w:r w:rsidDel="00000000" w:rsidR="00000000" w:rsidRPr="00000000">
              <w:rPr>
                <w:b w:val="1"/>
                <w:bCs w:val="1"/>
                <w:rtl w:val="0"/>
              </w:rPr>
              <w:t xml:space="preserve">Actividad  3 - Desarrollo de herramientas (Participantes*: EP, JB</w:t>
            </w:r>
            <w:r w:rsidDel="00000000" w:rsidR="00000000" w:rsidRPr="00000000">
              <w:rPr>
                <w:rtl w:val="0"/>
              </w:rPr>
              <w:t xml:space="preserve">, JA, VA, CO, DF, FB</w:t>
            </w:r>
            <w:r w:rsidDel="00000000" w:rsidR="00000000" w:rsidRPr="00000000">
              <w:rPr>
                <w:b w:val="1"/>
                <w:bCs w:val="1"/>
                <w:rtl w:val="0"/>
              </w:rPr>
              <w:t xml:space="preserve">)</w:t>
            </w:r>
          </w:p>
          <w:p w:rsidR="00000000" w:rsidDel="00000000" w:rsidP="00000000" w:rsidRDefault="00000000" w:rsidRPr="00000000" w14:paraId="0000020E">
            <w:pPr>
              <w:rPr>
                <w:b w:val="1"/>
                <w:bCs w:val="1"/>
              </w:rPr>
            </w:pPr>
            <w:r w:rsidDel="00000000" w:rsidR="00000000" w:rsidRPr="00000000">
              <w:rPr>
                <w:b w:val="1"/>
                <w:bCs w:val="1"/>
                <w:rtl w:val="0"/>
              </w:rPr>
              <w:t xml:space="preserve">T3.1 Online stability and interaction detection tools (Group A)  (lead UPC)</w:t>
            </w:r>
          </w:p>
          <w:p w:rsidR="00000000" w:rsidDel="00000000" w:rsidP="00000000" w:rsidRDefault="00000000" w:rsidRPr="00000000" w14:paraId="0000020F">
            <w:pPr>
              <w:rPr/>
            </w:pPr>
            <w:r w:rsidDel="00000000" w:rsidR="00000000" w:rsidRPr="00000000">
              <w:rPr>
                <w:rtl w:val="0"/>
              </w:rPr>
              <w:t xml:space="preserve">Se desarrollaron tres herramientas dentro de la tarea: </w:t>
            </w:r>
            <w:r w:rsidDel="00000000" w:rsidR="00000000" w:rsidRPr="00000000">
              <w:rPr>
                <w:b w:val="1"/>
                <w:bCs w:val="1"/>
                <w:rtl w:val="0"/>
              </w:rPr>
              <w:t xml:space="preserve">A1-1)</w:t>
            </w:r>
            <w:r w:rsidDel="00000000" w:rsidR="00000000" w:rsidRPr="00000000">
              <w:rPr>
                <w:rtl w:val="0"/>
              </w:rPr>
              <w:t xml:space="preserve"> La herramienta STAMPy (análisis de estabilidad en tiempo real, utilizando datos sintéticos) [S-P3, R1]; </w:t>
            </w:r>
            <w:r w:rsidDel="00000000" w:rsidR="00000000" w:rsidRPr="00000000">
              <w:rPr>
                <w:b w:val="1"/>
                <w:bCs w:val="1"/>
                <w:rtl w:val="0"/>
              </w:rPr>
              <w:t xml:space="preserve">A1-2)</w:t>
            </w:r>
            <w:r w:rsidDel="00000000" w:rsidR="00000000" w:rsidRPr="00000000">
              <w:rPr>
                <w:rtl w:val="0"/>
              </w:rPr>
              <w:t xml:space="preserve"> Metodología de generación de bases de datos sintéticas (para uso en análisis de estabilidad o herramientas) [S-P3]; </w:t>
            </w:r>
            <w:r w:rsidDel="00000000" w:rsidR="00000000" w:rsidRPr="00000000">
              <w:rPr>
                <w:b w:val="1"/>
                <w:bCs w:val="1"/>
                <w:rtl w:val="0"/>
              </w:rPr>
              <w:t xml:space="preserve">A2)</w:t>
            </w:r>
            <w:r w:rsidDel="00000000" w:rsidR="00000000" w:rsidRPr="00000000">
              <w:rPr>
                <w:rtl w:val="0"/>
              </w:rPr>
              <w:t xml:space="preserve"> Una herramienta de detección de interacciones (paralelizable) aprovechan los equivalentes de dispositivo y red estimados (B2) [S-C6].</w:t>
            </w:r>
          </w:p>
          <w:p w:rsidR="00000000" w:rsidDel="00000000" w:rsidP="00000000" w:rsidRDefault="00000000" w:rsidRPr="00000000" w14:paraId="00000210">
            <w:pPr>
              <w:rPr/>
            </w:pPr>
            <w:r w:rsidDel="00000000" w:rsidR="00000000" w:rsidRPr="00000000">
              <w:rPr>
                <w:b w:val="1"/>
                <w:bCs w:val="1"/>
                <w:rtl w:val="0"/>
              </w:rPr>
              <w:t xml:space="preserve">T3.2 Real-time network performance tools (Group B)  (lead UPC)</w:t>
              <w:br w:type="textWrapping"/>
            </w:r>
            <w:r w:rsidDel="00000000" w:rsidR="00000000" w:rsidRPr="00000000">
              <w:rPr>
                <w:rtl w:val="0"/>
              </w:rPr>
              <w:t xml:space="preserve">Se desarrollan dos herramientas en la tarea:</w:t>
            </w:r>
            <w:r w:rsidDel="00000000" w:rsidR="00000000" w:rsidRPr="00000000">
              <w:rPr>
                <w:b w:val="1"/>
                <w:bCs w:val="1"/>
                <w:rtl w:val="0"/>
              </w:rPr>
              <w:t xml:space="preserve"> B1) </w:t>
            </w:r>
            <w:r w:rsidDel="00000000" w:rsidR="00000000" w:rsidRPr="00000000">
              <w:rPr>
                <w:rtl w:val="0"/>
              </w:rPr>
              <w:t xml:space="preserve">Herramienta Online Feedback Optimization de operación en tiempo real considerando estabilidad </w:t>
            </w:r>
            <w:r w:rsidDel="00000000" w:rsidR="00000000" w:rsidRPr="00000000">
              <w:rPr>
                <w:i w:val="1"/>
                <w:iCs w:val="1"/>
                <w:rtl w:val="0"/>
              </w:rPr>
              <w:t xml:space="preserve">small-signal</w:t>
            </w:r>
            <w:r w:rsidDel="00000000" w:rsidR="00000000" w:rsidRPr="00000000">
              <w:rPr>
                <w:rtl w:val="0"/>
              </w:rPr>
              <w:t xml:space="preserve"> (Fig. T3.1) utilizando la herramienta A1 [S-P4].</w:t>
            </w:r>
          </w:p>
          <w:p w:rsidR="00000000" w:rsidDel="00000000" w:rsidP="00000000" w:rsidRDefault="00000000" w:rsidRPr="00000000" w14:paraId="00000211">
            <w:pPr>
              <w:rPr/>
            </w:pPr>
            <w:r w:rsidDel="00000000" w:rsidR="00000000" w:rsidRPr="00000000">
              <w:rPr>
                <w:b w:val="1"/>
                <w:bCs w:val="1"/>
                <w:rtl w:val="0"/>
              </w:rPr>
              <w:t xml:space="preserve">B1) </w:t>
            </w:r>
            <w:r w:rsidDel="00000000" w:rsidR="00000000" w:rsidRPr="00000000">
              <w:rPr>
                <w:rtl w:val="0"/>
              </w:rPr>
              <w:t xml:space="preserve">Metodología de computación rápida de OPFs basada en physics-informed neural networks (PINN) [P1]</w:t>
            </w:r>
          </w:p>
          <w:p w:rsidR="00000000" w:rsidDel="00000000" w:rsidP="00000000" w:rsidRDefault="00000000" w:rsidRPr="00000000" w14:paraId="00000212">
            <w:pPr>
              <w:rPr/>
            </w:pPr>
            <w:r w:rsidDel="00000000" w:rsidR="00000000" w:rsidRPr="00000000">
              <w:rPr>
                <w:b w:val="1"/>
                <w:bCs w:val="1"/>
                <w:rtl w:val="0"/>
              </w:rPr>
              <w:t xml:space="preserve">B2)</w:t>
            </w:r>
            <w:r w:rsidDel="00000000" w:rsidR="00000000" w:rsidRPr="00000000">
              <w:rPr>
                <w:rtl w:val="0"/>
              </w:rPr>
              <w:t xml:space="preserve"> Metodología que computa equivalentes de la red en base a datos. Utilizando las series temporales se calculan los equivalentes utilizando modelos autoregresivos (ARX) [S-C6] (ver Figura T3.2).</w:t>
            </w:r>
          </w:p>
          <w:p w:rsidR="00000000" w:rsidDel="00000000" w:rsidP="00000000" w:rsidRDefault="00000000" w:rsidRPr="00000000" w14:paraId="00000213">
            <w:pPr>
              <w:rPr>
                <w:b w:val="1"/>
                <w:bCs w:val="1"/>
              </w:rPr>
            </w:pPr>
            <w:r w:rsidDel="00000000" w:rsidR="00000000" w:rsidRPr="00000000">
              <w:rPr>
                <w:b w:val="1"/>
                <w:bCs w:val="1"/>
                <w:rtl w:val="0"/>
              </w:rPr>
              <w:t xml:space="preserve">T3.3 Protection with real-time measurements (Group C)  (lead UPC)</w:t>
            </w:r>
          </w:p>
          <w:p w:rsidR="00000000" w:rsidDel="00000000" w:rsidP="00000000" w:rsidRDefault="00000000" w:rsidRPr="00000000" w14:paraId="00000214">
            <w:pPr>
              <w:rPr/>
            </w:pPr>
            <w:r w:rsidDel="00000000" w:rsidR="00000000" w:rsidRPr="00000000">
              <w:rPr>
                <w:rtl w:val="0"/>
              </w:rPr>
              <w:t xml:space="preserve">Se analizó el funcionamiento de las protecciones de distancia y diferencial en función de las estrategias de fault ride-through de los convertidores en redes modernas, incluyendo estrategias de mitigación [S-C3, S-C4].</w:t>
            </w:r>
          </w:p>
          <w:p w:rsidR="00000000" w:rsidDel="00000000" w:rsidP="00000000" w:rsidRDefault="00000000" w:rsidRPr="00000000" w14:paraId="00000215">
            <w:pPr>
              <w:rPr>
                <w:b w:val="1"/>
                <w:bCs w:val="1"/>
              </w:rPr>
            </w:pPr>
            <w:r w:rsidDel="00000000" w:rsidR="00000000" w:rsidRPr="00000000">
              <w:rPr>
                <w:b w:val="1"/>
                <w:bCs w:val="1"/>
                <w:rtl w:val="0"/>
              </w:rPr>
              <w:t xml:space="preserve">T3.4 Probabilistic scenario generation tools (Group D)  (lead BSC)</w:t>
            </w:r>
          </w:p>
          <w:p w:rsidR="00000000" w:rsidDel="00000000" w:rsidP="00000000" w:rsidRDefault="00000000" w:rsidRPr="00000000" w14:paraId="00000216">
            <w:pPr>
              <w:rPr/>
            </w:pPr>
            <w:r w:rsidDel="00000000" w:rsidR="00000000" w:rsidRPr="00000000">
              <w:rPr>
                <w:rtl w:val="0"/>
              </w:rPr>
              <w:t xml:space="preserve">Se desarrolló una metodología para la generación y evaluación masiva de escenarios de contingencias (</w:t>
            </w:r>
            <w:r w:rsidDel="00000000" w:rsidR="00000000" w:rsidRPr="00000000">
              <w:rPr>
                <w:i w:val="1"/>
                <w:iCs w:val="1"/>
                <w:rtl w:val="0"/>
              </w:rPr>
              <w:t xml:space="preserve">N-k</w:t>
            </w:r>
            <w:r w:rsidDel="00000000" w:rsidR="00000000" w:rsidRPr="00000000">
              <w:rPr>
                <w:rtl w:val="0"/>
              </w:rPr>
              <w:t xml:space="preserve">) en entornos HPC, usando PyCOMPSs, VeraGrid y STAMP [R1, R-3, S-P5, TFE-4].</w:t>
            </w:r>
          </w:p>
          <w:p w:rsidR="00000000" w:rsidDel="00000000" w:rsidP="00000000" w:rsidRDefault="00000000" w:rsidRPr="00000000" w14:paraId="00000217">
            <w:pPr>
              <w:rPr>
                <w:b w:val="1"/>
                <w:bCs w:val="1"/>
              </w:rPr>
            </w:pPr>
            <w:r w:rsidDel="00000000" w:rsidR="00000000" w:rsidRPr="00000000">
              <w:rPr>
                <w:b w:val="1"/>
                <w:bCs w:val="1"/>
                <w:rtl w:val="0"/>
              </w:rPr>
              <w:t xml:space="preserve">T3.5 Autonomous real time control tools (Group E)  (lead UPC)</w:t>
            </w:r>
          </w:p>
          <w:p w:rsidR="00000000" w:rsidDel="00000000" w:rsidP="00000000" w:rsidRDefault="00000000" w:rsidRPr="00000000" w14:paraId="00000218">
            <w:pPr>
              <w:rPr>
                <w:b w:val="1"/>
                <w:bCs w:val="1"/>
              </w:rPr>
            </w:pPr>
            <w:r w:rsidDel="00000000" w:rsidR="00000000" w:rsidRPr="00000000">
              <w:rPr>
                <w:rtl w:val="0"/>
              </w:rPr>
              <w:t xml:space="preserve">Se han analizado e implementado diferentes algoritmos para la reconfiguración de la red eléctrica, para poder comparar su rendimiento en redes de diferentes tamaños [S-P6, R4]</w:t>
            </w:r>
            <w:r w:rsidDel="00000000" w:rsidR="00000000" w:rsidRPr="00000000">
              <w:rPr>
                <w:rtl w:val="0"/>
              </w:rPr>
            </w:r>
          </w:p>
        </w:tc>
      </w:tr>
      <w:tr>
        <w:trPr>
          <w:cantSplit w:val="0"/>
          <w:trHeight w:val="436" w:hRule="atLeast"/>
          <w:tblHeader w:val="0"/>
        </w:trPr>
        <w:tc>
          <w:tcPr>
            <w:gridSpan w:val="6"/>
            <w:vAlign w:val="center"/>
          </w:tcPr>
          <w:p w:rsidR="00000000" w:rsidDel="00000000" w:rsidP="00000000" w:rsidRDefault="00000000" w:rsidRPr="00000000" w14:paraId="0000021E">
            <w:pPr>
              <w:rPr/>
            </w:pPr>
            <w:r w:rsidDel="00000000" w:rsidR="00000000" w:rsidRPr="00000000">
              <w:rPr>
                <w:b w:val="1"/>
                <w:bCs w:val="1"/>
                <w:rtl w:val="0"/>
              </w:rPr>
              <w:t xml:space="preserve">Actividad  4 - Prototipo virtual (Miembros del equipo participantes*: EP, JB</w:t>
            </w:r>
            <w:r w:rsidDel="00000000" w:rsidR="00000000" w:rsidRPr="00000000">
              <w:rPr>
                <w:rtl w:val="0"/>
              </w:rPr>
              <w:t xml:space="preserve">, JA, VA, CO, DF, FB, FR)</w:t>
            </w:r>
          </w:p>
          <w:p w:rsidR="00000000" w:rsidDel="00000000" w:rsidP="00000000" w:rsidRDefault="00000000" w:rsidRPr="00000000" w14:paraId="0000021F">
            <w:pPr>
              <w:rPr>
                <w:b w:val="1"/>
                <w:bCs w:val="1"/>
              </w:rPr>
            </w:pPr>
            <w:r w:rsidDel="00000000" w:rsidR="00000000" w:rsidRPr="00000000">
              <w:rPr>
                <w:b w:val="1"/>
                <w:bCs w:val="1"/>
                <w:rtl w:val="0"/>
              </w:rPr>
              <w:t xml:space="preserve">T4.1 Final HP2C-DT design (lead BSC)</w:t>
            </w:r>
          </w:p>
          <w:p w:rsidR="00000000" w:rsidDel="00000000" w:rsidP="00000000" w:rsidRDefault="00000000" w:rsidRPr="00000000" w14:paraId="00000220">
            <w:pPr>
              <w:rPr/>
            </w:pPr>
            <w:r w:rsidDel="00000000" w:rsidR="00000000" w:rsidRPr="00000000">
              <w:rPr>
                <w:rtl w:val="0"/>
              </w:rPr>
              <w:t xml:space="preserve">Se desarrolló el diseño final del DT basado en una arquitectura de cuatro niveles, considerando: 1) Dispositivos de medida/actuación; 2) Edge; 3) Cloud y 4) HPC. La arquitectura desarrollada tiene las siguientes capacidades: 1)</w:t>
            </w:r>
            <w:r w:rsidDel="00000000" w:rsidR="00000000" w:rsidRPr="00000000">
              <w:rPr>
                <w:b w:val="1"/>
                <w:bCs w:val="1"/>
                <w:rtl w:val="0"/>
              </w:rPr>
              <w:t xml:space="preserve"> </w:t>
            </w:r>
            <w:r w:rsidDel="00000000" w:rsidR="00000000" w:rsidRPr="00000000">
              <w:rPr>
                <w:rtl w:val="0"/>
              </w:rPr>
              <w:t xml:space="preserve">Edge computing para preprocesar datos en el propio edge y agregar valores; 2) Transferencia y almacenamiento de estos valores en la nube; 3) Ejecución simultánea Edge/Cloud; 4) </w:t>
            </w:r>
            <w:r w:rsidDel="00000000" w:rsidR="00000000" w:rsidRPr="00000000">
              <w:rPr>
                <w:i w:val="1"/>
                <w:iCs w:val="1"/>
                <w:rtl w:val="0"/>
              </w:rPr>
              <w:t xml:space="preserve">Offloading</w:t>
            </w:r>
            <w:sdt>
              <w:sdtPr>
                <w:id w:val="-1081719542"/>
                <w:tag w:val="goog_rdk_0"/>
              </w:sdtPr>
              <w:sdtContent>
                <w:r w:rsidDel="00000000" w:rsidR="00000000" w:rsidRPr="00000000">
                  <w:rPr>
                    <w:rFonts w:ascii="Arial Unicode MS" w:cs="Arial Unicode MS" w:eastAsia="Arial Unicode MS" w:hAnsi="Arial Unicode MS"/>
                    <w:rtl w:val="0"/>
                  </w:rPr>
                  <w:t xml:space="preserve"> entre niveles para superar limitaciones de recursos (Edge→Cloud→HPC) y aprovechar la localidad (Cloud→Edge); 5) Offloading dentro de un mismo nivel para paralelizar la carga y evitar los costes de latencia.</w:t>
                </w:r>
              </w:sdtContent>
            </w:sdt>
          </w:p>
          <w:p w:rsidR="00000000" w:rsidDel="00000000" w:rsidP="00000000" w:rsidRDefault="00000000" w:rsidRPr="00000000" w14:paraId="00000221">
            <w:pPr>
              <w:rPr>
                <w:b w:val="1"/>
                <w:bCs w:val="1"/>
              </w:rPr>
            </w:pPr>
            <w:r w:rsidDel="00000000" w:rsidR="00000000" w:rsidRPr="00000000">
              <w:rPr>
                <w:b w:val="1"/>
                <w:bCs w:val="1"/>
                <w:rtl w:val="0"/>
              </w:rPr>
              <w:t xml:space="preserve">T4.2 Building the HP2C-DT virtual prototype (lead BSC)</w:t>
            </w:r>
          </w:p>
          <w:p w:rsidR="00000000" w:rsidDel="00000000" w:rsidP="00000000" w:rsidRDefault="00000000" w:rsidRPr="00000000" w14:paraId="00000222">
            <w:pPr>
              <w:rPr/>
            </w:pPr>
            <w:r w:rsidDel="00000000" w:rsidR="00000000" w:rsidRPr="00000000">
              <w:rPr>
                <w:rtl w:val="0"/>
              </w:rPr>
              <w:t xml:space="preserve">Se ha implementado un prototipo virtual utilizando una OPAL-RT (emulador red) real junto con su réplica digital: 1) Componentes básicos edge y cloud; 2) Empaquetado de componentes junto con sus dependencias externas 2.1 Edge: AMQP (comunicación edge-cloud) y COMPSs (ejecución paralela y distribuida); 2.2 Cloud: InfluxDB (almacenamiento histórico), Django (dashboard del CoC), AMQP (comunicación edge-cloud) y COMPSs (ejecución paralela y distribuida); 3) Integración de las  comunicaciones en OPAL-RT: 3.1) UDP: medidas de alta frecuencia. 3.2) TCP: medidas de baja frecuencia y actuadores (interruptores, setpoints, etc.).</w:t>
            </w:r>
          </w:p>
          <w:p w:rsidR="00000000" w:rsidDel="00000000" w:rsidP="00000000" w:rsidRDefault="00000000" w:rsidRPr="00000000" w14:paraId="00000223">
            <w:pPr>
              <w:rPr>
                <w:b w:val="1"/>
                <w:bCs w:val="1"/>
              </w:rPr>
            </w:pPr>
            <w:r w:rsidDel="00000000" w:rsidR="00000000" w:rsidRPr="00000000">
              <w:rPr>
                <w:b w:val="1"/>
                <w:bCs w:val="1"/>
                <w:rtl w:val="0"/>
              </w:rPr>
              <w:t xml:space="preserve">T4.3 Tools’ validation in the virtual prototype HP2C-DT (lead UPC)</w:t>
            </w:r>
          </w:p>
          <w:p w:rsidR="00000000" w:rsidDel="00000000" w:rsidP="00000000" w:rsidRDefault="00000000" w:rsidRPr="00000000" w14:paraId="00000224">
            <w:pPr>
              <w:rPr/>
            </w:pPr>
            <w:r w:rsidDel="00000000" w:rsidR="00000000" w:rsidRPr="00000000">
              <w:rPr>
                <w:rtl w:val="0"/>
              </w:rPr>
              <w:t xml:space="preserve">La herramienta de generación de datos se ha validado en un sistema de 9 buses (Fig. T4.1) y en otro de 118 buses (Fig. T4.2), ambos diseñados para representar una red con elevada penetración de convertidores. Las Figuras T4.3 y T4.4 ilustran las bases de datos obtenidas al explorar la estabilidad en el espacio operativo (cuyos datos se pueden utilizar para entrenar modelos) [S-P3, S-P4].</w:t>
            </w:r>
          </w:p>
          <w:p w:rsidR="00000000" w:rsidDel="00000000" w:rsidP="00000000" w:rsidRDefault="00000000" w:rsidRPr="00000000" w14:paraId="00000225">
            <w:pPr>
              <w:rPr>
                <w:b w:val="1"/>
                <w:bCs w:val="1"/>
              </w:rPr>
            </w:pPr>
            <w:r w:rsidDel="00000000" w:rsidR="00000000" w:rsidRPr="00000000">
              <w:rPr>
                <w:b w:val="1"/>
                <w:bCs w:val="1"/>
                <w:rtl w:val="0"/>
              </w:rPr>
              <w:t xml:space="preserve">Validation - Online stability and interaction detection tools (Group A)</w:t>
            </w:r>
          </w:p>
          <w:p w:rsidR="00000000" w:rsidDel="00000000" w:rsidP="00000000" w:rsidRDefault="00000000" w:rsidRPr="00000000" w14:paraId="00000226">
            <w:pPr>
              <w:rPr/>
            </w:pPr>
            <w:r w:rsidDel="00000000" w:rsidR="00000000" w:rsidRPr="00000000">
              <w:rPr>
                <w:b w:val="1"/>
                <w:bCs w:val="1"/>
                <w:rtl w:val="0"/>
              </w:rPr>
              <w:t xml:space="preserve">A1)</w:t>
            </w:r>
            <w:r w:rsidDel="00000000" w:rsidR="00000000" w:rsidRPr="00000000">
              <w:rPr>
                <w:rtl w:val="0"/>
              </w:rPr>
              <w:t xml:space="preserve"> La herramienta se validó en el sistema de 9 buses empleando una regresión que estima un indicador basado en el </w:t>
            </w:r>
            <w:r w:rsidDel="00000000" w:rsidR="00000000" w:rsidRPr="00000000">
              <w:rPr>
                <w:i w:val="1"/>
                <w:iCs w:val="1"/>
                <w:rtl w:val="0"/>
              </w:rPr>
              <w:t xml:space="preserve">damping</w:t>
            </w:r>
            <w:r w:rsidDel="00000000" w:rsidR="00000000" w:rsidRPr="00000000">
              <w:rPr>
                <w:rtl w:val="0"/>
              </w:rPr>
              <w:t xml:space="preserve"> del sistema (Fig. T4.5), mientras que para el sistema de 118 buses se utilizó un clasificador </w:t>
            </w:r>
            <w:r w:rsidDel="00000000" w:rsidR="00000000" w:rsidRPr="00000000">
              <w:rPr>
                <w:i w:val="1"/>
                <w:iCs w:val="1"/>
                <w:rtl w:val="0"/>
              </w:rPr>
              <w:t xml:space="preserve">Extreme Gradient Boosting</w:t>
            </w:r>
            <w:r w:rsidDel="00000000" w:rsidR="00000000" w:rsidRPr="00000000">
              <w:rPr>
                <w:rtl w:val="0"/>
              </w:rPr>
              <w:t xml:space="preserve">, cuya performance se muestra en la Fig. T4.6 [S-P3, S-P4].</w:t>
            </w:r>
          </w:p>
          <w:p w:rsidR="00000000" w:rsidDel="00000000" w:rsidP="00000000" w:rsidRDefault="00000000" w:rsidRPr="00000000" w14:paraId="00000227">
            <w:pPr>
              <w:rPr/>
            </w:pPr>
            <w:r w:rsidDel="00000000" w:rsidR="00000000" w:rsidRPr="00000000">
              <w:rPr>
                <w:b w:val="1"/>
                <w:bCs w:val="1"/>
                <w:rtl w:val="0"/>
              </w:rPr>
              <w:t xml:space="preserve">A2)</w:t>
            </w:r>
            <w:r w:rsidDel="00000000" w:rsidR="00000000" w:rsidRPr="00000000">
              <w:rPr>
                <w:rtl w:val="0"/>
              </w:rPr>
              <w:t xml:space="preserve"> La herramienta de análisis de interacciones se ha validado en una red de la que se disponen los modelos de impedancia [S-C6], aplicando criterios de estabilidad para analizar la estabilidad del sistema.</w:t>
            </w:r>
          </w:p>
          <w:p w:rsidR="00000000" w:rsidDel="00000000" w:rsidP="00000000" w:rsidRDefault="00000000" w:rsidRPr="00000000" w14:paraId="00000228">
            <w:pPr>
              <w:rPr/>
            </w:pPr>
            <w:r w:rsidDel="00000000" w:rsidR="00000000" w:rsidRPr="00000000">
              <w:rPr>
                <w:b w:val="1"/>
                <w:bCs w:val="1"/>
                <w:rtl w:val="0"/>
              </w:rPr>
              <w:t xml:space="preserve">Validation - Real-time network performance tools (Group B)</w:t>
              <w:br w:type="textWrapping"/>
              <w:t xml:space="preserve">B1)</w:t>
            </w:r>
            <w:r w:rsidDel="00000000" w:rsidR="00000000" w:rsidRPr="00000000">
              <w:rPr>
                <w:rtl w:val="0"/>
              </w:rPr>
              <w:t xml:space="preserve"> La herramienta B1 se validó en un sistema IEEE de 9 buses (incorporando convertidores) (Fig. T4.1) usando la herramienta A1 en la optimización en tiempo real. La validación comparó, para tres niveles de demanda, las soluciones con y sin restricciones dinámicas (OPF vs. OFO) evaluando estabilidad, punto óptimo y requerimiento computacional. Los resultados se muestran en Fig. T4.7-T411) [S-P3, S-P4].</w:t>
            </w:r>
          </w:p>
          <w:p w:rsidR="00000000" w:rsidDel="00000000" w:rsidP="00000000" w:rsidRDefault="00000000" w:rsidRPr="00000000" w14:paraId="00000229">
            <w:pPr>
              <w:rPr/>
            </w:pPr>
            <w:r w:rsidDel="00000000" w:rsidR="00000000" w:rsidRPr="00000000">
              <w:rPr>
                <w:b w:val="1"/>
                <w:bCs w:val="1"/>
                <w:rtl w:val="0"/>
              </w:rPr>
              <w:t xml:space="preserve">B1) </w:t>
            </w:r>
            <w:r w:rsidDel="00000000" w:rsidR="00000000" w:rsidRPr="00000000">
              <w:rPr>
                <w:rtl w:val="0"/>
              </w:rPr>
              <w:t xml:space="preserve">La herramienta de cálculo de OPF en base a PINN se validó en unos 10 escenarios distintos, incorporando el IEEE-118 y el 141 bus RDS [P1], funcionando de forma adecuada.</w:t>
            </w:r>
          </w:p>
          <w:p w:rsidR="00000000" w:rsidDel="00000000" w:rsidP="00000000" w:rsidRDefault="00000000" w:rsidRPr="00000000" w14:paraId="0000022A">
            <w:pPr>
              <w:rPr/>
            </w:pPr>
            <w:r w:rsidDel="00000000" w:rsidR="00000000" w:rsidRPr="00000000">
              <w:rPr>
                <w:b w:val="1"/>
                <w:bCs w:val="1"/>
                <w:rtl w:val="0"/>
              </w:rPr>
              <w:t xml:space="preserve">B2) </w:t>
            </w:r>
            <w:r w:rsidDel="00000000" w:rsidR="00000000" w:rsidRPr="00000000">
              <w:rPr>
                <w:rtl w:val="0"/>
              </w:rPr>
              <w:t xml:space="preserve">La herramienta de obtención de equivalentes (B2) fué validada en una red de la que se dispone del modelo de impedancia analítico. La Figura T3.3 muestra la comparativa éste modelo y la herramienta B2 [S-C6].</w:t>
            </w:r>
          </w:p>
          <w:p w:rsidR="00000000" w:rsidDel="00000000" w:rsidP="00000000" w:rsidRDefault="00000000" w:rsidRPr="00000000" w14:paraId="0000022B">
            <w:pPr>
              <w:rPr>
                <w:b w:val="1"/>
                <w:bCs w:val="1"/>
              </w:rPr>
            </w:pPr>
            <w:r w:rsidDel="00000000" w:rsidR="00000000" w:rsidRPr="00000000">
              <w:rPr>
                <w:b w:val="1"/>
                <w:bCs w:val="1"/>
                <w:rtl w:val="0"/>
              </w:rPr>
              <w:t xml:space="preserve">Validation - Protection with real-time measurements (Group C)</w:t>
            </w:r>
          </w:p>
          <w:p w:rsidR="00000000" w:rsidDel="00000000" w:rsidP="00000000" w:rsidRDefault="00000000" w:rsidRPr="00000000" w14:paraId="0000022C">
            <w:pPr>
              <w:rPr/>
            </w:pPr>
            <w:r w:rsidDel="00000000" w:rsidR="00000000" w:rsidRPr="00000000">
              <w:rPr>
                <w:b w:val="1"/>
                <w:bCs w:val="1"/>
                <w:rtl w:val="0"/>
              </w:rPr>
              <w:t xml:space="preserve">C) </w:t>
            </w:r>
            <w:r w:rsidDel="00000000" w:rsidR="00000000" w:rsidRPr="00000000">
              <w:rPr>
                <w:rtl w:val="0"/>
              </w:rPr>
              <w:t xml:space="preserve">Los análisis se llevaron a cabo en redes benchmark habituales, el sistema IEEE 14 y el IEEE 39, mostrando los impactos de las diferentes estrategias FRT en los dos tipos de protecciones consideradas.</w:t>
            </w:r>
          </w:p>
          <w:p w:rsidR="00000000" w:rsidDel="00000000" w:rsidP="00000000" w:rsidRDefault="00000000" w:rsidRPr="00000000" w14:paraId="0000022D">
            <w:pPr>
              <w:rPr>
                <w:b w:val="1"/>
                <w:bCs w:val="1"/>
              </w:rPr>
            </w:pPr>
            <w:r w:rsidDel="00000000" w:rsidR="00000000" w:rsidRPr="00000000">
              <w:rPr>
                <w:b w:val="1"/>
                <w:bCs w:val="1"/>
                <w:rtl w:val="0"/>
              </w:rPr>
              <w:t xml:space="preserve">Validation - Probabilistic scenario generation tools (Group D)</w:t>
            </w:r>
          </w:p>
          <w:p w:rsidR="00000000" w:rsidDel="00000000" w:rsidP="00000000" w:rsidRDefault="00000000" w:rsidRPr="00000000" w14:paraId="0000022E">
            <w:pPr>
              <w:rPr/>
            </w:pPr>
            <w:r w:rsidDel="00000000" w:rsidR="00000000" w:rsidRPr="00000000">
              <w:rPr>
                <w:rtl w:val="0"/>
              </w:rPr>
              <w:t xml:space="preserve">Validación de la herramienta en la red IEEE 118 en HPC, escalable linealmente (Fig. T.4.3.D.1) y una correcta integración de los módulos. Se ha definido un índice de riesgo para el sistema (</w:t>
            </w:r>
            <w:r w:rsidDel="00000000" w:rsidR="00000000" w:rsidRPr="00000000">
              <w:rPr>
                <w:i w:val="1"/>
                <w:iCs w:val="1"/>
                <w:rtl w:val="0"/>
              </w:rPr>
              <w:t xml:space="preserve">Ri</w:t>
            </w:r>
            <w:r w:rsidDel="00000000" w:rsidR="00000000" w:rsidRPr="00000000">
              <w:rPr>
                <w:rtl w:val="0"/>
              </w:rPr>
              <w:t xml:space="preserve">) (Fig. T.4.3.D.3) S-P5].</w:t>
            </w:r>
          </w:p>
          <w:p w:rsidR="00000000" w:rsidDel="00000000" w:rsidP="00000000" w:rsidRDefault="00000000" w:rsidRPr="00000000" w14:paraId="0000022F">
            <w:pPr>
              <w:rPr/>
            </w:pPr>
            <w:r w:rsidDel="00000000" w:rsidR="00000000" w:rsidRPr="00000000">
              <w:rPr>
                <w:b w:val="1"/>
                <w:bCs w:val="1"/>
                <w:rtl w:val="0"/>
              </w:rPr>
              <w:t xml:space="preserve">Validation - Autonomous real time control tools (Group E)</w:t>
            </w:r>
            <w:r w:rsidDel="00000000" w:rsidR="00000000" w:rsidRPr="00000000">
              <w:rPr>
                <w:rtl w:val="0"/>
              </w:rPr>
            </w:r>
          </w:p>
          <w:p w:rsidR="00000000" w:rsidDel="00000000" w:rsidP="00000000" w:rsidRDefault="00000000" w:rsidRPr="00000000" w14:paraId="00000230">
            <w:pPr>
              <w:rPr/>
            </w:pPr>
            <w:r w:rsidDel="00000000" w:rsidR="00000000" w:rsidRPr="00000000">
              <w:rPr>
                <w:rtl w:val="0"/>
              </w:rPr>
              <w:t xml:space="preserve">Validación de los algoritmos de reconfiguración automática de la red de distribución y transmisión alemana (1800 buses, paquete Simbench de Python). (Fig. T.4.3.3) y simuladas mediante VeraGrid [R-4, R-5, S-P6].</w:t>
            </w:r>
          </w:p>
          <w:p w:rsidR="00000000" w:rsidDel="00000000" w:rsidP="00000000" w:rsidRDefault="00000000" w:rsidRPr="00000000" w14:paraId="00000231">
            <w:pPr>
              <w:rPr>
                <w:b w:val="1"/>
                <w:bCs w:val="1"/>
              </w:rPr>
            </w:pPr>
            <w:r w:rsidDel="00000000" w:rsidR="00000000" w:rsidRPr="00000000">
              <w:rPr>
                <w:b w:val="1"/>
                <w:bCs w:val="1"/>
                <w:rtl w:val="0"/>
              </w:rPr>
              <w:t xml:space="preserve">T4.4 Guidelines to develop an HP2C-DT (lead UPC)</w:t>
            </w:r>
          </w:p>
          <w:p w:rsidR="00000000" w:rsidDel="00000000" w:rsidP="00000000" w:rsidRDefault="00000000" w:rsidRPr="00000000" w14:paraId="00000232">
            <w:pPr>
              <w:rPr>
                <w:b w:val="1"/>
                <w:bCs w:val="1"/>
              </w:rPr>
            </w:pPr>
            <w:r w:rsidDel="00000000" w:rsidR="00000000" w:rsidRPr="00000000">
              <w:rPr>
                <w:rtl w:val="0"/>
              </w:rPr>
              <w:t xml:space="preserve">Se ha desarrollado: 1) Documentación de la configuración de dispositivos edge y comunicaciones; 2) Documentación de definición de funciones; 3) Gestión de recursos entre edge/server/HPC, configuración de la base de datos y la interfaz de usuario; 4) Guía básica de Veragrid; 5) Herramienta ELECTRA de visualización para herramientas (Fig. T4.3.D.2) [S-P5, R-7, R-8, TFE-4, TFE-7].</w:t>
            </w:r>
            <w:r w:rsidDel="00000000" w:rsidR="00000000" w:rsidRPr="00000000">
              <w:rPr>
                <w:rtl w:val="0"/>
              </w:rPr>
            </w:r>
          </w:p>
        </w:tc>
      </w:tr>
      <w:tr>
        <w:trPr>
          <w:cantSplit w:val="0"/>
          <w:trHeight w:val="436" w:hRule="atLeast"/>
          <w:tblHeader w:val="0"/>
        </w:trPr>
        <w:tc>
          <w:tcPr>
            <w:gridSpan w:val="6"/>
          </w:tcPr>
          <w:p w:rsidR="00000000" w:rsidDel="00000000" w:rsidP="00000000" w:rsidRDefault="00000000" w:rsidRPr="00000000" w14:paraId="00000238">
            <w:pPr>
              <w:spacing w:before="60" w:lineRule="auto"/>
              <w:jc w:val="both"/>
              <w:rPr>
                <w:i w:val="1"/>
                <w:iCs w:val="1"/>
                <w:sz w:val="18"/>
                <w:szCs w:val="18"/>
              </w:rPr>
            </w:pPr>
            <w:r w:rsidDel="00000000" w:rsidR="00000000" w:rsidRPr="00000000">
              <w:rPr>
                <w:b w:val="1"/>
                <w:bCs w:val="1"/>
                <w:rtl w:val="0"/>
              </w:rPr>
              <w:t xml:space="preserve">F3. Problemas y cambios en el plan de trabajo </w:t>
            </w:r>
            <w:r w:rsidDel="00000000" w:rsidR="00000000" w:rsidRPr="00000000">
              <w:rPr>
                <w:b w:val="1"/>
                <w:bCs w:val="1"/>
                <w:i w:val="1"/>
                <w:iCs w:val="1"/>
                <w:sz w:val="18"/>
                <w:szCs w:val="18"/>
                <w:rtl w:val="0"/>
              </w:rPr>
              <w:t xml:space="preserve">Extensión máxima 1 página.</w:t>
            </w:r>
            <w:r w:rsidDel="00000000" w:rsidR="00000000" w:rsidRPr="00000000">
              <w:rPr>
                <w:rtl w:val="0"/>
              </w:rPr>
            </w:r>
          </w:p>
          <w:p w:rsidR="00000000" w:rsidDel="00000000" w:rsidP="00000000" w:rsidRDefault="00000000" w:rsidRPr="00000000" w14:paraId="00000239">
            <w:pPr>
              <w:spacing w:after="240" w:before="240" w:lineRule="auto"/>
              <w:jc w:val="both"/>
              <w:rPr/>
            </w:pPr>
            <w:r w:rsidDel="00000000" w:rsidR="00000000" w:rsidRPr="00000000">
              <w:rPr>
                <w:b w:val="1"/>
                <w:bCs w:val="1"/>
                <w:rtl w:val="0"/>
              </w:rPr>
              <w:t xml:space="preserve">Reto 1: Baja por paternidad del IP del proyecto coordinador </w:t>
              <w:br w:type="textWrapping"/>
            </w:r>
            <w:r w:rsidDel="00000000" w:rsidR="00000000" w:rsidRPr="00000000">
              <w:rPr>
                <w:rtl w:val="0"/>
              </w:rPr>
              <w:t xml:space="preserve">La baja por paternidad del IP del proyecto coordinador provocó un desarrollo más lento del proyecto entre M10 y M12 y entre M14 y M16. Aunque las tareas del subproyecto pudieron avanzar, el ritmo reducido del proyecto coordinador afectó su progreso, retrasando algunas decisiones de diseño que bloquearon ciertas implementaciones.</w:t>
            </w:r>
          </w:p>
          <w:p w:rsidR="00000000" w:rsidDel="00000000" w:rsidP="00000000" w:rsidRDefault="00000000" w:rsidRPr="00000000" w14:paraId="0000023A">
            <w:pPr>
              <w:spacing w:after="240" w:before="240" w:lineRule="auto"/>
              <w:jc w:val="both"/>
              <w:rPr/>
            </w:pPr>
            <w:r w:rsidDel="00000000" w:rsidR="00000000" w:rsidRPr="00000000">
              <w:rPr>
                <w:b w:val="1"/>
                <w:bCs w:val="1"/>
                <w:rtl w:val="0"/>
              </w:rPr>
              <w:t xml:space="preserve">Reto 2: Baja por paternidad del IP del subproyecto.</w:t>
            </w:r>
            <w:r w:rsidDel="00000000" w:rsidR="00000000" w:rsidRPr="00000000">
              <w:rPr>
                <w:rtl w:val="0"/>
              </w:rPr>
              <w:br w:type="textWrapping"/>
              <w:t xml:space="preserve">En este caso, la baja afectó a los periodos M22 y M24 y entre M27 y M28. Ambos proyectos pudieron seguir avanzando, pero la fase de experimentación del prototipo se retrasó y el ciclo de retroalimentación necesario para mejorar las soluciones desarrolladas se ralentizó de forma notable.</w:t>
            </w:r>
          </w:p>
          <w:p w:rsidR="00000000" w:rsidDel="00000000" w:rsidP="00000000" w:rsidRDefault="00000000" w:rsidRPr="00000000" w14:paraId="0000023B">
            <w:pPr>
              <w:spacing w:after="240" w:before="240" w:lineRule="auto"/>
              <w:jc w:val="both"/>
              <w:rPr>
                <w:b w:val="1"/>
                <w:bCs w:val="1"/>
                <w:i w:val="1"/>
                <w:iCs w:val="1"/>
                <w:sz w:val="16"/>
                <w:szCs w:val="16"/>
              </w:rPr>
            </w:pPr>
            <w:r w:rsidDel="00000000" w:rsidR="00000000" w:rsidRPr="00000000">
              <w:rPr>
                <w:b w:val="1"/>
                <w:bCs w:val="1"/>
                <w:rtl w:val="0"/>
              </w:rPr>
              <w:t xml:space="preserve">Cambios en el plan de trabajo</w:t>
            </w:r>
            <w:r w:rsidDel="00000000" w:rsidR="00000000" w:rsidRPr="00000000">
              <w:rPr>
                <w:rtl w:val="0"/>
              </w:rPr>
              <w:br w:type="textWrapping"/>
              <w:t xml:space="preserve">Ambas bajas supusieron un reto y requirieron modificaciones en el plan de trabajo, lo que justificó la solicitud de ampliación del proyecto.</w:t>
            </w: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Durante la propuesta se consideraron diferentes aplicaciones para el DT. Debido a las limitaciones de acceso a los sistemas HPC y a su potencial coste asociado, se considera que las aplicaciones que requieran un acceso más recurrente estarían relacionadas con operadores de red grandes. Operadores más pequeños limitarían su uso a entrenamiento offline, sin una necesidad de acceso tan habitual.</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b w:val="1"/>
                <w:bCs w:val="1"/>
              </w:rPr>
            </w:pPr>
            <w:r w:rsidDel="00000000" w:rsidR="00000000" w:rsidRPr="00000000">
              <w:rPr>
                <w:b w:val="1"/>
                <w:bCs w:val="1"/>
                <w:rtl w:val="0"/>
              </w:rPr>
              <w:t xml:space="preserve">Retos en relación al software y su ejecución en el HPC</w:t>
            </w:r>
          </w:p>
          <w:p w:rsidR="00000000" w:rsidDel="00000000" w:rsidP="00000000" w:rsidRDefault="00000000" w:rsidRPr="00000000" w14:paraId="0000023F">
            <w:pPr>
              <w:numPr>
                <w:ilvl w:val="0"/>
                <w:numId w:val="9"/>
              </w:numPr>
              <w:spacing w:before="240" w:lineRule="auto"/>
              <w:ind w:left="180" w:hanging="360"/>
              <w:jc w:val="both"/>
              <w:rPr/>
            </w:pPr>
            <w:r w:rsidDel="00000000" w:rsidR="00000000" w:rsidRPr="00000000">
              <w:rPr>
                <w:rtl w:val="0"/>
              </w:rPr>
              <w:t xml:space="preserve">Veragrid en el HPC: se detectaron incompatibilidades entre la librería VeraGrid y la versión de Python existente (3.10) del BSC, lo que obligó a refactorizar el entorno de ejecución y adaptar dependencias. </w:t>
            </w:r>
          </w:p>
          <w:p w:rsidR="00000000" w:rsidDel="00000000" w:rsidP="00000000" w:rsidRDefault="00000000" w:rsidRPr="00000000" w14:paraId="00000240">
            <w:pPr>
              <w:numPr>
                <w:ilvl w:val="0"/>
                <w:numId w:val="9"/>
              </w:numPr>
              <w:ind w:left="180" w:hanging="360"/>
              <w:jc w:val="both"/>
              <w:rPr/>
            </w:pPr>
            <w:r w:rsidDel="00000000" w:rsidR="00000000" w:rsidRPr="00000000">
              <w:rPr>
                <w:rtl w:val="0"/>
              </w:rPr>
              <w:t xml:space="preserve">La herramienta de análisis de estabilidad desarrollada (STAMPy) presentó un consumo de memoria elevado por caso, saturando la RAM de los nodos y forzando a limitar la densidad de procesos concurrentes. </w:t>
            </w:r>
          </w:p>
          <w:p w:rsidR="00000000" w:rsidDel="00000000" w:rsidP="00000000" w:rsidRDefault="00000000" w:rsidRPr="00000000" w14:paraId="00000241">
            <w:pPr>
              <w:numPr>
                <w:ilvl w:val="0"/>
                <w:numId w:val="9"/>
              </w:numPr>
              <w:ind w:left="180" w:hanging="360"/>
              <w:jc w:val="both"/>
              <w:rPr/>
            </w:pPr>
            <w:r w:rsidDel="00000000" w:rsidR="00000000" w:rsidRPr="00000000">
              <w:rPr>
                <w:rtl w:val="0"/>
              </w:rPr>
              <w:t xml:space="preserve">La paralelización masiva con PyCOMPSs y la herramienta STAMPy desarrollada encontró límites en la serialización de tareas a nivel de tarea individual, requiriendo una optimización del flujo de datos para evitar cuellos de botella en la paralelización.</w:t>
            </w:r>
          </w:p>
          <w:p w:rsidR="00000000" w:rsidDel="00000000" w:rsidP="00000000" w:rsidRDefault="00000000" w:rsidRPr="00000000" w14:paraId="00000242">
            <w:pPr>
              <w:numPr>
                <w:ilvl w:val="0"/>
                <w:numId w:val="9"/>
              </w:numPr>
              <w:ind w:left="180" w:hanging="360"/>
              <w:jc w:val="both"/>
              <w:rPr/>
            </w:pPr>
            <w:r w:rsidDel="00000000" w:rsidR="00000000" w:rsidRPr="00000000">
              <w:rPr>
                <w:rtl w:val="0"/>
              </w:rPr>
              <w:t xml:space="preserve">El entorno de simulación inicialmente propuesto en abierto basado en openmodelica se consideró inestable para un número de nodos elevado (&gt;20 nodos de red), en particular para simulaciones EMT. Se decidió buscar alternativas y se aseguró la participación </w:t>
            </w:r>
            <w:r w:rsidDel="00000000" w:rsidR="00000000" w:rsidRPr="00000000">
              <w:rPr>
                <w:i w:val="1"/>
                <w:iCs w:val="1"/>
                <w:rtl w:val="0"/>
              </w:rPr>
              <w:t xml:space="preserve">in-kind</w:t>
            </w:r>
            <w:r w:rsidDel="00000000" w:rsidR="00000000" w:rsidRPr="00000000">
              <w:rPr>
                <w:rtl w:val="0"/>
              </w:rPr>
              <w:t xml:space="preserve"> de OPAL-RT en el proyecto, colaborando para desarrollar un simulador EMT específico para HPC. HYPERSIM únicamente funcionaba en un entorno Windows orientado a simulaciones en tiempo real y se adaptó a Linux para poder funcionar en el HPC.</w:t>
            </w:r>
          </w:p>
          <w:p w:rsidR="00000000" w:rsidDel="00000000" w:rsidP="00000000" w:rsidRDefault="00000000" w:rsidRPr="00000000" w14:paraId="00000243">
            <w:pPr>
              <w:numPr>
                <w:ilvl w:val="0"/>
                <w:numId w:val="9"/>
              </w:numPr>
              <w:spacing w:after="240" w:lineRule="auto"/>
              <w:ind w:left="180" w:hanging="360"/>
              <w:jc w:val="both"/>
              <w:rPr/>
            </w:pPr>
            <w:r w:rsidDel="00000000" w:rsidR="00000000" w:rsidRPr="00000000">
              <w:rPr>
                <w:rtl w:val="0"/>
              </w:rPr>
              <w:t xml:space="preserve">En resumen, se considera que todos los retos planteados anteriormente se han conseguido resolver.</w:t>
            </w:r>
          </w:p>
        </w:tc>
      </w:tr>
      <w:tr>
        <w:trPr>
          <w:cantSplit w:val="0"/>
          <w:trHeight w:val="436" w:hRule="atLeast"/>
          <w:tblHeader w:val="0"/>
        </w:trPr>
        <w:tc>
          <w:tcPr>
            <w:gridSpan w:val="6"/>
          </w:tcPr>
          <w:p w:rsidR="00000000" w:rsidDel="00000000" w:rsidP="00000000" w:rsidRDefault="00000000" w:rsidRPr="00000000" w14:paraId="00000249">
            <w:pPr>
              <w:spacing w:before="60" w:lineRule="auto"/>
              <w:jc w:val="both"/>
              <w:rPr>
                <w:b w:val="1"/>
                <w:bCs w:val="1"/>
              </w:rPr>
            </w:pPr>
            <w:r w:rsidDel="00000000" w:rsidR="00000000" w:rsidRPr="00000000">
              <w:rPr>
                <w:b w:val="1"/>
                <w:bCs w:val="1"/>
                <w:rtl w:val="0"/>
              </w:rPr>
              <w:t xml:space="preserve">F4. Colaboraciones con otros grupos de investigación directamente relacionadas con el subproyecto</w:t>
            </w:r>
          </w:p>
          <w:p w:rsidR="00000000" w:rsidDel="00000000" w:rsidP="00000000" w:rsidRDefault="00000000" w:rsidRPr="00000000" w14:paraId="0000024A">
            <w:pPr>
              <w:spacing w:after="60" w:lineRule="auto"/>
              <w:jc w:val="both"/>
              <w:rPr>
                <w:b w:val="1"/>
                <w:bCs w:val="1"/>
                <w:i w:val="1"/>
                <w:iCs w:val="1"/>
                <w:sz w:val="18"/>
                <w:szCs w:val="18"/>
              </w:rPr>
            </w:pPr>
            <w:r w:rsidDel="00000000" w:rsidR="00000000" w:rsidRPr="00000000">
              <w:rPr>
                <w:b w:val="1"/>
                <w:bCs w:val="1"/>
                <w:i w:val="1"/>
                <w:iCs w:val="1"/>
                <w:sz w:val="18"/>
                <w:szCs w:val="18"/>
                <w:rtl w:val="0"/>
              </w:rPr>
              <w:t xml:space="preserve">Señale</w:t>
            </w:r>
            <w:r w:rsidDel="00000000" w:rsidR="00000000" w:rsidRPr="00000000">
              <w:rPr>
                <w:i w:val="1"/>
                <w:iCs w:val="1"/>
                <w:sz w:val="18"/>
                <w:szCs w:val="18"/>
                <w:rtl w:val="0"/>
              </w:rPr>
              <w:t xml:space="preserve"> la participación del subproyecto en su desarrollo. </w:t>
            </w:r>
            <w:r w:rsidDel="00000000" w:rsidR="00000000" w:rsidRPr="00000000">
              <w:rPr>
                <w:b w:val="1"/>
                <w:bCs w:val="1"/>
                <w:i w:val="1"/>
                <w:iCs w:val="1"/>
                <w:sz w:val="18"/>
                <w:szCs w:val="18"/>
                <w:rtl w:val="0"/>
              </w:rPr>
              <w:t xml:space="preserve">Relacione </w:t>
            </w:r>
            <w:r w:rsidDel="00000000" w:rsidR="00000000" w:rsidRPr="00000000">
              <w:rPr>
                <w:i w:val="1"/>
                <w:iCs w:val="1"/>
                <w:sz w:val="18"/>
                <w:szCs w:val="18"/>
                <w:rtl w:val="0"/>
              </w:rPr>
              <w:t xml:space="preserve">las colaboraciones con otros grupos de investigación y el valor añadido que aportan al subproyecto y al proyecto coordinado. </w:t>
            </w:r>
            <w:r w:rsidDel="00000000" w:rsidR="00000000" w:rsidRPr="00000000">
              <w:rPr>
                <w:b w:val="1"/>
                <w:bCs w:val="1"/>
                <w:i w:val="1"/>
                <w:iCs w:val="1"/>
                <w:sz w:val="18"/>
                <w:szCs w:val="18"/>
                <w:rtl w:val="0"/>
              </w:rPr>
              <w:t xml:space="preserve">Describa</w:t>
            </w:r>
            <w:r w:rsidDel="00000000" w:rsidR="00000000" w:rsidRPr="00000000">
              <w:rPr>
                <w:i w:val="1"/>
                <w:iCs w:val="1"/>
                <w:sz w:val="18"/>
                <w:szCs w:val="18"/>
                <w:rtl w:val="0"/>
              </w:rPr>
              <w:t xml:space="preserve">, si procede, el acceso a equipamientos o infraestructuras de otros grupos o instituciones.</w:t>
            </w:r>
            <w:r w:rsidDel="00000000" w:rsidR="00000000" w:rsidRPr="00000000">
              <w:rPr>
                <w:rtl w:val="0"/>
              </w:rPr>
            </w:r>
          </w:p>
        </w:tc>
      </w:tr>
      <w:tr>
        <w:trPr>
          <w:cantSplit w:val="0"/>
          <w:trHeight w:val="436" w:hRule="atLeast"/>
          <w:tblHeader w:val="0"/>
        </w:trPr>
        <w:tc>
          <w:tcPr>
            <w:gridSpan w:val="6"/>
          </w:tcPr>
          <w:p w:rsidR="00000000" w:rsidDel="00000000" w:rsidP="00000000" w:rsidRDefault="00000000" w:rsidRPr="00000000" w14:paraId="00000250">
            <w:pPr>
              <w:jc w:val="both"/>
              <w:rPr/>
            </w:pPr>
            <w:r w:rsidDel="00000000" w:rsidR="00000000" w:rsidRPr="00000000">
              <w:rPr>
                <w:rtl w:val="0"/>
              </w:rPr>
              <w:t xml:space="preserve">Debido a la naturaleza del proyecto coordinado, se ha trabajado fundamentalmente con el Barcelona Supercomputing Center en el desarrollo del concepto HP2C-DT, en particular con el grupo de Workflows and Distributed Computing liderado por la IP del subproyecto 2, Rosa Maria Badia.</w:t>
            </w:r>
          </w:p>
          <w:p w:rsidR="00000000" w:rsidDel="00000000" w:rsidP="00000000" w:rsidRDefault="00000000" w:rsidRPr="00000000" w14:paraId="00000251">
            <w:pPr>
              <w:jc w:val="both"/>
              <w:rPr/>
            </w:pPr>
            <w:r w:rsidDel="00000000" w:rsidR="00000000" w:rsidRPr="00000000">
              <w:rPr>
                <w:rtl w:val="0"/>
              </w:rPr>
              <w:t xml:space="preserve">La colaboración entre UPC y BSC es la primera que se realiza en el ámbito de redes eléctricas en el marco del BSC y CITCEA-UPC no había trabajado hasta la fecha con sistemas HPC, por lo que se considera este proyecto como el primer paso en el desarrollo de DTs para redes eléctricas modernas.</w:t>
            </w:r>
          </w:p>
          <w:p w:rsidR="00000000" w:rsidDel="00000000" w:rsidP="00000000" w:rsidRDefault="00000000" w:rsidRPr="00000000" w14:paraId="00000252">
            <w:pPr>
              <w:jc w:val="both"/>
              <w:rPr/>
            </w:pPr>
            <w:r w:rsidDel="00000000" w:rsidR="00000000" w:rsidRPr="00000000">
              <w:rPr>
                <w:rtl w:val="0"/>
              </w:rPr>
            </w:r>
          </w:p>
          <w:p w:rsidR="00000000" w:rsidDel="00000000" w:rsidP="00000000" w:rsidRDefault="00000000" w:rsidRPr="00000000" w14:paraId="00000253">
            <w:pPr>
              <w:jc w:val="both"/>
              <w:rPr/>
            </w:pPr>
            <w:r w:rsidDel="00000000" w:rsidR="00000000" w:rsidRPr="00000000">
              <w:rPr>
                <w:rtl w:val="0"/>
              </w:rPr>
              <w:t xml:space="preserve">Partiendo de los conceptos desarrollados en la propuesta, se ha trabajado en colaboración con el Austrian Institute of Technology (AIT), concretamente con Catalin Gavriluta y Adolfo Anta) en temáticas relacionadas con el desarrollo de gemelos digitales para redes modernas. Se han preparado propuestas conjuntas de Horizonte Europa y MSCA para seguir evolucionando los conceptos desarrollados.</w:t>
            </w:r>
          </w:p>
          <w:p w:rsidR="00000000" w:rsidDel="00000000" w:rsidP="00000000" w:rsidRDefault="00000000" w:rsidRPr="00000000" w14:paraId="00000254">
            <w:pPr>
              <w:jc w:val="both"/>
              <w:rPr/>
            </w:pPr>
            <w:r w:rsidDel="00000000" w:rsidR="00000000" w:rsidRPr="00000000">
              <w:rPr>
                <w:rtl w:val="0"/>
              </w:rPr>
            </w:r>
          </w:p>
          <w:p w:rsidR="00000000" w:rsidDel="00000000" w:rsidP="00000000" w:rsidRDefault="00000000" w:rsidRPr="00000000" w14:paraId="00000255">
            <w:pPr>
              <w:jc w:val="both"/>
              <w:rPr/>
            </w:pPr>
            <w:r w:rsidDel="00000000" w:rsidR="00000000" w:rsidRPr="00000000">
              <w:rPr>
                <w:rtl w:val="0"/>
              </w:rPr>
              <w:t xml:space="preserve">Se ha colaborado con Verena Häberle del ETH Zürich para utilizar parte de sus herramientas para el desarrollo de equivalentes dinámicos de red.</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tc>
      </w:tr>
      <w:tr>
        <w:trPr>
          <w:cantSplit w:val="0"/>
          <w:trHeight w:val="436" w:hRule="atLeast"/>
          <w:tblHeader w:val="0"/>
        </w:trPr>
        <w:tc>
          <w:tcPr>
            <w:gridSpan w:val="6"/>
          </w:tcPr>
          <w:p w:rsidR="00000000" w:rsidDel="00000000" w:rsidP="00000000" w:rsidRDefault="00000000" w:rsidRPr="00000000" w14:paraId="0000025D">
            <w:pPr>
              <w:spacing w:before="60" w:lineRule="auto"/>
              <w:jc w:val="both"/>
              <w:rPr>
                <w:b w:val="1"/>
                <w:bCs w:val="1"/>
              </w:rPr>
            </w:pPr>
            <w:r w:rsidDel="00000000" w:rsidR="00000000" w:rsidRPr="00000000">
              <w:rPr>
                <w:b w:val="1"/>
                <w:bCs w:val="1"/>
                <w:rtl w:val="0"/>
              </w:rPr>
              <w:t xml:space="preserve">F5. Colaboraciones con empresas o sectores socioeconómicos directamente relacionadas con el subproyecto.</w:t>
            </w:r>
          </w:p>
          <w:p w:rsidR="00000000" w:rsidDel="00000000" w:rsidP="00000000" w:rsidRDefault="00000000" w:rsidRPr="00000000" w14:paraId="0000025E">
            <w:pPr>
              <w:spacing w:after="60" w:lineRule="auto"/>
              <w:jc w:val="both"/>
              <w:rPr>
                <w:b w:val="1"/>
                <w:bCs w:val="1"/>
                <w:sz w:val="18"/>
                <w:szCs w:val="18"/>
              </w:rPr>
            </w:pPr>
            <w:r w:rsidDel="00000000" w:rsidR="00000000" w:rsidRPr="00000000">
              <w:rPr>
                <w:b w:val="1"/>
                <w:bCs w:val="1"/>
                <w:i w:val="1"/>
                <w:iCs w:val="1"/>
                <w:sz w:val="18"/>
                <w:szCs w:val="18"/>
                <w:rtl w:val="0"/>
              </w:rPr>
              <w:t xml:space="preserve">Relacione</w:t>
            </w:r>
            <w:r w:rsidDel="00000000" w:rsidR="00000000" w:rsidRPr="00000000">
              <w:rPr>
                <w:i w:val="1"/>
                <w:iCs w:val="1"/>
                <w:sz w:val="18"/>
                <w:szCs w:val="18"/>
                <w:rtl w:val="0"/>
              </w:rPr>
              <w:t xml:space="preserve"> las colaboraciones del subproyecto con empresas o sectores socioeconómicos y el valor añadido que aportan al subproyecto y al proyecto coordinado señalando la transferencia de conocimientos o resultados del mismo</w:t>
            </w:r>
            <w:r w:rsidDel="00000000" w:rsidR="00000000" w:rsidRPr="00000000">
              <w:rPr>
                <w:b w:val="1"/>
                <w:bCs w:val="1"/>
                <w:sz w:val="18"/>
                <w:szCs w:val="18"/>
                <w:rtl w:val="0"/>
              </w:rPr>
              <w:t xml:space="preserve">.</w:t>
            </w:r>
          </w:p>
        </w:tc>
      </w:tr>
      <w:tr>
        <w:trPr>
          <w:cantSplit w:val="0"/>
          <w:trHeight w:val="436" w:hRule="atLeast"/>
          <w:tblHeader w:val="0"/>
        </w:trPr>
        <w:tc>
          <w:tcPr>
            <w:gridSpan w:val="6"/>
          </w:tcPr>
          <w:p w:rsidR="00000000" w:rsidDel="00000000" w:rsidP="00000000" w:rsidRDefault="00000000" w:rsidRPr="00000000" w14:paraId="00000264">
            <w:pPr>
              <w:rPr/>
            </w:pPr>
            <w:r w:rsidDel="00000000" w:rsidR="00000000" w:rsidRPr="00000000">
              <w:rPr>
                <w:rtl w:val="0"/>
              </w:rPr>
              <w:t xml:space="preserve">Los resultados del proyecto han permitido mejorar la colaboración con empresas, incluso conseguir nuevos proyectos:</w:t>
            </w:r>
          </w:p>
          <w:p w:rsidR="00000000" w:rsidDel="00000000" w:rsidP="00000000" w:rsidRDefault="00000000" w:rsidRPr="00000000" w14:paraId="00000265">
            <w:pPr>
              <w:numPr>
                <w:ilvl w:val="0"/>
                <w:numId w:val="3"/>
              </w:numPr>
              <w:ind w:left="180" w:hanging="180"/>
              <w:rPr/>
            </w:pPr>
            <w:r w:rsidDel="00000000" w:rsidR="00000000" w:rsidRPr="00000000">
              <w:rPr>
                <w:rtl w:val="0"/>
              </w:rPr>
              <w:t xml:space="preserve">Durante el inicio de HP2C-DT estaba en marcha un proyecto financiado por REE en relación a controles grid-forming, el cual sirvió como punto de partida para definir los casos de estudio. Se utilizó la herramienta STAMP, desarrollada en el proyecto REFORMING (PID2021) para mejorar los resultados de análisis del proyecto (EP es co-IP del proyecto), utilizando el sistema de 118 buses de IEEE. </w:t>
            </w:r>
          </w:p>
          <w:p w:rsidR="00000000" w:rsidDel="00000000" w:rsidP="00000000" w:rsidRDefault="00000000" w:rsidRPr="00000000" w14:paraId="00000266">
            <w:pPr>
              <w:numPr>
                <w:ilvl w:val="0"/>
                <w:numId w:val="3"/>
              </w:numPr>
              <w:pBdr>
                <w:top w:space="0" w:sz="0" w:val="nil"/>
                <w:left w:space="0" w:sz="0" w:val="nil"/>
                <w:bottom w:space="0" w:sz="0" w:val="nil"/>
                <w:right w:space="0" w:sz="0" w:val="nil"/>
                <w:between w:space="0" w:sz="0" w:val="nil"/>
              </w:pBdr>
              <w:ind w:left="180" w:hanging="180"/>
              <w:rPr/>
            </w:pPr>
            <w:r w:rsidDel="00000000" w:rsidR="00000000" w:rsidRPr="00000000">
              <w:rPr>
                <w:rtl w:val="0"/>
              </w:rPr>
              <w:t xml:space="preserve">A través de la asociación CRESYM, se está desarrollando el proyecto BiGER2 (financiado por RTE, Hydro-Québec, operadores francés y canadiense, junto con el instituto EPRI), en el cual se están realizando estudios para entender las principales diferencias entre las simulaciones electromagnéticas (EMT) y las fasoriales (RMS). Presupuesto total: 550 k€</w:t>
            </w:r>
          </w:p>
          <w:p w:rsidR="00000000" w:rsidDel="00000000" w:rsidP="00000000" w:rsidRDefault="00000000" w:rsidRPr="00000000" w14:paraId="00000267">
            <w:pPr>
              <w:numPr>
                <w:ilvl w:val="0"/>
                <w:numId w:val="3"/>
              </w:numPr>
              <w:pBdr>
                <w:top w:space="0" w:sz="0" w:val="nil"/>
                <w:left w:space="0" w:sz="0" w:val="nil"/>
                <w:bottom w:space="0" w:sz="0" w:val="nil"/>
                <w:right w:space="0" w:sz="0" w:val="nil"/>
                <w:between w:space="0" w:sz="0" w:val="nil"/>
              </w:pBdr>
              <w:ind w:left="180" w:hanging="180"/>
              <w:rPr/>
            </w:pPr>
            <w:r w:rsidDel="00000000" w:rsidR="00000000" w:rsidRPr="00000000">
              <w:rPr>
                <w:rtl w:val="0"/>
              </w:rPr>
              <w:t xml:space="preserve">En diciembre de 2025, arranca un nuevo proyecto con SP Energy Networks (operador escocés) en el que parte del proyecto utilizará tres de las herramientas desarrolladas en HP2C-DT (Grupo A, B y C). Se analizarán los modelos ETYS (Electricity Ten Year Statement) de SPEN. Presupuesto por confirmar ~300 k€</w:t>
            </w:r>
          </w:p>
          <w:p w:rsidR="00000000" w:rsidDel="00000000" w:rsidP="00000000" w:rsidRDefault="00000000" w:rsidRPr="00000000" w14:paraId="00000268">
            <w:pPr>
              <w:numPr>
                <w:ilvl w:val="0"/>
                <w:numId w:val="3"/>
              </w:numPr>
              <w:pBdr>
                <w:top w:space="0" w:sz="0" w:val="nil"/>
                <w:left w:space="0" w:sz="0" w:val="nil"/>
                <w:bottom w:space="0" w:sz="0" w:val="nil"/>
                <w:right w:space="0" w:sz="0" w:val="nil"/>
                <w:between w:space="0" w:sz="0" w:val="nil"/>
              </w:pBdr>
              <w:ind w:left="180" w:hanging="180"/>
              <w:rPr/>
            </w:pPr>
            <w:r w:rsidDel="00000000" w:rsidR="00000000" w:rsidRPr="00000000">
              <w:rPr>
                <w:rtl w:val="0"/>
              </w:rPr>
              <w:t xml:space="preserve">Se está colaborando con Hitachi Energy mediante un proyecto MSCA (Adored). En el proyecto se utiliza STAMP para expandir el concepto desarrollado por Francesca Rossi mediante la tesis de Kriti Agrawal. Se pretende utilizar metodología y herramientas desarrolladas en HP2C-DT, especialmente relacionadas con las técnicas data-driven.</w:t>
            </w:r>
          </w:p>
          <w:p w:rsidR="00000000" w:rsidDel="00000000" w:rsidP="00000000" w:rsidRDefault="00000000" w:rsidRPr="00000000" w14:paraId="00000269">
            <w:pPr>
              <w:rPr/>
            </w:pPr>
            <w:r w:rsidDel="00000000" w:rsidR="00000000" w:rsidRPr="00000000">
              <w:rPr>
                <w:rtl w:val="0"/>
              </w:rPr>
            </w:r>
          </w:p>
        </w:tc>
      </w:tr>
      <w:tr>
        <w:trPr>
          <w:cantSplit w:val="0"/>
          <w:trHeight w:val="436" w:hRule="atLeast"/>
          <w:tblHeader w:val="0"/>
        </w:trPr>
        <w:tc>
          <w:tcPr>
            <w:gridSpan w:val="6"/>
          </w:tcPr>
          <w:p w:rsidR="00000000" w:rsidDel="00000000" w:rsidP="00000000" w:rsidRDefault="00000000" w:rsidRPr="00000000" w14:paraId="0000026F">
            <w:pPr>
              <w:spacing w:before="60" w:lineRule="auto"/>
              <w:jc w:val="both"/>
              <w:rPr>
                <w:b w:val="1"/>
                <w:bCs w:val="1"/>
              </w:rPr>
            </w:pPr>
            <w:r w:rsidDel="00000000" w:rsidR="00000000" w:rsidRPr="00000000">
              <w:rPr>
                <w:b w:val="1"/>
                <w:bCs w:val="1"/>
                <w:rtl w:val="0"/>
              </w:rPr>
              <w:t xml:space="preserve">F6. Actividades de formación y movilidad de personal directamente relacionadas con el subproyecto. </w:t>
            </w:r>
          </w:p>
          <w:p w:rsidR="00000000" w:rsidDel="00000000" w:rsidP="00000000" w:rsidRDefault="00000000" w:rsidRPr="00000000" w14:paraId="00000270">
            <w:pPr>
              <w:spacing w:after="60" w:lineRule="auto"/>
              <w:jc w:val="both"/>
              <w:rPr>
                <w:b w:val="1"/>
                <w:bCs w:val="1"/>
                <w:i w:val="1"/>
                <w:iCs w:val="1"/>
              </w:rPr>
            </w:pPr>
            <w:r w:rsidDel="00000000" w:rsidR="00000000" w:rsidRPr="00000000">
              <w:rPr>
                <w:b w:val="1"/>
                <w:bCs w:val="1"/>
                <w:i w:val="1"/>
                <w:iCs w:val="1"/>
                <w:sz w:val="18"/>
                <w:szCs w:val="18"/>
                <w:rtl w:val="0"/>
              </w:rPr>
              <w:t xml:space="preserve">Indique</w:t>
            </w:r>
            <w:r w:rsidDel="00000000" w:rsidR="00000000" w:rsidRPr="00000000">
              <w:rPr>
                <w:i w:val="1"/>
                <w:iCs w:val="1"/>
                <w:sz w:val="18"/>
                <w:szCs w:val="18"/>
                <w:rtl w:val="0"/>
              </w:rPr>
              <w:t xml:space="preserve"> las actividades de formación y movilidad de personal relacionadas con el desarrollo del subproyecto. Además, si procede, debe indicar las actividades realizadas en colaboración con otros grupos o con actividades de formación en medianas o grandes instalaciones</w:t>
            </w:r>
            <w:r w:rsidDel="00000000" w:rsidR="00000000" w:rsidRPr="00000000">
              <w:rPr>
                <w:i w:val="1"/>
                <w:iCs w:val="1"/>
                <w:rtl w:val="0"/>
              </w:rPr>
              <w:t xml:space="preserve">.</w:t>
            </w:r>
            <w:r w:rsidDel="00000000" w:rsidR="00000000" w:rsidRPr="00000000">
              <w:rPr>
                <w:rtl w:val="0"/>
              </w:rPr>
            </w:r>
          </w:p>
        </w:tc>
      </w:tr>
      <w:tr>
        <w:trPr>
          <w:cantSplit w:val="0"/>
          <w:trHeight w:val="436" w:hRule="atLeast"/>
          <w:tblHeader w:val="0"/>
        </w:trPr>
        <w:tc>
          <w:tcPr/>
          <w:p w:rsidR="00000000" w:rsidDel="00000000" w:rsidP="00000000" w:rsidRDefault="00000000" w:rsidRPr="00000000" w14:paraId="00000276">
            <w:pPr>
              <w:rPr/>
            </w:pPr>
            <w:r w:rsidDel="00000000" w:rsidR="00000000" w:rsidRPr="00000000">
              <w:rPr>
                <w:rtl w:val="0"/>
              </w:rPr>
            </w:r>
          </w:p>
        </w:tc>
        <w:tc>
          <w:tcPr/>
          <w:p w:rsidR="00000000" w:rsidDel="00000000" w:rsidP="00000000" w:rsidRDefault="00000000" w:rsidRPr="00000000" w14:paraId="00000277">
            <w:pPr>
              <w:rPr>
                <w:b w:val="1"/>
                <w:bCs w:val="1"/>
              </w:rPr>
            </w:pPr>
            <w:r w:rsidDel="00000000" w:rsidR="00000000" w:rsidRPr="00000000">
              <w:rPr>
                <w:b w:val="1"/>
                <w:bCs w:val="1"/>
                <w:rtl w:val="0"/>
              </w:rPr>
              <w:t xml:space="preserve">Nombre</w:t>
            </w:r>
          </w:p>
        </w:tc>
        <w:tc>
          <w:tcPr>
            <w:gridSpan w:val="2"/>
          </w:tcPr>
          <w:p w:rsidR="00000000" w:rsidDel="00000000" w:rsidP="00000000" w:rsidRDefault="00000000" w:rsidRPr="00000000" w14:paraId="00000278">
            <w:pPr>
              <w:rPr/>
            </w:pPr>
            <w:r w:rsidDel="00000000" w:rsidR="00000000" w:rsidRPr="00000000">
              <w:rPr>
                <w:b w:val="1"/>
                <w:bCs w:val="1"/>
                <w:rtl w:val="0"/>
              </w:rPr>
              <w:t xml:space="preserve">Tipo de personal</w:t>
            </w:r>
            <w:r w:rsidDel="00000000" w:rsidR="00000000" w:rsidRPr="00000000">
              <w:rPr>
                <w:rtl w:val="0"/>
              </w:rPr>
              <w:t xml:space="preserve"> (</w:t>
            </w:r>
            <w:r w:rsidDel="00000000" w:rsidR="00000000" w:rsidRPr="00000000">
              <w:rPr>
                <w:i w:val="1"/>
                <w:iCs w:val="1"/>
                <w:rtl w:val="0"/>
              </w:rPr>
              <w:t xml:space="preserve">becario/a, técnico/a, contratado/a con cargo al subproyecto, posdoctoral, otros</w:t>
            </w:r>
            <w:r w:rsidDel="00000000" w:rsidR="00000000" w:rsidRPr="00000000">
              <w:rPr>
                <w:rtl w:val="0"/>
              </w:rPr>
              <w:t xml:space="preserve">)</w:t>
            </w:r>
          </w:p>
        </w:tc>
        <w:tc>
          <w:tcPr>
            <w:gridSpan w:val="2"/>
          </w:tcPr>
          <w:p w:rsidR="00000000" w:rsidDel="00000000" w:rsidP="00000000" w:rsidRDefault="00000000" w:rsidRPr="00000000" w14:paraId="0000027A">
            <w:pPr>
              <w:rPr/>
            </w:pPr>
            <w:r w:rsidDel="00000000" w:rsidR="00000000" w:rsidRPr="00000000">
              <w:rPr>
                <w:b w:val="1"/>
                <w:bCs w:val="1"/>
                <w:rtl w:val="0"/>
              </w:rPr>
              <w:t xml:space="preserve">Descripción de las actividades de formación o motivo de la movilidad</w:t>
            </w:r>
            <w:r w:rsidDel="00000000" w:rsidR="00000000" w:rsidRPr="00000000">
              <w:rPr>
                <w:rtl w:val="0"/>
              </w:rPr>
            </w:r>
          </w:p>
        </w:tc>
      </w:tr>
      <w:tr>
        <w:trPr>
          <w:cantSplit w:val="0"/>
          <w:trHeight w:val="247" w:hRule="atLeast"/>
          <w:tblHeader w:val="0"/>
        </w:trPr>
        <w:tc>
          <w:tcPr/>
          <w:p w:rsidR="00000000" w:rsidDel="00000000" w:rsidP="00000000" w:rsidRDefault="00000000" w:rsidRPr="00000000" w14:paraId="0000027C">
            <w:pPr>
              <w:rPr>
                <w:b w:val="1"/>
                <w:bCs w:val="1"/>
              </w:rPr>
            </w:pPr>
            <w:r w:rsidDel="00000000" w:rsidR="00000000" w:rsidRPr="00000000">
              <w:rPr>
                <w:b w:val="1"/>
                <w:bCs w:val="1"/>
                <w:rtl w:val="0"/>
              </w:rPr>
              <w:t xml:space="preserve">1</w:t>
            </w:r>
          </w:p>
        </w:tc>
        <w:tc>
          <w:tcPr/>
          <w:p w:rsidR="00000000" w:rsidDel="00000000" w:rsidP="00000000" w:rsidRDefault="00000000" w:rsidRPr="00000000" w14:paraId="0000027D">
            <w:pPr>
              <w:jc w:val="both"/>
              <w:rPr/>
            </w:pPr>
            <w:r w:rsidDel="00000000" w:rsidR="00000000" w:rsidRPr="00000000">
              <w:rPr>
                <w:rtl w:val="0"/>
              </w:rPr>
              <w:t xml:space="preserve">Juan Carlos Olives</w:t>
            </w:r>
          </w:p>
        </w:tc>
        <w:tc>
          <w:tcPr>
            <w:gridSpan w:val="2"/>
          </w:tcPr>
          <w:p w:rsidR="00000000" w:rsidDel="00000000" w:rsidP="00000000" w:rsidRDefault="00000000" w:rsidRPr="00000000" w14:paraId="0000027E">
            <w:pPr>
              <w:rPr/>
            </w:pPr>
            <w:r w:rsidDel="00000000" w:rsidR="00000000" w:rsidRPr="00000000">
              <w:rPr>
                <w:rtl w:val="0"/>
              </w:rPr>
              <w:t xml:space="preserve">Contratado con cargo al subproyecto</w:t>
            </w:r>
          </w:p>
        </w:tc>
        <w:tc>
          <w:tcPr>
            <w:gridSpan w:val="2"/>
          </w:tcPr>
          <w:p w:rsidR="00000000" w:rsidDel="00000000" w:rsidP="00000000" w:rsidRDefault="00000000" w:rsidRPr="00000000" w14:paraId="00000280">
            <w:pPr>
              <w:rPr/>
            </w:pPr>
            <w:r w:rsidDel="00000000" w:rsidR="00000000" w:rsidRPr="00000000">
              <w:rPr>
                <w:rtl w:val="0"/>
              </w:rPr>
              <w:t xml:space="preserve">Participación en el curso de verano Power electronic converters on transmission system from fundamental considerations to practical applications organizado en Lille (Francia)</w:t>
            </w:r>
          </w:p>
        </w:tc>
      </w:tr>
      <w:tr>
        <w:trPr>
          <w:cantSplit w:val="0"/>
          <w:trHeight w:val="247" w:hRule="atLeast"/>
          <w:tblHeader w:val="0"/>
        </w:trPr>
        <w:tc>
          <w:tcPr/>
          <w:p w:rsidR="00000000" w:rsidDel="00000000" w:rsidP="00000000" w:rsidRDefault="00000000" w:rsidRPr="00000000" w14:paraId="00000282">
            <w:pPr>
              <w:rPr>
                <w:b w:val="1"/>
                <w:bCs w:val="1"/>
              </w:rPr>
            </w:pPr>
            <w:r w:rsidDel="00000000" w:rsidR="00000000" w:rsidRPr="00000000">
              <w:rPr>
                <w:b w:val="1"/>
                <w:bCs w:val="1"/>
                <w:rtl w:val="0"/>
              </w:rPr>
              <w:t xml:space="preserve">2</w:t>
            </w:r>
          </w:p>
        </w:tc>
        <w:tc>
          <w:tcPr/>
          <w:p w:rsidR="00000000" w:rsidDel="00000000" w:rsidP="00000000" w:rsidRDefault="00000000" w:rsidRPr="00000000" w14:paraId="00000283">
            <w:pPr>
              <w:rPr/>
            </w:pPr>
            <w:r w:rsidDel="00000000" w:rsidR="00000000" w:rsidRPr="00000000">
              <w:rPr>
                <w:rFonts w:ascii="Calibri" w:cs="Calibri" w:eastAsia="Calibri" w:hAnsi="Calibri"/>
                <w:rtl w:val="0"/>
              </w:rPr>
              <w:t xml:space="preserve">Roger Margarit</w:t>
            </w:r>
            <w:r w:rsidDel="00000000" w:rsidR="00000000" w:rsidRPr="00000000">
              <w:rPr>
                <w:rtl w:val="0"/>
              </w:rPr>
            </w:r>
          </w:p>
        </w:tc>
        <w:tc>
          <w:tcPr>
            <w:gridSpan w:val="2"/>
          </w:tcPr>
          <w:p w:rsidR="00000000" w:rsidDel="00000000" w:rsidP="00000000" w:rsidRDefault="00000000" w:rsidRPr="00000000" w14:paraId="00000284">
            <w:pPr>
              <w:rPr/>
            </w:pPr>
            <w:r w:rsidDel="00000000" w:rsidR="00000000" w:rsidRPr="00000000">
              <w:rPr>
                <w:rFonts w:ascii="Calibri" w:cs="Calibri" w:eastAsia="Calibri" w:hAnsi="Calibri"/>
                <w:rtl w:val="0"/>
              </w:rPr>
              <w:t xml:space="preserve">Digital Twins of Power Grids : Communications and Implementation (TFM)</w:t>
            </w:r>
            <w:r w:rsidDel="00000000" w:rsidR="00000000" w:rsidRPr="00000000">
              <w:rPr>
                <w:rtl w:val="0"/>
              </w:rPr>
            </w:r>
          </w:p>
        </w:tc>
        <w:tc>
          <w:tcPr>
            <w:gridSpan w:val="2"/>
          </w:tcPr>
          <w:p w:rsidR="00000000" w:rsidDel="00000000" w:rsidP="00000000" w:rsidRDefault="00000000" w:rsidRPr="00000000" w14:paraId="00000286">
            <w:pPr>
              <w:rPr/>
            </w:pPr>
            <w:r w:rsidDel="00000000" w:rsidR="00000000" w:rsidRPr="00000000">
              <w:rPr>
                <w:rtl w:val="0"/>
              </w:rPr>
              <w:t xml:space="preserve">Trabajo Final de Máster</w:t>
            </w:r>
          </w:p>
        </w:tc>
      </w:tr>
      <w:tr>
        <w:trPr>
          <w:cantSplit w:val="0"/>
          <w:trHeight w:val="247" w:hRule="atLeast"/>
          <w:tblHeader w:val="0"/>
        </w:trPr>
        <w:tc>
          <w:tcPr/>
          <w:p w:rsidR="00000000" w:rsidDel="00000000" w:rsidP="00000000" w:rsidRDefault="00000000" w:rsidRPr="00000000" w14:paraId="00000288">
            <w:pPr>
              <w:rPr>
                <w:b w:val="1"/>
                <w:bCs w:val="1"/>
              </w:rPr>
            </w:pPr>
            <w:r w:rsidDel="00000000" w:rsidR="00000000" w:rsidRPr="00000000">
              <w:rPr>
                <w:b w:val="1"/>
                <w:bCs w:val="1"/>
                <w:rtl w:val="0"/>
              </w:rPr>
              <w:t xml:space="preserve">3</w:t>
            </w:r>
          </w:p>
        </w:tc>
        <w:tc>
          <w:tcPr/>
          <w:p w:rsidR="00000000" w:rsidDel="00000000" w:rsidP="00000000" w:rsidRDefault="00000000" w:rsidRPr="00000000" w14:paraId="00000289">
            <w:pPr>
              <w:rPr/>
            </w:pPr>
            <w:r w:rsidDel="00000000" w:rsidR="00000000" w:rsidRPr="00000000">
              <w:rPr>
                <w:rtl w:val="0"/>
              </w:rPr>
              <w:t xml:space="preserve">Heather Walker</w:t>
            </w:r>
          </w:p>
        </w:tc>
        <w:tc>
          <w:tcPr>
            <w:gridSpan w:val="2"/>
          </w:tcPr>
          <w:p w:rsidR="00000000" w:rsidDel="00000000" w:rsidP="00000000" w:rsidRDefault="00000000" w:rsidRPr="00000000" w14:paraId="0000028A">
            <w:pPr>
              <w:rPr/>
            </w:pPr>
            <w:r w:rsidDel="00000000" w:rsidR="00000000" w:rsidRPr="00000000">
              <w:rPr>
                <w:rtl w:val="0"/>
              </w:rPr>
              <w:t xml:space="preserve">Load forecasting in distribution networks with real-time measurements </w:t>
            </w:r>
          </w:p>
        </w:tc>
        <w:tc>
          <w:tcPr>
            <w:gridSpan w:val="2"/>
          </w:tcPr>
          <w:p w:rsidR="00000000" w:rsidDel="00000000" w:rsidP="00000000" w:rsidRDefault="00000000" w:rsidRPr="00000000" w14:paraId="0000028C">
            <w:pPr>
              <w:rPr/>
            </w:pPr>
            <w:r w:rsidDel="00000000" w:rsidR="00000000" w:rsidRPr="00000000">
              <w:rPr>
                <w:rtl w:val="0"/>
              </w:rPr>
              <w:t xml:space="preserve">Trabajo Final de Máster</w:t>
            </w:r>
          </w:p>
        </w:tc>
      </w:tr>
      <w:tr>
        <w:trPr>
          <w:cantSplit w:val="0"/>
          <w:trHeight w:val="247" w:hRule="atLeast"/>
          <w:tblHeader w:val="0"/>
        </w:trPr>
        <w:tc>
          <w:tcPr/>
          <w:p w:rsidR="00000000" w:rsidDel="00000000" w:rsidP="00000000" w:rsidRDefault="00000000" w:rsidRPr="00000000" w14:paraId="0000028E">
            <w:pPr>
              <w:rPr>
                <w:b w:val="1"/>
                <w:bCs w:val="1"/>
              </w:rPr>
            </w:pPr>
            <w:r w:rsidDel="00000000" w:rsidR="00000000" w:rsidRPr="00000000">
              <w:rPr>
                <w:b w:val="1"/>
                <w:bCs w:val="1"/>
                <w:rtl w:val="0"/>
              </w:rPr>
              <w:t xml:space="preserve">4</w:t>
            </w:r>
          </w:p>
        </w:tc>
        <w:tc>
          <w:tcPr/>
          <w:p w:rsidR="00000000" w:rsidDel="00000000" w:rsidP="00000000" w:rsidRDefault="00000000" w:rsidRPr="00000000" w14:paraId="0000028F">
            <w:pPr>
              <w:rPr/>
            </w:pPr>
            <w:r w:rsidDel="00000000" w:rsidR="00000000" w:rsidRPr="00000000">
              <w:rPr>
                <w:rtl w:val="0"/>
              </w:rPr>
              <w:t xml:space="preserve">Heather Walker</w:t>
            </w:r>
          </w:p>
        </w:tc>
        <w:tc>
          <w:tcPr>
            <w:gridSpan w:val="2"/>
          </w:tcPr>
          <w:p w:rsidR="00000000" w:rsidDel="00000000" w:rsidP="00000000" w:rsidRDefault="00000000" w:rsidRPr="00000000" w14:paraId="00000290">
            <w:pPr>
              <w:rPr/>
            </w:pPr>
            <w:r w:rsidDel="00000000" w:rsidR="00000000" w:rsidRPr="00000000">
              <w:rPr>
                <w:rtl w:val="0"/>
              </w:rPr>
              <w:t xml:space="preserve">Identification of Critical Eigenvalues through Clustering</w:t>
            </w:r>
          </w:p>
        </w:tc>
        <w:tc>
          <w:tcPr>
            <w:gridSpan w:val="2"/>
          </w:tcPr>
          <w:p w:rsidR="00000000" w:rsidDel="00000000" w:rsidP="00000000" w:rsidRDefault="00000000" w:rsidRPr="00000000" w14:paraId="00000292">
            <w:pPr>
              <w:rPr/>
            </w:pPr>
            <w:r w:rsidDel="00000000" w:rsidR="00000000" w:rsidRPr="00000000">
              <w:rPr>
                <w:rtl w:val="0"/>
              </w:rPr>
              <w:t xml:space="preserve">Trabajo dirigido</w:t>
            </w:r>
          </w:p>
        </w:tc>
      </w:tr>
      <w:tr>
        <w:trPr>
          <w:cantSplit w:val="0"/>
          <w:trHeight w:val="247" w:hRule="atLeast"/>
          <w:tblHeader w:val="0"/>
        </w:trPr>
        <w:tc>
          <w:tcPr/>
          <w:p w:rsidR="00000000" w:rsidDel="00000000" w:rsidP="00000000" w:rsidRDefault="00000000" w:rsidRPr="00000000" w14:paraId="00000294">
            <w:pPr>
              <w:rPr>
                <w:b w:val="1"/>
                <w:bCs w:val="1"/>
              </w:rPr>
            </w:pPr>
            <w:r w:rsidDel="00000000" w:rsidR="00000000" w:rsidRPr="00000000">
              <w:rPr>
                <w:b w:val="1"/>
                <w:bCs w:val="1"/>
                <w:rtl w:val="0"/>
              </w:rPr>
              <w:t xml:space="preserve">5</w:t>
            </w:r>
          </w:p>
        </w:tc>
        <w:tc>
          <w:tcPr/>
          <w:p w:rsidR="00000000" w:rsidDel="00000000" w:rsidP="00000000" w:rsidRDefault="00000000" w:rsidRPr="00000000" w14:paraId="00000295">
            <w:pPr>
              <w:rPr/>
            </w:pPr>
            <w:r w:rsidDel="00000000" w:rsidR="00000000" w:rsidRPr="00000000">
              <w:rPr>
                <w:rtl w:val="0"/>
              </w:rPr>
              <w:t xml:space="preserve">Carla Segura</w:t>
            </w:r>
          </w:p>
        </w:tc>
        <w:tc>
          <w:tcPr>
            <w:gridSpan w:val="2"/>
          </w:tcPr>
          <w:p w:rsidR="00000000" w:rsidDel="00000000" w:rsidP="00000000" w:rsidRDefault="00000000" w:rsidRPr="00000000" w14:paraId="00000296">
            <w:pPr>
              <w:rPr/>
            </w:pPr>
            <w:r w:rsidDel="00000000" w:rsidR="00000000" w:rsidRPr="00000000">
              <w:rPr>
                <w:rtl w:val="0"/>
              </w:rPr>
              <w:t xml:space="preserve">Analysis of consecutive contingencies using network digital twins</w:t>
            </w:r>
          </w:p>
        </w:tc>
        <w:tc>
          <w:tcPr>
            <w:gridSpan w:val="2"/>
          </w:tcPr>
          <w:p w:rsidR="00000000" w:rsidDel="00000000" w:rsidP="00000000" w:rsidRDefault="00000000" w:rsidRPr="00000000" w14:paraId="00000298">
            <w:pPr>
              <w:rPr/>
            </w:pPr>
            <w:r w:rsidDel="00000000" w:rsidR="00000000" w:rsidRPr="00000000">
              <w:rPr>
                <w:rtl w:val="0"/>
              </w:rPr>
              <w:t xml:space="preserve">Trabajo Final de Grado</w:t>
            </w:r>
          </w:p>
        </w:tc>
      </w:tr>
      <w:tr>
        <w:trPr>
          <w:cantSplit w:val="0"/>
          <w:trHeight w:val="247" w:hRule="atLeast"/>
          <w:tblHeader w:val="0"/>
        </w:trPr>
        <w:tc>
          <w:tcPr/>
          <w:p w:rsidR="00000000" w:rsidDel="00000000" w:rsidP="00000000" w:rsidRDefault="00000000" w:rsidRPr="00000000" w14:paraId="0000029A">
            <w:pPr>
              <w:rPr>
                <w:b w:val="1"/>
                <w:bCs w:val="1"/>
              </w:rPr>
            </w:pPr>
            <w:r w:rsidDel="00000000" w:rsidR="00000000" w:rsidRPr="00000000">
              <w:rPr>
                <w:b w:val="1"/>
                <w:bCs w:val="1"/>
                <w:rtl w:val="0"/>
              </w:rPr>
              <w:t xml:space="preserve">6</w:t>
            </w:r>
          </w:p>
        </w:tc>
        <w:tc>
          <w:tcPr/>
          <w:p w:rsidR="00000000" w:rsidDel="00000000" w:rsidP="00000000" w:rsidRDefault="00000000" w:rsidRPr="00000000" w14:paraId="0000029B">
            <w:pPr>
              <w:rPr/>
            </w:pPr>
            <w:r w:rsidDel="00000000" w:rsidR="00000000" w:rsidRPr="00000000">
              <w:rPr>
                <w:rtl w:val="0"/>
              </w:rPr>
              <w:t xml:space="preserve">Carlos Alegre</w:t>
            </w:r>
          </w:p>
        </w:tc>
        <w:tc>
          <w:tcPr>
            <w:gridSpan w:val="2"/>
          </w:tcPr>
          <w:p w:rsidR="00000000" w:rsidDel="00000000" w:rsidP="00000000" w:rsidRDefault="00000000" w:rsidRPr="00000000" w14:paraId="0000029C">
            <w:pPr>
              <w:rPr/>
            </w:pPr>
            <w:r w:rsidDel="00000000" w:rsidR="00000000" w:rsidRPr="00000000">
              <w:rPr>
                <w:rtl w:val="0"/>
              </w:rPr>
              <w:t xml:space="preserve">Integration of an AC-OPF solver in GridCal</w:t>
            </w:r>
          </w:p>
        </w:tc>
        <w:tc>
          <w:tcPr>
            <w:gridSpan w:val="2"/>
          </w:tcPr>
          <w:p w:rsidR="00000000" w:rsidDel="00000000" w:rsidP="00000000" w:rsidRDefault="00000000" w:rsidRPr="00000000" w14:paraId="0000029E">
            <w:pPr>
              <w:rPr/>
            </w:pPr>
            <w:r w:rsidDel="00000000" w:rsidR="00000000" w:rsidRPr="00000000">
              <w:rPr>
                <w:rtl w:val="0"/>
              </w:rPr>
              <w:t xml:space="preserve">Trabajo Final de Máster</w:t>
            </w:r>
          </w:p>
        </w:tc>
      </w:tr>
      <w:tr>
        <w:trPr>
          <w:cantSplit w:val="0"/>
          <w:trHeight w:val="247" w:hRule="atLeast"/>
          <w:tblHeader w:val="0"/>
        </w:trPr>
        <w:tc>
          <w:tcPr/>
          <w:p w:rsidR="00000000" w:rsidDel="00000000" w:rsidP="00000000" w:rsidRDefault="00000000" w:rsidRPr="00000000" w14:paraId="000002A0">
            <w:pPr>
              <w:rPr>
                <w:b w:val="1"/>
                <w:bCs w:val="1"/>
              </w:rPr>
            </w:pPr>
            <w:r w:rsidDel="00000000" w:rsidR="00000000" w:rsidRPr="00000000">
              <w:rPr>
                <w:b w:val="1"/>
                <w:bCs w:val="1"/>
                <w:rtl w:val="0"/>
              </w:rPr>
              <w:t xml:space="preserve">7</w:t>
            </w:r>
          </w:p>
        </w:tc>
        <w:tc>
          <w:tcPr/>
          <w:p w:rsidR="00000000" w:rsidDel="00000000" w:rsidP="00000000" w:rsidRDefault="00000000" w:rsidRPr="00000000" w14:paraId="000002A1">
            <w:pPr>
              <w:rPr/>
            </w:pPr>
            <w:r w:rsidDel="00000000" w:rsidR="00000000" w:rsidRPr="00000000">
              <w:rPr>
                <w:rtl w:val="0"/>
              </w:rPr>
              <w:t xml:space="preserve">Lee Raiyan bin Zulkifli</w:t>
            </w:r>
          </w:p>
        </w:tc>
        <w:tc>
          <w:tcPr>
            <w:gridSpan w:val="2"/>
          </w:tcPr>
          <w:p w:rsidR="00000000" w:rsidDel="00000000" w:rsidP="00000000" w:rsidRDefault="00000000" w:rsidRPr="00000000" w14:paraId="000002A2">
            <w:pPr>
              <w:rPr/>
            </w:pPr>
            <w:r w:rsidDel="00000000" w:rsidR="00000000" w:rsidRPr="00000000">
              <w:rPr>
                <w:rtl w:val="0"/>
              </w:rPr>
              <w:t xml:space="preserve">Generalised AC/DC Power Flow</w:t>
            </w:r>
          </w:p>
        </w:tc>
        <w:tc>
          <w:tcPr>
            <w:gridSpan w:val="2"/>
          </w:tcPr>
          <w:p w:rsidR="00000000" w:rsidDel="00000000" w:rsidP="00000000" w:rsidRDefault="00000000" w:rsidRPr="00000000" w14:paraId="000002A4">
            <w:pPr>
              <w:rPr/>
            </w:pPr>
            <w:r w:rsidDel="00000000" w:rsidR="00000000" w:rsidRPr="00000000">
              <w:rPr>
                <w:rtl w:val="0"/>
              </w:rPr>
              <w:t xml:space="preserve">Trabajo Final de Máster</w:t>
            </w:r>
          </w:p>
        </w:tc>
      </w:tr>
      <w:tr>
        <w:trPr>
          <w:cantSplit w:val="0"/>
          <w:trHeight w:val="247" w:hRule="atLeast"/>
          <w:tblHeader w:val="0"/>
        </w:trPr>
        <w:tc>
          <w:tcPr/>
          <w:p w:rsidR="00000000" w:rsidDel="00000000" w:rsidP="00000000" w:rsidRDefault="00000000" w:rsidRPr="00000000" w14:paraId="000002A6">
            <w:pPr>
              <w:rPr>
                <w:b w:val="1"/>
                <w:bCs w:val="1"/>
              </w:rPr>
            </w:pPr>
            <w:r w:rsidDel="00000000" w:rsidR="00000000" w:rsidRPr="00000000">
              <w:rPr>
                <w:b w:val="1"/>
                <w:bCs w:val="1"/>
                <w:rtl w:val="0"/>
              </w:rPr>
              <w:t xml:space="preserve">8</w:t>
            </w:r>
          </w:p>
        </w:tc>
        <w:tc>
          <w:tcPr/>
          <w:p w:rsidR="00000000" w:rsidDel="00000000" w:rsidP="00000000" w:rsidRDefault="00000000" w:rsidRPr="00000000" w14:paraId="000002A7">
            <w:pPr>
              <w:rPr/>
            </w:pPr>
            <w:r w:rsidDel="00000000" w:rsidR="00000000" w:rsidRPr="00000000">
              <w:rPr>
                <w:rtl w:val="0"/>
              </w:rPr>
              <w:t xml:space="preserve">Arnau Puigdemont</w:t>
            </w:r>
          </w:p>
        </w:tc>
        <w:tc>
          <w:tcPr>
            <w:gridSpan w:val="2"/>
          </w:tcPr>
          <w:p w:rsidR="00000000" w:rsidDel="00000000" w:rsidP="00000000" w:rsidRDefault="00000000" w:rsidRPr="00000000" w14:paraId="000002A8">
            <w:pPr>
              <w:rPr/>
            </w:pPr>
            <w:r w:rsidDel="00000000" w:rsidR="00000000" w:rsidRPr="00000000">
              <w:rPr>
                <w:rtl w:val="0"/>
              </w:rPr>
              <w:t xml:space="preserve">ELECTRA: Interactive power grid visualizer</w:t>
            </w:r>
          </w:p>
        </w:tc>
        <w:tc>
          <w:tcPr>
            <w:gridSpan w:val="2"/>
          </w:tcPr>
          <w:p w:rsidR="00000000" w:rsidDel="00000000" w:rsidP="00000000" w:rsidRDefault="00000000" w:rsidRPr="00000000" w14:paraId="000002AA">
            <w:pPr>
              <w:rPr/>
            </w:pPr>
            <w:r w:rsidDel="00000000" w:rsidR="00000000" w:rsidRPr="00000000">
              <w:rPr>
                <w:rtl w:val="0"/>
              </w:rPr>
              <w:t xml:space="preserve">Trabajo Final de Grado</w:t>
            </w:r>
          </w:p>
        </w:tc>
      </w:tr>
      <w:tr>
        <w:trPr>
          <w:cantSplit w:val="0"/>
          <w:trHeight w:val="247" w:hRule="atLeast"/>
          <w:tblHeader w:val="0"/>
        </w:trPr>
        <w:tc>
          <w:tcPr/>
          <w:p w:rsidR="00000000" w:rsidDel="00000000" w:rsidP="00000000" w:rsidRDefault="00000000" w:rsidRPr="00000000" w14:paraId="000002AC">
            <w:pPr>
              <w:rPr>
                <w:b w:val="1"/>
                <w:bCs w:val="1"/>
              </w:rPr>
            </w:pPr>
            <w:r w:rsidDel="00000000" w:rsidR="00000000" w:rsidRPr="00000000">
              <w:rPr>
                <w:b w:val="1"/>
                <w:bCs w:val="1"/>
                <w:rtl w:val="0"/>
              </w:rPr>
              <w:t xml:space="preserve">9</w:t>
            </w:r>
          </w:p>
        </w:tc>
        <w:tc>
          <w:tcPr/>
          <w:p w:rsidR="00000000" w:rsidDel="00000000" w:rsidP="00000000" w:rsidRDefault="00000000" w:rsidRPr="00000000" w14:paraId="000002AD">
            <w:pPr>
              <w:rPr/>
            </w:pPr>
            <w:r w:rsidDel="00000000" w:rsidR="00000000" w:rsidRPr="00000000">
              <w:rPr>
                <w:rtl w:val="0"/>
              </w:rPr>
              <w:t xml:space="preserve">Ferriol Falip</w:t>
            </w:r>
          </w:p>
        </w:tc>
        <w:tc>
          <w:tcPr>
            <w:gridSpan w:val="2"/>
          </w:tcPr>
          <w:p w:rsidR="00000000" w:rsidDel="00000000" w:rsidP="00000000" w:rsidRDefault="00000000" w:rsidRPr="00000000" w14:paraId="000002AE">
            <w:pPr>
              <w:rPr/>
            </w:pPr>
            <w:r w:rsidDel="00000000" w:rsidR="00000000" w:rsidRPr="00000000">
              <w:rPr>
                <w:rtl w:val="0"/>
              </w:rPr>
              <w:t xml:space="preserve">Post-processing of data on the stability of an electrical network</w:t>
            </w:r>
          </w:p>
        </w:tc>
        <w:tc>
          <w:tcPr>
            <w:gridSpan w:val="2"/>
          </w:tcPr>
          <w:p w:rsidR="00000000" w:rsidDel="00000000" w:rsidP="00000000" w:rsidRDefault="00000000" w:rsidRPr="00000000" w14:paraId="000002B0">
            <w:pPr>
              <w:rPr/>
            </w:pPr>
            <w:r w:rsidDel="00000000" w:rsidR="00000000" w:rsidRPr="00000000">
              <w:rPr>
                <w:rtl w:val="0"/>
              </w:rPr>
              <w:t xml:space="preserve">Trabajo Final de Grado</w:t>
            </w:r>
          </w:p>
        </w:tc>
      </w:tr>
      <w:tr>
        <w:trPr>
          <w:cantSplit w:val="0"/>
          <w:trHeight w:val="247" w:hRule="atLeast"/>
          <w:tblHeader w:val="0"/>
        </w:trPr>
        <w:tc>
          <w:tcPr/>
          <w:p w:rsidR="00000000" w:rsidDel="00000000" w:rsidP="00000000" w:rsidRDefault="00000000" w:rsidRPr="00000000" w14:paraId="000002B2">
            <w:pPr>
              <w:rPr>
                <w:b w:val="1"/>
                <w:bCs w:val="1"/>
              </w:rPr>
            </w:pPr>
            <w:r w:rsidDel="00000000" w:rsidR="00000000" w:rsidRPr="00000000">
              <w:rPr>
                <w:b w:val="1"/>
                <w:bCs w:val="1"/>
                <w:rtl w:val="0"/>
              </w:rPr>
              <w:t xml:space="preserve">10</w:t>
            </w:r>
          </w:p>
        </w:tc>
        <w:tc>
          <w:tcPr/>
          <w:p w:rsidR="00000000" w:rsidDel="00000000" w:rsidP="00000000" w:rsidRDefault="00000000" w:rsidRPr="00000000" w14:paraId="000002B3">
            <w:pPr>
              <w:rPr>
                <w:highlight w:val="red"/>
              </w:rPr>
            </w:pPr>
            <w:r w:rsidDel="00000000" w:rsidR="00000000" w:rsidRPr="00000000">
              <w:rPr>
                <w:rtl w:val="0"/>
              </w:rPr>
              <w:t xml:space="preserve">Andrés Felipe González Casafús</w:t>
            </w:r>
            <w:r w:rsidDel="00000000" w:rsidR="00000000" w:rsidRPr="00000000">
              <w:rPr>
                <w:rtl w:val="0"/>
              </w:rPr>
            </w:r>
          </w:p>
        </w:tc>
        <w:tc>
          <w:tcPr>
            <w:gridSpan w:val="2"/>
          </w:tcPr>
          <w:p w:rsidR="00000000" w:rsidDel="00000000" w:rsidP="00000000" w:rsidRDefault="00000000" w:rsidRPr="00000000" w14:paraId="000002B4">
            <w:pPr>
              <w:rPr/>
            </w:pPr>
            <w:r w:rsidDel="00000000" w:rsidR="00000000" w:rsidRPr="00000000">
              <w:rPr>
                <w:rtl w:val="0"/>
              </w:rPr>
              <w:t xml:space="preserve">Análisis Comparativo de técnicas de cálculo de fasores para Unidades de Medición Fasorial</w:t>
            </w:r>
          </w:p>
        </w:tc>
        <w:tc>
          <w:tcPr>
            <w:gridSpan w:val="2"/>
          </w:tcPr>
          <w:p w:rsidR="00000000" w:rsidDel="00000000" w:rsidP="00000000" w:rsidRDefault="00000000" w:rsidRPr="00000000" w14:paraId="000002B6">
            <w:pPr>
              <w:rPr/>
            </w:pPr>
            <w:r w:rsidDel="00000000" w:rsidR="00000000" w:rsidRPr="00000000">
              <w:rPr>
                <w:rtl w:val="0"/>
              </w:rPr>
              <w:t xml:space="preserve">Trabajo Final de Máster</w:t>
            </w:r>
          </w:p>
        </w:tc>
      </w:tr>
      <w:tr>
        <w:trPr>
          <w:cantSplit w:val="0"/>
          <w:trHeight w:val="283" w:hRule="atLeast"/>
          <w:tblHeader w:val="0"/>
        </w:trPr>
        <w:tc>
          <w:tcPr>
            <w:gridSpan w:val="6"/>
          </w:tcPr>
          <w:p w:rsidR="00000000" w:rsidDel="00000000" w:rsidP="00000000" w:rsidRDefault="00000000" w:rsidRPr="00000000" w14:paraId="000002B8">
            <w:pPr>
              <w:spacing w:after="60" w:before="60" w:lineRule="auto"/>
              <w:jc w:val="both"/>
              <w:rPr>
                <w:b w:val="1"/>
                <w:bCs w:val="1"/>
              </w:rPr>
            </w:pPr>
            <w:r w:rsidDel="00000000" w:rsidR="00000000" w:rsidRPr="00000000">
              <w:rPr>
                <w:b w:val="1"/>
                <w:bCs w:val="1"/>
                <w:rtl w:val="0"/>
              </w:rPr>
              <w:t xml:space="preserve">F7. Actividades de internacionalización y otras colaboraciones relacionadas con el subproyecto. </w:t>
            </w:r>
            <w:r w:rsidDel="00000000" w:rsidR="00000000" w:rsidRPr="00000000">
              <w:rPr>
                <w:i w:val="1"/>
                <w:iCs w:val="1"/>
                <w:sz w:val="18"/>
                <w:szCs w:val="18"/>
                <w:rtl w:val="0"/>
              </w:rPr>
              <w:t xml:space="preserve">Indique si el subproyecto ha colaborado con otros grupos internacionales. Consigne si ha concurrido, y con qué resultado, a alguna convocatoria de ayudas (proyectos, formación, infraestructuras, otros) de programas europeos y/o otros programas internacionales, en temáticas relacionadas con la del proyecto coordinado. Indique el programa, socios, países y temática y, en su caso, financiación recibida.</w:t>
            </w:r>
            <w:r w:rsidDel="00000000" w:rsidR="00000000" w:rsidRPr="00000000">
              <w:rPr>
                <w:rtl w:val="0"/>
              </w:rPr>
            </w:r>
          </w:p>
        </w:tc>
      </w:tr>
      <w:tr>
        <w:trPr>
          <w:cantSplit w:val="0"/>
          <w:trHeight w:val="283" w:hRule="atLeast"/>
          <w:tblHeader w:val="0"/>
        </w:trPr>
        <w:tc>
          <w:tcPr>
            <w:gridSpan w:val="6"/>
          </w:tcPr>
          <w:p w:rsidR="00000000" w:rsidDel="00000000" w:rsidP="00000000" w:rsidRDefault="00000000" w:rsidRPr="00000000" w14:paraId="000002BE">
            <w:pPr>
              <w:numPr>
                <w:ilvl w:val="0"/>
                <w:numId w:val="8"/>
              </w:numPr>
              <w:ind w:left="141" w:hanging="360"/>
              <w:jc w:val="both"/>
              <w:rPr/>
            </w:pPr>
            <w:r w:rsidDel="00000000" w:rsidR="00000000" w:rsidRPr="00000000">
              <w:rPr>
                <w:rtl w:val="0"/>
              </w:rPr>
              <w:t xml:space="preserve">Eduardo Prieto (IP1), Vinícius Lacerda (equipo de trabajo) y Ferran Bohigas participan o han participado en grupos de trabajo internacionales que están parcialmente relacionados con las actividades de REFORMING. En particular, son miembros regulares de los siguientes grupos del CIGRE:</w:t>
            </w:r>
          </w:p>
          <w:p w:rsidR="00000000" w:rsidDel="00000000" w:rsidP="00000000" w:rsidRDefault="00000000" w:rsidRPr="00000000" w14:paraId="000002BF">
            <w:pPr>
              <w:numPr>
                <w:ilvl w:val="1"/>
                <w:numId w:val="8"/>
              </w:numPr>
              <w:ind w:left="450" w:hanging="360"/>
              <w:jc w:val="both"/>
              <w:rPr/>
            </w:pPr>
            <w:r w:rsidDel="00000000" w:rsidR="00000000" w:rsidRPr="00000000">
              <w:rPr>
                <w:rtl w:val="0"/>
              </w:rPr>
              <w:t xml:space="preserve">WG B4-81 - Interaction between nearby VSC-HVDC converters, FACTs devices, HV power electronic devices and conventional AC equipment (miembro activo del WG) - Documento publicado </w:t>
            </w:r>
            <w:hyperlink r:id="rId12">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2C0">
            <w:pPr>
              <w:numPr>
                <w:ilvl w:val="1"/>
                <w:numId w:val="8"/>
              </w:numPr>
              <w:ind w:left="450" w:hanging="360"/>
              <w:jc w:val="both"/>
              <w:rPr/>
            </w:pPr>
            <w:r w:rsidDel="00000000" w:rsidR="00000000" w:rsidRPr="00000000">
              <w:rPr>
                <w:rtl w:val="0"/>
              </w:rPr>
              <w:t xml:space="preserve">WG B4.84 - Feasibility study and application of electric energy storage systems embedded in HVDC systems (participa como secretario) - Documento publicado </w:t>
            </w:r>
            <w:hyperlink r:id="rId13">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2C1">
            <w:pPr>
              <w:numPr>
                <w:ilvl w:val="1"/>
                <w:numId w:val="8"/>
              </w:numPr>
              <w:ind w:left="450" w:hanging="360"/>
              <w:jc w:val="both"/>
              <w:rPr/>
            </w:pPr>
            <w:r w:rsidDel="00000000" w:rsidR="00000000" w:rsidRPr="00000000">
              <w:rPr>
                <w:rtl w:val="0"/>
              </w:rPr>
              <w:t xml:space="preserve">WG B4.85 - Interoperability in HVDC systems based on partially open-source software (miembro activo del WG) - Documento publicado </w:t>
            </w:r>
            <w:hyperlink r:id="rId14">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2C2">
            <w:pPr>
              <w:numPr>
                <w:ilvl w:val="1"/>
                <w:numId w:val="8"/>
              </w:numPr>
              <w:ind w:left="450" w:hanging="360"/>
              <w:jc w:val="both"/>
              <w:rPr/>
            </w:pPr>
            <w:r w:rsidDel="00000000" w:rsidR="00000000" w:rsidRPr="00000000">
              <w:rPr>
                <w:rtl w:val="0"/>
              </w:rPr>
              <w:t xml:space="preserve">WG B4.87 - Voltage Source Converter (VSC) HVDC responses to disturbances and faults in AC systems which have low synchronous generation (miembro activo del WG) - Documento finalizado en </w:t>
            </w:r>
            <w:r w:rsidDel="00000000" w:rsidR="00000000" w:rsidRPr="00000000">
              <w:rPr>
                <w:i w:val="1"/>
                <w:iCs w:val="1"/>
                <w:rtl w:val="0"/>
              </w:rPr>
              <w:t xml:space="preserve">60-day review</w:t>
            </w:r>
            <w:r w:rsidDel="00000000" w:rsidR="00000000" w:rsidRPr="00000000">
              <w:rPr>
                <w:rtl w:val="0"/>
              </w:rPr>
            </w:r>
          </w:p>
          <w:p w:rsidR="00000000" w:rsidDel="00000000" w:rsidP="00000000" w:rsidRDefault="00000000" w:rsidRPr="00000000" w14:paraId="000002C3">
            <w:pPr>
              <w:numPr>
                <w:ilvl w:val="1"/>
                <w:numId w:val="8"/>
              </w:numPr>
              <w:ind w:left="450" w:hanging="360"/>
              <w:jc w:val="both"/>
              <w:rPr/>
            </w:pPr>
            <w:r w:rsidDel="00000000" w:rsidR="00000000" w:rsidRPr="00000000">
              <w:rPr>
                <w:rtl w:val="0"/>
              </w:rPr>
              <w:t xml:space="preserve">WG B4.104 HVDC Digital Twin - Concepts and roadmap (Ferran Bohigas) - Technical Brochure to be published</w:t>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t xml:space="preserve">Además, Eduardo Prieto participa como vocales en el siguiente grupo de trabajo de CENELEC:</w:t>
            </w:r>
          </w:p>
          <w:p w:rsidR="00000000" w:rsidDel="00000000" w:rsidP="00000000" w:rsidRDefault="00000000" w:rsidRPr="00000000" w14:paraId="000002C6">
            <w:pPr>
              <w:numPr>
                <w:ilvl w:val="0"/>
                <w:numId w:val="8"/>
              </w:numPr>
              <w:ind w:left="141" w:hanging="360"/>
              <w:jc w:val="both"/>
              <w:rPr/>
            </w:pPr>
            <w:r w:rsidDel="00000000" w:rsidR="00000000" w:rsidRPr="00000000">
              <w:rPr>
                <w:rtl w:val="0"/>
              </w:rPr>
              <w:t xml:space="preserve">TC8X- Tests for grid forming power converters (Eduardo Prieto es miembro del TC8X y del WG03)</w:t>
            </w:r>
          </w:p>
          <w:p w:rsidR="00000000" w:rsidDel="00000000" w:rsidP="00000000" w:rsidRDefault="00000000" w:rsidRPr="00000000" w14:paraId="000002C7">
            <w:pPr>
              <w:numPr>
                <w:ilvl w:val="1"/>
                <w:numId w:val="8"/>
              </w:numPr>
              <w:ind w:left="450" w:hanging="360"/>
              <w:jc w:val="both"/>
              <w:rPr/>
            </w:pPr>
            <w:r w:rsidDel="00000000" w:rsidR="00000000" w:rsidRPr="00000000">
              <w:rPr>
                <w:rtl w:val="0"/>
              </w:rPr>
              <w:t xml:space="preserve">Mediante el WG03 se ha publicado el documento </w:t>
            </w:r>
            <w:r w:rsidDel="00000000" w:rsidR="00000000" w:rsidRPr="00000000">
              <w:rPr>
                <w:i w:val="1"/>
                <w:iCs w:val="1"/>
                <w:rtl w:val="0"/>
              </w:rPr>
              <w:t xml:space="preserve">Grid forming capability of power park modules report on technical requirements - Documento ENTSO-E - </w:t>
            </w:r>
            <w:hyperlink r:id="rId15">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2C8">
            <w:pPr>
              <w:rPr>
                <w:b w:val="1"/>
                <w:bCs w:val="1"/>
              </w:rPr>
            </w:pPr>
            <w:r w:rsidDel="00000000" w:rsidR="00000000" w:rsidRPr="00000000">
              <w:rPr>
                <w:rtl w:val="0"/>
              </w:rPr>
            </w:r>
          </w:p>
          <w:p w:rsidR="00000000" w:rsidDel="00000000" w:rsidP="00000000" w:rsidRDefault="00000000" w:rsidRPr="00000000" w14:paraId="000002C9">
            <w:pPr>
              <w:jc w:val="both"/>
              <w:rPr/>
            </w:pPr>
            <w:r w:rsidDel="00000000" w:rsidR="00000000" w:rsidRPr="00000000">
              <w:rPr>
                <w:rtl w:val="0"/>
              </w:rPr>
              <w:t xml:space="preserve">También, Eduardo Prieto ha participado en las actividades del grupo de EERA y IEEE</w:t>
            </w:r>
          </w:p>
          <w:p w:rsidR="00000000" w:rsidDel="00000000" w:rsidP="00000000" w:rsidRDefault="00000000" w:rsidRPr="00000000" w14:paraId="000002CA">
            <w:pPr>
              <w:numPr>
                <w:ilvl w:val="0"/>
                <w:numId w:val="8"/>
              </w:numPr>
              <w:ind w:left="141" w:hanging="360"/>
              <w:jc w:val="both"/>
              <w:rPr/>
            </w:pPr>
            <w:r w:rsidDel="00000000" w:rsidR="00000000" w:rsidRPr="00000000">
              <w:rPr>
                <w:rtl w:val="0"/>
              </w:rPr>
              <w:t xml:space="preserve">tJP (transversal Joint Programme) Digitalisation for Energy</w:t>
            </w:r>
          </w:p>
          <w:p w:rsidR="00000000" w:rsidDel="00000000" w:rsidP="00000000" w:rsidRDefault="00000000" w:rsidRPr="00000000" w14:paraId="000002CB">
            <w:pPr>
              <w:numPr>
                <w:ilvl w:val="0"/>
                <w:numId w:val="8"/>
              </w:numPr>
              <w:ind w:left="141" w:hanging="360"/>
              <w:jc w:val="both"/>
              <w:rPr/>
            </w:pPr>
            <w:r w:rsidDel="00000000" w:rsidR="00000000" w:rsidRPr="00000000">
              <w:rPr>
                <w:rtl w:val="0"/>
              </w:rPr>
              <w:t xml:space="preserve">Task Force en Subsynchronous Oscillations (TF SSOs)</w:t>
            </w:r>
          </w:p>
          <w:p w:rsidR="00000000" w:rsidDel="00000000" w:rsidP="00000000" w:rsidRDefault="00000000" w:rsidRPr="00000000" w14:paraId="000002CC">
            <w:pPr>
              <w:ind w:left="720" w:firstLine="0"/>
              <w:jc w:val="both"/>
              <w:rPr/>
            </w:pPr>
            <w:r w:rsidDel="00000000" w:rsidR="00000000" w:rsidRPr="00000000">
              <w:rPr>
                <w:rtl w:val="0"/>
              </w:rPr>
            </w:r>
          </w:p>
          <w:p w:rsidR="00000000" w:rsidDel="00000000" w:rsidP="00000000" w:rsidRDefault="00000000" w:rsidRPr="00000000" w14:paraId="000002CD">
            <w:pPr>
              <w:rPr/>
            </w:pPr>
            <w:r w:rsidDel="00000000" w:rsidR="00000000" w:rsidRPr="00000000">
              <w:rPr>
                <w:rtl w:val="0"/>
              </w:rPr>
              <w:t xml:space="preserve">Relacionados con los resultados del proyecto, se ha concurrido a convocatorias europeas de forma satisfactoria:</w:t>
            </w:r>
          </w:p>
          <w:p w:rsidR="00000000" w:rsidDel="00000000" w:rsidP="00000000" w:rsidRDefault="00000000" w:rsidRPr="00000000" w14:paraId="000002CE">
            <w:pPr>
              <w:numPr>
                <w:ilvl w:val="0"/>
                <w:numId w:val="8"/>
              </w:numPr>
              <w:ind w:left="141" w:hanging="360"/>
              <w:jc w:val="both"/>
              <w:rPr/>
            </w:pPr>
            <w:r w:rsidDel="00000000" w:rsidR="00000000" w:rsidRPr="00000000">
              <w:rPr>
                <w:b w:val="1"/>
                <w:bCs w:val="1"/>
                <w:rtl w:val="0"/>
              </w:rPr>
              <w:t xml:space="preserve">AGISTIN </w:t>
            </w:r>
            <w:r w:rsidDel="00000000" w:rsidR="00000000" w:rsidRPr="00000000">
              <w:rPr>
                <w:rtl w:val="0"/>
              </w:rPr>
              <w:t xml:space="preserve">(Horizon Europe, EP es IP) – Advanced Grid Interfaces for innovative STorage Integration; consorcio de 14 socios europeos (EPRI Europe (Irlanda), University of Kassel (Alemania), RTE (Francia), Fraunhofer IWES (Alemania), Fraunhofer IEE (Alemania), Fundación CARTIF (España), CIEMAT (España), Shell Global Solutions International B.V. (Países Bajos), Geyser Batteries Oy (finlandia), Infraestructures de la Generalitat de Catalunya (España), EASE – European Association for Storage of Energy, RINA Consulting S.p.A. (Italia), ETH Zürich (Suiza) y la </w:t>
            </w:r>
            <w:r w:rsidDel="00000000" w:rsidR="00000000" w:rsidRPr="00000000">
              <w:rPr>
                <w:b w:val="1"/>
                <w:bCs w:val="1"/>
                <w:rtl w:val="0"/>
              </w:rPr>
              <w:t xml:space="preserve">Universitat Politècnica de Catalunya</w:t>
            </w:r>
            <w:r w:rsidDel="00000000" w:rsidR="00000000" w:rsidRPr="00000000">
              <w:rPr>
                <w:rtl w:val="0"/>
              </w:rPr>
              <w:t xml:space="preserve">) con 623.250 € asignados a la UPC.</w:t>
            </w:r>
          </w:p>
          <w:p w:rsidR="00000000" w:rsidDel="00000000" w:rsidP="00000000" w:rsidRDefault="00000000" w:rsidRPr="00000000" w14:paraId="000002CF">
            <w:pPr>
              <w:numPr>
                <w:ilvl w:val="0"/>
                <w:numId w:val="8"/>
              </w:numPr>
              <w:ind w:left="141" w:hanging="360"/>
              <w:jc w:val="both"/>
              <w:rPr/>
            </w:pPr>
            <w:r w:rsidDel="00000000" w:rsidR="00000000" w:rsidRPr="00000000">
              <w:rPr>
                <w:b w:val="1"/>
                <w:bCs w:val="1"/>
                <w:rtl w:val="0"/>
              </w:rPr>
              <w:t xml:space="preserve">TenSyGrid</w:t>
            </w:r>
            <w:r w:rsidDel="00000000" w:rsidR="00000000" w:rsidRPr="00000000">
              <w:rPr>
                <w:rtl w:val="0"/>
              </w:rPr>
              <w:t xml:space="preserve"> (CET Partnership, EP es IP) – Tensors for System Analysis of Converter-dominated Power Grids; consorcio de 5 beneficiarios en 3 países (Fraunhofer IWES (Alemania), </w:t>
            </w:r>
            <w:r w:rsidDel="00000000" w:rsidR="00000000" w:rsidRPr="00000000">
              <w:rPr>
                <w:b w:val="1"/>
                <w:bCs w:val="1"/>
                <w:rtl w:val="0"/>
              </w:rPr>
              <w:t xml:space="preserve">Universitat Politècnica de Catalunya </w:t>
            </w:r>
            <w:r w:rsidDel="00000000" w:rsidR="00000000" w:rsidRPr="00000000">
              <w:rPr>
                <w:rtl w:val="0"/>
              </w:rPr>
              <w:t xml:space="preserve">(UPC), eRoots Analytics (España), Hamburg University of Applied Sciences (Alemania), University of Malta (Malta), con 156250 € asignados a la UPC.</w:t>
            </w:r>
          </w:p>
          <w:p w:rsidR="00000000" w:rsidDel="00000000" w:rsidP="00000000" w:rsidRDefault="00000000" w:rsidRPr="00000000" w14:paraId="000002D0">
            <w:pPr>
              <w:numPr>
                <w:ilvl w:val="0"/>
                <w:numId w:val="8"/>
              </w:numPr>
              <w:ind w:left="141" w:hanging="360"/>
              <w:jc w:val="both"/>
              <w:rPr/>
            </w:pPr>
            <w:r w:rsidDel="00000000" w:rsidR="00000000" w:rsidRPr="00000000">
              <w:rPr>
                <w:b w:val="1"/>
                <w:bCs w:val="1"/>
                <w:rtl w:val="0"/>
              </w:rPr>
              <w:t xml:space="preserve">H2Glass</w:t>
            </w:r>
            <w:r w:rsidDel="00000000" w:rsidR="00000000" w:rsidRPr="00000000">
              <w:rPr>
                <w:rtl w:val="0"/>
              </w:rPr>
              <w:t xml:space="preserve"> (Horizon Europe, EP es IP) - advancing Hydrogen (H2) technologies and smart production systems TO decarbonise the GLass and Aluminium SectorS, SINTEF Energy AS (Noruega), SINTEF AS (Noruega), SINTEF Manufacturing AS (Noruega), STAM Srl (Italia), Steinbeis Innovation gGmbH (Alemania), We Plus SpA (Italia), Norges Teknisk-Naturvitenskapelige Universitet NTNU (Noruega), Stara Glass SpA (Italia), Steklarna Hrastnik d.o.o. (Eslovenia), Kemijski Institut (Eslovenia), Fraunhofer Gesellschaft zur Förderung der Angewandten Forschung e.V. (Alemania), Universitat Politècnica de Catalunya (España), European Aluminium (Bélgica), Stazione Sperimentale del Vetro Società Consortile per Azioni (Italia), Vetro­balsamo SpA (Italia), OCV Chambéry International (Francia), Zignago Vetro SpA (Italia), Sener Ingeniería y Sistemas SA (España), C.I.B. Unigas S.p.A. (Italia), Hydro Havrand AS (Noruega), The University of Nottingham (Reino Unido), Aston University (Reino Unido), Pilkington Technology Management Ltd (Reino Unido). La UPC cuenta con un presupuesto de 290 625 €.</w:t>
            </w:r>
          </w:p>
          <w:p w:rsidR="00000000" w:rsidDel="00000000" w:rsidP="00000000" w:rsidRDefault="00000000" w:rsidRPr="00000000" w14:paraId="000002D1">
            <w:pPr>
              <w:numPr>
                <w:ilvl w:val="0"/>
                <w:numId w:val="8"/>
              </w:numPr>
              <w:ind w:left="141" w:hanging="360"/>
              <w:jc w:val="both"/>
              <w:rPr/>
            </w:pPr>
            <w:r w:rsidDel="00000000" w:rsidR="00000000" w:rsidRPr="00000000">
              <w:rPr>
                <w:b w:val="1"/>
                <w:bCs w:val="1"/>
                <w:rtl w:val="0"/>
              </w:rPr>
              <w:t xml:space="preserve">Driving Climate Positive Futures</w:t>
            </w:r>
            <w:r w:rsidDel="00000000" w:rsidR="00000000" w:rsidRPr="00000000">
              <w:rPr>
                <w:rtl w:val="0"/>
              </w:rPr>
              <w:t xml:space="preserve"> (Horizon Europe MSCA-COFUND, EP es IP) – programa doctoral internacional para avanzar hacia futuros climáticos positivos; consorcio formado por RMIT Europe (coordinador) y varias universidades como implementing partners. La UPC cuenta con un presupuesto total de 521 565 (104 313 € para el grupo CITCEA-UPC).</w:t>
            </w:r>
          </w:p>
          <w:p w:rsidR="00000000" w:rsidDel="00000000" w:rsidP="00000000" w:rsidRDefault="00000000" w:rsidRPr="00000000" w14:paraId="000002D2">
            <w:pPr>
              <w:numPr>
                <w:ilvl w:val="0"/>
                <w:numId w:val="8"/>
              </w:numPr>
              <w:ind w:left="141" w:hanging="360"/>
              <w:jc w:val="both"/>
              <w:rPr/>
            </w:pPr>
            <w:r w:rsidDel="00000000" w:rsidR="00000000" w:rsidRPr="00000000">
              <w:rPr>
                <w:b w:val="1"/>
                <w:bCs w:val="1"/>
                <w:rtl w:val="0"/>
              </w:rPr>
              <w:t xml:space="preserve">Inter-oPEn </w:t>
            </w:r>
            <w:r w:rsidDel="00000000" w:rsidR="00000000" w:rsidRPr="00000000">
              <w:rPr>
                <w:rtl w:val="0"/>
              </w:rPr>
              <w:t xml:space="preserve">(MSCA DN, EP es IP) - Interoperability of the Power Electronics dominated grid by openness. Consorcio formado por 13 miembros (Universitat Politècnica de Catalunya (Spain), Katholieke Universiteit Leuven (Belgium), Kungliga Tekniska Hoegskolan (Sweden), Karlsruher Institut fuer Technologie (Germany), Technische Universitaet Braunschweig (Germany), Rijksuniversiteit Groningen (Netherlands), Technische Universiteit Delft (Netherlands), Collaborative Research for Energy System Modeling (Belgium), Siemens Energy Global GmbH &amp; Co. KG (Germany), 50Hertz Transmission GmbH (Germany), Hubert Göbel GmbH (Germany), ETH Zurich, (Switzerland), ELIA Engineering SA (Belgium), Affarsverket Svenska Kraftnat (Sweden), Mosaic Grid Solutions GmbH (Germany), Physikalisch-Technische Bundesanstalt (Germany), Ostfalia Hochschule fuer Angewandte Wissenschaften Hochschule Braunschweig Wolfenbuettel (Germany), TransnetBW GmbH (Germany), Scottish Hydro Electric Transmission PLC (United Kingdom), Northvolt AB (Sweden). con un presupuesto total de 251 971 € para la UPC.</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Además, se ha concurrido a 3 convocatorias conjuntamente con BSC de proyectos internacionales para establecer una red de doctorandos:</w:t>
            </w:r>
          </w:p>
          <w:p w:rsidR="00000000" w:rsidDel="00000000" w:rsidP="00000000" w:rsidRDefault="00000000" w:rsidRPr="00000000" w14:paraId="000002D5">
            <w:pPr>
              <w:numPr>
                <w:ilvl w:val="0"/>
                <w:numId w:val="1"/>
              </w:numPr>
              <w:ind w:left="720" w:hanging="360"/>
              <w:rPr/>
            </w:pPr>
            <w:r w:rsidDel="00000000" w:rsidR="00000000" w:rsidRPr="00000000">
              <w:rPr>
                <w:rtl w:val="0"/>
              </w:rPr>
              <w:t xml:space="preserve">HORIZON-MSCA-2023-DN-01 (HIPPO) - No financiada</w:t>
            </w:r>
          </w:p>
          <w:p w:rsidR="00000000" w:rsidDel="00000000" w:rsidP="00000000" w:rsidRDefault="00000000" w:rsidRPr="00000000" w14:paraId="000002D6">
            <w:pPr>
              <w:numPr>
                <w:ilvl w:val="0"/>
                <w:numId w:val="1"/>
              </w:numPr>
              <w:ind w:left="720" w:hanging="360"/>
              <w:rPr/>
            </w:pPr>
            <w:r w:rsidDel="00000000" w:rsidR="00000000" w:rsidRPr="00000000">
              <w:rPr>
                <w:rtl w:val="0"/>
              </w:rPr>
              <w:t xml:space="preserve">HORIZON-MSCA-2024-DN-01 (HIPPO) - No financiada</w:t>
            </w:r>
          </w:p>
          <w:p w:rsidR="00000000" w:rsidDel="00000000" w:rsidP="00000000" w:rsidRDefault="00000000" w:rsidRPr="00000000" w14:paraId="000002D7">
            <w:pPr>
              <w:numPr>
                <w:ilvl w:val="0"/>
                <w:numId w:val="1"/>
              </w:numPr>
              <w:ind w:left="720" w:hanging="360"/>
              <w:rPr/>
            </w:pPr>
            <w:r w:rsidDel="00000000" w:rsidR="00000000" w:rsidRPr="00000000">
              <w:rPr>
                <w:rtl w:val="0"/>
              </w:rPr>
              <w:t xml:space="preserve">HORIZON-MSCA-2025-DN-01 (HIPPO) - en revisión</w:t>
            </w:r>
          </w:p>
          <w:p w:rsidR="00000000" w:rsidDel="00000000" w:rsidP="00000000" w:rsidRDefault="00000000" w:rsidRPr="00000000" w14:paraId="000002D8">
            <w:pPr>
              <w:jc w:val="both"/>
              <w:rPr>
                <w:b w:val="1"/>
                <w:bCs w:val="1"/>
              </w:rPr>
            </w:pPr>
            <w:r w:rsidDel="00000000" w:rsidR="00000000" w:rsidRPr="00000000">
              <w:rPr>
                <w:rtl w:val="0"/>
              </w:rPr>
            </w:r>
          </w:p>
        </w:tc>
      </w:tr>
    </w:tbl>
    <w:p w:rsidR="00000000" w:rsidDel="00000000" w:rsidP="00000000" w:rsidRDefault="00000000" w:rsidRPr="00000000" w14:paraId="000002DE">
      <w:pPr>
        <w:pStyle w:val="Heading1"/>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r>
    </w:p>
    <w:tbl>
      <w:tblPr>
        <w:tblStyle w:val="Table9"/>
        <w:tblpPr w:leftFromText="141" w:rightFromText="141" w:topFromText="0" w:bottomFromText="0" w:vertAnchor="text" w:horzAnchor="text" w:tblpX="0" w:tblpY="104"/>
        <w:tblW w:w="9606.0" w:type="dxa"/>
        <w:jc w:val="left"/>
        <w:tblLayout w:type="fixed"/>
        <w:tblLook w:val="0000"/>
      </w:tblPr>
      <w:tblGrid>
        <w:gridCol w:w="520"/>
        <w:gridCol w:w="4483"/>
        <w:gridCol w:w="412"/>
        <w:gridCol w:w="279"/>
        <w:gridCol w:w="3912"/>
        <w:tblGridChange w:id="0">
          <w:tblGrid>
            <w:gridCol w:w="520"/>
            <w:gridCol w:w="4483"/>
            <w:gridCol w:w="412"/>
            <w:gridCol w:w="279"/>
            <w:gridCol w:w="3912"/>
          </w:tblGrid>
        </w:tblGridChange>
      </w:tblGrid>
      <w:tr>
        <w:trPr>
          <w:cantSplit w:val="0"/>
          <w:tblHeader w:val="0"/>
        </w:trPr>
        <w:tc>
          <w:tcPr>
            <w:gridSpan w:val="5"/>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2E0">
            <w:pPr>
              <w:pStyle w:val="Heading1"/>
              <w:spacing w:before="60" w:lineRule="auto"/>
              <w:rPr>
                <w:sz w:val="24"/>
                <w:szCs w:val="24"/>
              </w:rPr>
            </w:pPr>
            <w:r w:rsidDel="00000000" w:rsidR="00000000" w:rsidRPr="00000000">
              <w:rPr>
                <w:sz w:val="24"/>
                <w:szCs w:val="24"/>
                <w:rtl w:val="0"/>
              </w:rPr>
              <w:t xml:space="preserve">G. Difusión de los resultados del subproyecto</w:t>
            </w:r>
          </w:p>
          <w:p w:rsidR="00000000" w:rsidDel="00000000" w:rsidP="00000000" w:rsidRDefault="00000000" w:rsidRPr="00000000" w14:paraId="000002E1">
            <w:pPr>
              <w:spacing w:after="60" w:lineRule="auto"/>
              <w:jc w:val="both"/>
              <w:rPr>
                <w:sz w:val="18"/>
                <w:szCs w:val="18"/>
              </w:rPr>
            </w:pPr>
            <w:r w:rsidDel="00000000" w:rsidR="00000000" w:rsidRPr="00000000">
              <w:rPr>
                <w:i w:val="1"/>
                <w:iCs w:val="1"/>
                <w:sz w:val="18"/>
                <w:szCs w:val="18"/>
                <w:rtl w:val="0"/>
              </w:rPr>
              <w:t xml:space="preserve">Relacione</w:t>
            </w:r>
            <w:r w:rsidDel="00000000" w:rsidR="00000000" w:rsidRPr="00000000">
              <w:rPr>
                <w:b w:val="1"/>
                <w:bCs w:val="1"/>
                <w:i w:val="1"/>
                <w:iCs w:val="1"/>
                <w:sz w:val="18"/>
                <w:szCs w:val="18"/>
                <w:rtl w:val="0"/>
              </w:rPr>
              <w:t xml:space="preserve"> únicamente </w:t>
            </w:r>
            <w:r w:rsidDel="00000000" w:rsidR="00000000" w:rsidRPr="00000000">
              <w:rPr>
                <w:i w:val="1"/>
                <w:iCs w:val="1"/>
                <w:sz w:val="18"/>
                <w:szCs w:val="18"/>
                <w:rtl w:val="0"/>
              </w:rPr>
              <w:t xml:space="preserve">los resultados derivados </w:t>
            </w:r>
            <w:r w:rsidDel="00000000" w:rsidR="00000000" w:rsidRPr="00000000">
              <w:rPr>
                <w:b w:val="1"/>
                <w:bCs w:val="1"/>
                <w:i w:val="1"/>
                <w:iCs w:val="1"/>
                <w:sz w:val="18"/>
                <w:szCs w:val="18"/>
                <w:rtl w:val="0"/>
              </w:rPr>
              <w:t xml:space="preserve">del subproyecto, </w:t>
            </w:r>
            <w:r w:rsidDel="00000000" w:rsidR="00000000" w:rsidRPr="00000000">
              <w:rPr>
                <w:b w:val="1"/>
                <w:bCs w:val="1"/>
                <w:sz w:val="18"/>
                <w:szCs w:val="18"/>
                <w:u w:val="single"/>
                <w:rtl w:val="0"/>
              </w:rPr>
              <w:t xml:space="preserve">resaltando</w:t>
            </w:r>
            <w:r w:rsidDel="00000000" w:rsidR="00000000" w:rsidRPr="00000000">
              <w:rPr>
                <w:i w:val="1"/>
                <w:iCs w:val="1"/>
                <w:sz w:val="18"/>
                <w:szCs w:val="18"/>
                <w:rtl w:val="0"/>
              </w:rPr>
              <w:t xml:space="preserve"> aquellas que son resultado de la colaboración entre los subproyectos del </w:t>
            </w:r>
            <w:r w:rsidDel="00000000" w:rsidR="00000000" w:rsidRPr="00000000">
              <w:rPr>
                <w:b w:val="1"/>
                <w:bCs w:val="1"/>
                <w:i w:val="1"/>
                <w:iCs w:val="1"/>
                <w:sz w:val="18"/>
                <w:szCs w:val="18"/>
                <w:rtl w:val="0"/>
              </w:rPr>
              <w:t xml:space="preserve">proyecto coordinado</w:t>
            </w:r>
            <w:r w:rsidDel="00000000" w:rsidR="00000000" w:rsidRPr="00000000">
              <w:rPr>
                <w:b w:val="1"/>
                <w:bCs w:val="1"/>
                <w:sz w:val="18"/>
                <w:szCs w:val="18"/>
                <w:rtl w:val="0"/>
              </w:rPr>
              <w:t xml:space="preserve">.</w:t>
            </w:r>
            <w:r w:rsidDel="00000000" w:rsidR="00000000" w:rsidRPr="00000000">
              <w:rPr>
                <w:rtl w:val="0"/>
              </w:rPr>
            </w:r>
          </w:p>
        </w:tc>
      </w:tr>
      <w:tr>
        <w:trPr>
          <w:cantSplit w:val="0"/>
          <w:tblHeader w:val="0"/>
        </w:trPr>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6">
            <w:pPr>
              <w:spacing w:before="60" w:lineRule="auto"/>
              <w:jc w:val="both"/>
              <w:rPr>
                <w:i w:val="1"/>
                <w:iCs w:val="1"/>
              </w:rPr>
            </w:pPr>
            <w:r w:rsidDel="00000000" w:rsidR="00000000" w:rsidRPr="00000000">
              <w:rPr>
                <w:b w:val="1"/>
                <w:bCs w:val="1"/>
                <w:rtl w:val="0"/>
              </w:rPr>
              <w:t xml:space="preserve">G1. Publicaciones en revistas revisadas por pares</w:t>
            </w:r>
            <w:r w:rsidDel="00000000" w:rsidR="00000000" w:rsidRPr="00000000">
              <w:rPr>
                <w:rtl w:val="0"/>
              </w:rPr>
              <w:t xml:space="preserve"> </w:t>
            </w:r>
            <w:r w:rsidDel="00000000" w:rsidR="00000000" w:rsidRPr="00000000">
              <w:rPr>
                <w:b w:val="1"/>
                <w:bCs w:val="1"/>
                <w:rtl w:val="0"/>
              </w:rPr>
              <w:t xml:space="preserve">directamente relacionadas con los resultados del subproyecto.</w:t>
            </w:r>
            <w:r w:rsidDel="00000000" w:rsidR="00000000" w:rsidRPr="00000000">
              <w:rPr>
                <w:i w:val="1"/>
                <w:iCs w:val="1"/>
                <w:rtl w:val="0"/>
              </w:rPr>
              <w:t xml:space="preserve"> </w:t>
            </w:r>
          </w:p>
          <w:p w:rsidR="00000000" w:rsidDel="00000000" w:rsidP="00000000" w:rsidRDefault="00000000" w:rsidRPr="00000000" w14:paraId="000002E7">
            <w:pPr>
              <w:spacing w:after="60" w:lineRule="auto"/>
              <w:jc w:val="both"/>
              <w:rPr>
                <w:b w:val="1"/>
                <w:bCs w:val="1"/>
                <w:i w:val="1"/>
                <w:iCs w:val="1"/>
                <w:sz w:val="18"/>
                <w:szCs w:val="18"/>
                <w:highlight w:val="yellow"/>
              </w:rPr>
            </w:pPr>
            <w:r w:rsidDel="00000000" w:rsidR="00000000" w:rsidRPr="00000000">
              <w:rPr>
                <w:i w:val="1"/>
                <w:iCs w:val="1"/>
                <w:sz w:val="18"/>
                <w:szCs w:val="18"/>
                <w:rtl w:val="0"/>
              </w:rPr>
              <w:t xml:space="preserve">Indique autores/as*, título, referencia de la publicación, año…. </w:t>
            </w:r>
            <w:r w:rsidDel="00000000" w:rsidR="00000000" w:rsidRPr="00000000">
              <w:rPr>
                <w:rtl w:val="0"/>
              </w:rPr>
            </w:r>
          </w:p>
        </w:tc>
      </w:tr>
      <w:tr>
        <w:trPr>
          <w:cantSplit w:val="0"/>
          <w:trHeight w:val="4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C">
            <w:pPr>
              <w:rPr>
                <w:b w:val="1"/>
                <w:bCs w:val="1"/>
              </w:rPr>
            </w:pPr>
            <w:r w:rsidDel="00000000" w:rsidR="00000000" w:rsidRPr="00000000">
              <w:rPr>
                <w:b w:val="1"/>
                <w:bCs w:val="1"/>
                <w:rtl w:val="0"/>
              </w:rPr>
              <w:t xml:space="preserve">1.</w:t>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D">
            <w:pPr>
              <w:rPr/>
            </w:pPr>
            <w:r w:rsidDel="00000000" w:rsidR="00000000" w:rsidRPr="00000000">
              <w:rPr>
                <w:rtl w:val="0"/>
              </w:rPr>
              <w:t xml:space="preserve">[P1] À. Tudoras-Miravet, E. González-Iakl, O. Gomis-Bellmunt and </w:t>
            </w:r>
            <w:r w:rsidDel="00000000" w:rsidR="00000000" w:rsidRPr="00000000">
              <w:rPr>
                <w:b w:val="1"/>
                <w:bCs w:val="1"/>
                <w:rtl w:val="0"/>
              </w:rPr>
              <w:t xml:space="preserve">E. Prieto-Araujo</w:t>
            </w:r>
            <w:r w:rsidDel="00000000" w:rsidR="00000000" w:rsidRPr="00000000">
              <w:rPr>
                <w:rtl w:val="0"/>
              </w:rPr>
              <w:t xml:space="preserve">, "Physics-Informed Neural Networks for Power Systems Warm-Start Optimization," in IEEE Access, vol. 12, pp. 135913-135928, 2024, doi: 10.1109/ACCESS.2024.3406471</w:t>
            </w:r>
          </w:p>
        </w:tc>
      </w:tr>
      <w:tr>
        <w:trPr>
          <w:cantSplit w:val="0"/>
          <w:trHeight w:val="4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1">
            <w:pPr>
              <w:rPr>
                <w:b w:val="1"/>
                <w:bCs w:val="1"/>
              </w:rPr>
            </w:pPr>
            <w:r w:rsidDel="00000000" w:rsidR="00000000" w:rsidRPr="00000000">
              <w:rPr>
                <w:b w:val="1"/>
                <w:bCs w:val="1"/>
                <w:rtl w:val="0"/>
              </w:rPr>
              <w:t xml:space="preserve">2.</w:t>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2">
            <w:pPr>
              <w:rPr/>
            </w:pPr>
            <w:r w:rsidDel="00000000" w:rsidR="00000000" w:rsidRPr="00000000">
              <w:rPr>
                <w:rtl w:val="0"/>
              </w:rPr>
              <w:t xml:space="preserve">[S-P2] Collados-Rodriguez, Carlos, Daniel Westerman Spier, Marc Cheah-Mane, </w:t>
            </w:r>
            <w:r w:rsidDel="00000000" w:rsidR="00000000" w:rsidRPr="00000000">
              <w:rPr>
                <w:b w:val="1"/>
                <w:bCs w:val="1"/>
                <w:rtl w:val="0"/>
              </w:rPr>
              <w:t xml:space="preserve">Eduardo Prieto-Araujo</w:t>
            </w:r>
            <w:r w:rsidDel="00000000" w:rsidR="00000000" w:rsidRPr="00000000">
              <w:rPr>
                <w:rtl w:val="0"/>
              </w:rPr>
              <w:t xml:space="preserve">, and Oriol Gomis-Bellmunt. "Shaping Frequency Dynamics in Modern Power Systems with Grid-forming Converters." (submitted to PSCC 2026, to be published in Electric Power Systems Research) arXiv preprint arXiv:2411.08161 (2024).  </w:t>
            </w:r>
            <w:hyperlink r:id="rId16">
              <w:r w:rsidDel="00000000" w:rsidR="00000000" w:rsidRPr="00000000">
                <w:rPr>
                  <w:color w:val="1155cc"/>
                  <w:u w:val="single"/>
                  <w:rtl w:val="0"/>
                </w:rPr>
                <w:t xml:space="preserve">https://doi.org/10.48550/arXiv.2411.08161</w:t>
              </w:r>
            </w:hyperlink>
            <w:r w:rsidDel="00000000" w:rsidR="00000000" w:rsidRPr="00000000">
              <w:rPr>
                <w:rtl w:val="0"/>
              </w:rPr>
              <w:t xml:space="preserve"> </w:t>
            </w:r>
          </w:p>
        </w:tc>
      </w:tr>
      <w:tr>
        <w:trPr>
          <w:cantSplit w:val="0"/>
          <w:trHeight w:val="4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6">
            <w:pPr>
              <w:rPr>
                <w:b w:val="1"/>
                <w:bCs w:val="1"/>
              </w:rPr>
            </w:pPr>
            <w:r w:rsidDel="00000000" w:rsidR="00000000" w:rsidRPr="00000000">
              <w:rPr>
                <w:b w:val="1"/>
                <w:bCs w:val="1"/>
                <w:rtl w:val="0"/>
              </w:rPr>
              <w:t xml:space="preserve">3.</w:t>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7">
            <w:pPr>
              <w:rPr/>
            </w:pPr>
            <w:r w:rsidDel="00000000" w:rsidR="00000000" w:rsidRPr="00000000">
              <w:rPr>
                <w:b w:val="1"/>
                <w:bCs w:val="1"/>
                <w:rtl w:val="0"/>
              </w:rPr>
              <w:t xml:space="preserve">Resultado proyecto coordinado</w:t>
            </w:r>
            <w:r w:rsidDel="00000000" w:rsidR="00000000" w:rsidRPr="00000000">
              <w:rPr>
                <w:rtl w:val="0"/>
              </w:rPr>
            </w:r>
          </w:p>
          <w:p w:rsidR="00000000" w:rsidDel="00000000" w:rsidP="00000000" w:rsidRDefault="00000000" w:rsidRPr="00000000" w14:paraId="000002F8">
            <w:pPr>
              <w:rPr/>
            </w:pPr>
            <w:r w:rsidDel="00000000" w:rsidR="00000000" w:rsidRPr="00000000">
              <w:rPr>
                <w:rtl w:val="0"/>
              </w:rPr>
              <w:t xml:space="preserve">[S-P3] Rossi Francesca, Garcia Lorenzo Mauro, Iraola de Acevedo Eduardo, Mateu Barriendos Elia, Albernaz Lacerda Vinicius, Lordan-Gomis Francesc, Badia Rosa, </w:t>
            </w:r>
            <w:r w:rsidDel="00000000" w:rsidR="00000000" w:rsidRPr="00000000">
              <w:rPr>
                <w:b w:val="1"/>
                <w:bCs w:val="1"/>
                <w:rtl w:val="0"/>
              </w:rPr>
              <w:t xml:space="preserve">Prieto Araujo Eduardo</w:t>
            </w:r>
            <w:r w:rsidDel="00000000" w:rsidR="00000000" w:rsidRPr="00000000">
              <w:rPr>
                <w:rtl w:val="0"/>
              </w:rPr>
              <w:t xml:space="preserve"> Data Generation for Stability Studies of Power Systems with High Penetration of Inverter-Based Resources, submitted to Applied Energy, submitted to Applied Energy, Preprint: doi: </w:t>
            </w:r>
          </w:p>
          <w:p w:rsidR="00000000" w:rsidDel="00000000" w:rsidP="00000000" w:rsidRDefault="00000000" w:rsidRPr="00000000" w14:paraId="000002F9">
            <w:pPr>
              <w:rPr/>
            </w:pPr>
            <w:hyperlink r:id="rId17">
              <w:r w:rsidDel="00000000" w:rsidR="00000000" w:rsidRPr="00000000">
                <w:rPr>
                  <w:color w:val="1155cc"/>
                  <w:u w:val="single"/>
                  <w:rtl w:val="0"/>
                </w:rPr>
                <w:t xml:space="preserve">https://doi.org/10.48550/arXiv.2512.06369</w:t>
              </w:r>
            </w:hyperlink>
            <w:r w:rsidDel="00000000" w:rsidR="00000000" w:rsidRPr="00000000">
              <w:rPr>
                <w:rtl w:val="0"/>
              </w:rPr>
              <w:t xml:space="preserve"> </w:t>
            </w:r>
          </w:p>
        </w:tc>
      </w:tr>
      <w:tr>
        <w:trPr>
          <w:cantSplit w:val="0"/>
          <w:trHeight w:val="4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D">
            <w:pPr>
              <w:rPr>
                <w:b w:val="1"/>
                <w:bCs w:val="1"/>
              </w:rPr>
            </w:pPr>
            <w:r w:rsidDel="00000000" w:rsidR="00000000" w:rsidRPr="00000000">
              <w:rPr>
                <w:b w:val="1"/>
                <w:bCs w:val="1"/>
                <w:rtl w:val="0"/>
              </w:rPr>
              <w:t xml:space="preserve">4.</w:t>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E">
            <w:pPr>
              <w:rPr>
                <w:b w:val="1"/>
                <w:bCs w:val="1"/>
              </w:rPr>
            </w:pPr>
            <w:r w:rsidDel="00000000" w:rsidR="00000000" w:rsidRPr="00000000">
              <w:rPr>
                <w:b w:val="1"/>
                <w:bCs w:val="1"/>
                <w:rtl w:val="0"/>
              </w:rPr>
              <w:t xml:space="preserve">Resultado proyecto coordinado</w:t>
            </w:r>
          </w:p>
          <w:p w:rsidR="00000000" w:rsidDel="00000000" w:rsidP="00000000" w:rsidRDefault="00000000" w:rsidRPr="00000000" w14:paraId="000002FF">
            <w:pPr>
              <w:rPr/>
            </w:pPr>
            <w:r w:rsidDel="00000000" w:rsidR="00000000" w:rsidRPr="00000000">
              <w:rPr>
                <w:rtl w:val="0"/>
              </w:rPr>
              <w:t xml:space="preserve">[S-P4] Francesca Rossi, J.C Olives-Camps, </w:t>
            </w:r>
            <w:r w:rsidDel="00000000" w:rsidR="00000000" w:rsidRPr="00000000">
              <w:rPr>
                <w:b w:val="1"/>
                <w:bCs w:val="1"/>
                <w:rtl w:val="0"/>
              </w:rPr>
              <w:t xml:space="preserve">Eduardo Prieto-Araujo</w:t>
            </w:r>
            <w:r w:rsidDel="00000000" w:rsidR="00000000" w:rsidRPr="00000000">
              <w:rPr>
                <w:rtl w:val="0"/>
              </w:rPr>
              <w:t xml:space="preserve">, Oriol Gomis-Bellmunt, Small-Signal Stability Oriented Real-Time Operation of Power Systems with a High Penetration of Inverter-Based Resources, submitted to IEEE Transactions on Power Systems, Preprint: doi: </w:t>
            </w:r>
            <w:hyperlink r:id="rId18">
              <w:r w:rsidDel="00000000" w:rsidR="00000000" w:rsidRPr="00000000">
                <w:rPr>
                  <w:color w:val="1155cc"/>
                  <w:u w:val="single"/>
                  <w:rtl w:val="0"/>
                </w:rPr>
                <w:t xml:space="preserve">https://doi.org/10.48550/arXiv.2512.04892</w:t>
              </w:r>
            </w:hyperlink>
            <w:r w:rsidDel="00000000" w:rsidR="00000000" w:rsidRPr="00000000">
              <w:rPr>
                <w:rtl w:val="0"/>
              </w:rPr>
              <w:t xml:space="preserve"> </w:t>
            </w:r>
          </w:p>
        </w:tc>
      </w:tr>
      <w:tr>
        <w:trPr>
          <w:cantSplit w:val="0"/>
          <w:trHeight w:val="4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3">
            <w:pPr>
              <w:rPr>
                <w:b w:val="1"/>
                <w:bCs w:val="1"/>
              </w:rPr>
            </w:pPr>
            <w:r w:rsidDel="00000000" w:rsidR="00000000" w:rsidRPr="00000000">
              <w:rPr>
                <w:b w:val="1"/>
                <w:bCs w:val="1"/>
                <w:rtl w:val="0"/>
              </w:rPr>
              <w:t xml:space="preserve">5.</w:t>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4">
            <w:pPr>
              <w:rPr>
                <w:highlight w:val="yellow"/>
              </w:rPr>
            </w:pPr>
            <w:r w:rsidDel="00000000" w:rsidR="00000000" w:rsidRPr="00000000">
              <w:rPr>
                <w:b w:val="1"/>
                <w:bCs w:val="1"/>
                <w:rtl w:val="0"/>
              </w:rPr>
              <w:t xml:space="preserve">Resultado proyecto coordinado</w:t>
            </w:r>
            <w:r w:rsidDel="00000000" w:rsidR="00000000" w:rsidRPr="00000000">
              <w:rPr>
                <w:rtl w:val="0"/>
              </w:rPr>
              <w:br w:type="textWrapping"/>
              <w:t xml:space="preserve">[S-P5] Alexandre Gràcia-Calvo, Francesca Rossi,</w:t>
            </w:r>
            <w:r w:rsidDel="00000000" w:rsidR="00000000" w:rsidRPr="00000000">
              <w:rPr>
                <w:b w:val="1"/>
                <w:bCs w:val="1"/>
                <w:rtl w:val="0"/>
              </w:rPr>
              <w:t xml:space="preserve"> Eduardo Iraola</w:t>
            </w:r>
            <w:r w:rsidDel="00000000" w:rsidR="00000000" w:rsidRPr="00000000">
              <w:rPr>
                <w:rtl w:val="0"/>
              </w:rPr>
              <w:t xml:space="preserve">, Juan Carlos Olives-Camps and </w:t>
            </w:r>
            <w:r w:rsidDel="00000000" w:rsidR="00000000" w:rsidRPr="00000000">
              <w:rPr>
                <w:b w:val="1"/>
                <w:bCs w:val="1"/>
                <w:rtl w:val="0"/>
              </w:rPr>
              <w:t xml:space="preserve">Eduardo Prieto-Araujo</w:t>
            </w:r>
            <w:r w:rsidDel="00000000" w:rsidR="00000000" w:rsidRPr="00000000">
              <w:rPr>
                <w:rtl w:val="0"/>
              </w:rPr>
              <w:t xml:space="preserve">, High-performance computing enabled contingency analysis for modern power networks, submitted to IJEPES</w:t>
            </w:r>
            <w:r w:rsidDel="00000000" w:rsidR="00000000" w:rsidRPr="00000000">
              <w:rPr>
                <w:rtl w:val="0"/>
              </w:rPr>
            </w:r>
          </w:p>
        </w:tc>
      </w:tr>
      <w:tr>
        <w:trPr>
          <w:cantSplit w:val="0"/>
          <w:trHeight w:val="4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8">
            <w:pPr>
              <w:rPr>
                <w:b w:val="1"/>
                <w:bCs w:val="1"/>
              </w:rPr>
            </w:pPr>
            <w:r w:rsidDel="00000000" w:rsidR="00000000" w:rsidRPr="00000000">
              <w:rPr>
                <w:b w:val="1"/>
                <w:bCs w:val="1"/>
                <w:rtl w:val="0"/>
              </w:rPr>
              <w:t xml:space="preserve">6.</w:t>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9">
            <w:pPr>
              <w:rPr/>
            </w:pPr>
            <w:r w:rsidDel="00000000" w:rsidR="00000000" w:rsidRPr="00000000">
              <w:rPr>
                <w:rtl w:val="0"/>
              </w:rPr>
              <w:t xml:space="preserve">[S-P6] Ferran Bohigas-Daranas, Oriol Gomis-Bellmunt, </w:t>
            </w:r>
            <w:r w:rsidDel="00000000" w:rsidR="00000000" w:rsidRPr="00000000">
              <w:rPr>
                <w:b w:val="1"/>
                <w:bCs w:val="1"/>
                <w:rtl w:val="0"/>
              </w:rPr>
              <w:t xml:space="preserve">Eduardo Prieto-Araujo</w:t>
            </w:r>
            <w:r w:rsidDel="00000000" w:rsidR="00000000" w:rsidRPr="00000000">
              <w:rPr>
                <w:rtl w:val="0"/>
              </w:rPr>
              <w:t xml:space="preserve">, Open-source implementation of distribution network reconfiguration methods: Analysis and comparison, submitted to IJEPES, </w:t>
            </w:r>
            <w:hyperlink r:id="rId19">
              <w:r w:rsidDel="00000000" w:rsidR="00000000" w:rsidRPr="00000000">
                <w:rPr>
                  <w:color w:val="1155cc"/>
                  <w:u w:val="single"/>
                  <w:rtl w:val="0"/>
                </w:rPr>
                <w:t xml:space="preserve">https://doi.org/10.48550/arXiv.2511.22957</w:t>
              </w:r>
            </w:hyperlink>
            <w:r w:rsidDel="00000000" w:rsidR="00000000" w:rsidRPr="00000000">
              <w:rPr>
                <w:rtl w:val="0"/>
              </w:rPr>
              <w:t xml:space="preserve"> </w:t>
            </w:r>
          </w:p>
        </w:tc>
      </w:tr>
      <w:tr>
        <w:trPr>
          <w:cantSplit w:val="0"/>
          <w:trHeight w:val="4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D">
            <w:pPr>
              <w:rPr>
                <w:b w:val="1"/>
                <w:bCs w:val="1"/>
              </w:rPr>
            </w:pPr>
            <w:r w:rsidDel="00000000" w:rsidR="00000000" w:rsidRPr="00000000">
              <w:rPr>
                <w:b w:val="1"/>
                <w:bCs w:val="1"/>
                <w:rtl w:val="0"/>
              </w:rPr>
              <w:t xml:space="preserve">7.</w:t>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E">
            <w:pPr>
              <w:rPr>
                <w:highlight w:val="yellow"/>
              </w:rPr>
            </w:pPr>
            <w:r w:rsidDel="00000000" w:rsidR="00000000" w:rsidRPr="00000000">
              <w:rPr>
                <w:rtl w:val="0"/>
              </w:rPr>
              <w:t xml:space="preserve">[S-P7] Ferran Bohigas-Daranas, Arkadiusz Burek, Oriol Gomis-Bellmunt, </w:t>
            </w:r>
            <w:r w:rsidDel="00000000" w:rsidR="00000000" w:rsidRPr="00000000">
              <w:rPr>
                <w:b w:val="1"/>
                <w:bCs w:val="1"/>
                <w:rtl w:val="0"/>
              </w:rPr>
              <w:t xml:space="preserve">Eduardo Prieto-Araujo</w:t>
            </w:r>
            <w:r w:rsidDel="00000000" w:rsidR="00000000" w:rsidRPr="00000000">
              <w:rPr>
                <w:rtl w:val="0"/>
              </w:rPr>
              <w:t xml:space="preserve">, Use of CIM models, based on IEC 61970 Standards, for information exchange in HVDC Digital Twins system, submitted to IEEE Access</w:t>
            </w:r>
            <w:r w:rsidDel="00000000" w:rsidR="00000000" w:rsidRPr="00000000">
              <w:rPr>
                <w:rtl w:val="0"/>
              </w:rPr>
            </w:r>
          </w:p>
        </w:tc>
      </w:tr>
      <w:tr>
        <w:trPr>
          <w:cantSplit w:val="0"/>
          <w:trHeight w:val="4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2">
            <w:pPr>
              <w:rPr>
                <w:b w:val="1"/>
                <w:bCs w:val="1"/>
              </w:rPr>
            </w:pPr>
            <w:r w:rsidDel="00000000" w:rsidR="00000000" w:rsidRPr="00000000">
              <w:rPr>
                <w:b w:val="1"/>
                <w:bCs w:val="1"/>
                <w:rtl w:val="0"/>
              </w:rPr>
              <w:t xml:space="preserve">8.</w:t>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3">
            <w:pPr>
              <w:rPr>
                <w:highlight w:val="white"/>
              </w:rPr>
            </w:pPr>
            <w:r w:rsidDel="00000000" w:rsidR="00000000" w:rsidRPr="00000000">
              <w:rPr>
                <w:b w:val="1"/>
                <w:bCs w:val="1"/>
                <w:rtl w:val="0"/>
              </w:rPr>
              <w:t xml:space="preserve">Resultado proyecto coordinado</w:t>
            </w:r>
            <w:r w:rsidDel="00000000" w:rsidR="00000000" w:rsidRPr="00000000">
              <w:rPr>
                <w:rtl w:val="0"/>
              </w:rPr>
            </w:r>
          </w:p>
          <w:p w:rsidR="00000000" w:rsidDel="00000000" w:rsidP="00000000" w:rsidRDefault="00000000" w:rsidRPr="00000000" w14:paraId="00000314">
            <w:pPr>
              <w:rPr/>
            </w:pPr>
            <w:r w:rsidDel="00000000" w:rsidR="00000000" w:rsidRPr="00000000">
              <w:rPr>
                <w:highlight w:val="white"/>
                <w:rtl w:val="0"/>
              </w:rPr>
              <w:t xml:space="preserve">[S-P8] E. Iraola, M. García-Lorenzo, </w:t>
            </w:r>
            <w:r w:rsidDel="00000000" w:rsidR="00000000" w:rsidRPr="00000000">
              <w:rPr>
                <w:b w:val="1"/>
                <w:bCs w:val="1"/>
                <w:highlight w:val="white"/>
                <w:rtl w:val="0"/>
              </w:rPr>
              <w:t xml:space="preserve">F. Lordan-Gomis</w:t>
            </w:r>
            <w:r w:rsidDel="00000000" w:rsidR="00000000" w:rsidRPr="00000000">
              <w:rPr>
                <w:highlight w:val="white"/>
                <w:rtl w:val="0"/>
              </w:rPr>
              <w:t xml:space="preserve">, F. Rossi, </w:t>
            </w:r>
            <w:r w:rsidDel="00000000" w:rsidR="00000000" w:rsidRPr="00000000">
              <w:rPr>
                <w:b w:val="1"/>
                <w:bCs w:val="1"/>
                <w:highlight w:val="white"/>
                <w:rtl w:val="0"/>
              </w:rPr>
              <w:t xml:space="preserve">E. Prieto-Araujo</w:t>
            </w:r>
            <w:r w:rsidDel="00000000" w:rsidR="00000000" w:rsidRPr="00000000">
              <w:rPr>
                <w:highlight w:val="white"/>
                <w:rtl w:val="0"/>
              </w:rPr>
              <w:t xml:space="preserve">, and </w:t>
            </w:r>
            <w:r w:rsidDel="00000000" w:rsidR="00000000" w:rsidRPr="00000000">
              <w:rPr>
                <w:b w:val="1"/>
                <w:bCs w:val="1"/>
                <w:highlight w:val="white"/>
                <w:rtl w:val="0"/>
              </w:rPr>
              <w:t xml:space="preserve">R. M. Badia</w:t>
            </w:r>
            <w:r w:rsidDel="00000000" w:rsidR="00000000" w:rsidRPr="00000000">
              <w:rPr>
                <w:highlight w:val="white"/>
                <w:rtl w:val="0"/>
              </w:rPr>
              <w:t xml:space="preserve">, “HP2C-DT: High-Precision High-Performance Computer-enabled Digital Twin,” June 12, 2025, arXiv: arXiv:2506.10523. Preprint: doi: </w:t>
            </w:r>
            <w:hyperlink r:id="rId20">
              <w:r w:rsidDel="00000000" w:rsidR="00000000" w:rsidRPr="00000000">
                <w:rPr>
                  <w:color w:val="1155cc"/>
                  <w:highlight w:val="white"/>
                  <w:u w:val="single"/>
                  <w:rtl w:val="0"/>
                </w:rPr>
                <w:t xml:space="preserve">10.48550/arXiv.2506.10523</w:t>
              </w:r>
            </w:hyperlink>
            <w:r w:rsidDel="00000000" w:rsidR="00000000" w:rsidRPr="00000000">
              <w:rPr>
                <w:highlight w:val="white"/>
                <w:rtl w:val="0"/>
              </w:rPr>
              <w:t xml:space="preserve">. </w:t>
            </w:r>
            <w:r w:rsidDel="00000000" w:rsidR="00000000" w:rsidRPr="00000000">
              <w:rPr>
                <w:i w:val="1"/>
                <w:iCs w:val="1"/>
                <w:highlight w:val="white"/>
                <w:rtl w:val="0"/>
              </w:rPr>
              <w:t xml:space="preserve">Submitted,</w:t>
            </w:r>
            <w:r w:rsidDel="00000000" w:rsidR="00000000" w:rsidRPr="00000000">
              <w:rPr>
                <w:highlight w:val="white"/>
                <w:rtl w:val="0"/>
              </w:rPr>
              <w:t xml:space="preserve"> </w:t>
            </w:r>
            <w:r w:rsidDel="00000000" w:rsidR="00000000" w:rsidRPr="00000000">
              <w:rPr>
                <w:i w:val="1"/>
                <w:iCs w:val="1"/>
                <w:highlight w:val="white"/>
                <w:rtl w:val="0"/>
              </w:rPr>
              <w:t xml:space="preserve">currently under minor revision</w:t>
            </w:r>
            <w:r w:rsidDel="00000000" w:rsidR="00000000" w:rsidRPr="00000000">
              <w:rPr>
                <w:highlight w:val="white"/>
                <w:rtl w:val="0"/>
              </w:rPr>
              <w:t xml:space="preserve"> in Future Generation Computing Systems journal.</w:t>
            </w:r>
            <w:r w:rsidDel="00000000" w:rsidR="00000000" w:rsidRPr="00000000">
              <w:rPr>
                <w:rtl w:val="0"/>
              </w:rPr>
            </w:r>
          </w:p>
        </w:tc>
      </w:tr>
      <w:tr>
        <w:trPr>
          <w:cantSplit w:val="0"/>
          <w:trHeight w:val="460" w:hRule="atLeast"/>
          <w:tblHeader w:val="0"/>
        </w:trPr>
        <w:tc>
          <w:tcPr>
            <w:gridSpan w:val="4"/>
            <w:tcBorders>
              <w:bottom w:color="000000" w:space="0" w:sz="4" w:val="single"/>
              <w:right w:color="000000" w:space="0" w:sz="4" w:val="single"/>
            </w:tcBorders>
          </w:tcPr>
          <w:p w:rsidR="00000000" w:rsidDel="00000000" w:rsidP="00000000" w:rsidRDefault="00000000" w:rsidRPr="00000000" w14:paraId="00000318">
            <w:pPr>
              <w:rPr>
                <w:color w:val="000000"/>
                <w:sz w:val="16"/>
                <w:szCs w:val="16"/>
              </w:rPr>
            </w:pPr>
            <w:r w:rsidDel="00000000" w:rsidR="00000000" w:rsidRPr="00000000">
              <w:rPr>
                <w:color w:val="000000"/>
                <w:sz w:val="16"/>
                <w:szCs w:val="16"/>
                <w:rtl w:val="0"/>
              </w:rPr>
              <w:t xml:space="preserve">*Resalte en negrita el personal investigador del proyecto</w:t>
            </w:r>
          </w:p>
          <w:p w:rsidR="00000000" w:rsidDel="00000000" w:rsidP="00000000" w:rsidRDefault="00000000" w:rsidRPr="00000000" w14:paraId="00000319">
            <w:pPr>
              <w:rPr>
                <w:color w:val="000000"/>
                <w:sz w:val="16"/>
                <w:szCs w:val="16"/>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d9d9" w:val="clear"/>
            <w:vAlign w:val="center"/>
          </w:tcPr>
          <w:p w:rsidR="00000000" w:rsidDel="00000000" w:rsidP="00000000" w:rsidRDefault="00000000" w:rsidRPr="00000000" w14:paraId="0000031E">
            <w:pPr>
              <w:rPr>
                <w:b w:val="1"/>
                <w:bCs w:val="1"/>
              </w:rPr>
            </w:pPr>
            <w:r w:rsidDel="00000000" w:rsidR="00000000" w:rsidRPr="00000000">
              <w:rPr>
                <w:b w:val="1"/>
                <w:bCs w:val="1"/>
                <w:rtl w:val="0"/>
              </w:rPr>
              <w:t xml:space="preserve">Total publicaciones: 8</w:t>
            </w:r>
          </w:p>
          <w:p w:rsidR="00000000" w:rsidDel="00000000" w:rsidP="00000000" w:rsidRDefault="00000000" w:rsidRPr="00000000" w14:paraId="0000031F">
            <w:pPr>
              <w:rPr>
                <w:b w:val="1"/>
                <w:bCs w:val="1"/>
              </w:rPr>
            </w:pPr>
            <w:r w:rsidDel="00000000" w:rsidR="00000000" w:rsidRPr="00000000">
              <w:rPr>
                <w:b w:val="1"/>
                <w:bCs w:val="1"/>
                <w:rtl w:val="0"/>
              </w:rPr>
              <w:t xml:space="preserve">1 publicada</w:t>
            </w:r>
          </w:p>
          <w:p w:rsidR="00000000" w:rsidDel="00000000" w:rsidP="00000000" w:rsidRDefault="00000000" w:rsidRPr="00000000" w14:paraId="00000320">
            <w:pPr>
              <w:rPr>
                <w:b w:val="1"/>
                <w:bCs w:val="1"/>
              </w:rPr>
            </w:pPr>
            <w:r w:rsidDel="00000000" w:rsidR="00000000" w:rsidRPr="00000000">
              <w:rPr>
                <w:b w:val="1"/>
                <w:bCs w:val="1"/>
                <w:rtl w:val="0"/>
              </w:rPr>
              <w:t xml:space="preserve">7 enviadas</w:t>
            </w:r>
          </w:p>
        </w:tc>
      </w:tr>
      <w:tr>
        <w:trPr>
          <w:cantSplit w:val="0"/>
          <w:trHeight w:val="460" w:hRule="atLeast"/>
          <w:tblHeader w:val="0"/>
        </w:trPr>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1">
            <w:pPr>
              <w:spacing w:before="60" w:lineRule="auto"/>
              <w:jc w:val="both"/>
              <w:rPr>
                <w:i w:val="1"/>
                <w:iCs w:val="1"/>
              </w:rPr>
            </w:pPr>
            <w:r w:rsidDel="00000000" w:rsidR="00000000" w:rsidRPr="00000000">
              <w:rPr>
                <w:b w:val="1"/>
                <w:bCs w:val="1"/>
                <w:rtl w:val="0"/>
              </w:rPr>
              <w:t xml:space="preserve">G2. Otras publicaciones científico-técnicas directamente relacionadas con los resultados del subproyecto. </w:t>
            </w:r>
            <w:r w:rsidDel="00000000" w:rsidR="00000000" w:rsidRPr="00000000">
              <w:rPr>
                <w:i w:val="1"/>
                <w:iCs w:val="1"/>
                <w:rtl w:val="0"/>
              </w:rPr>
              <w:t xml:space="preserve"> </w:t>
            </w:r>
          </w:p>
          <w:p w:rsidR="00000000" w:rsidDel="00000000" w:rsidP="00000000" w:rsidRDefault="00000000" w:rsidRPr="00000000" w14:paraId="00000322">
            <w:pPr>
              <w:spacing w:after="60" w:lineRule="auto"/>
              <w:jc w:val="both"/>
              <w:rPr>
                <w:b w:val="1"/>
                <w:bCs w:val="1"/>
                <w:sz w:val="18"/>
                <w:szCs w:val="18"/>
              </w:rPr>
            </w:pPr>
            <w:r w:rsidDel="00000000" w:rsidR="00000000" w:rsidRPr="00000000">
              <w:rPr>
                <w:i w:val="1"/>
                <w:iCs w:val="1"/>
                <w:sz w:val="18"/>
                <w:szCs w:val="18"/>
                <w:rtl w:val="0"/>
              </w:rPr>
              <w:t xml:space="preserve">Indique autores/as*, título, referencia de la publicación, año…</w:t>
            </w:r>
            <w:r w:rsidDel="00000000" w:rsidR="00000000" w:rsidRPr="00000000">
              <w:rPr>
                <w:rtl w:val="0"/>
              </w:rPr>
            </w:r>
          </w:p>
        </w:tc>
      </w:tr>
      <w:tr>
        <w:trPr>
          <w:cantSplit w:val="0"/>
          <w:trHeight w:val="4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7">
            <w:pPr>
              <w:rPr>
                <w:b w:val="1"/>
                <w:bCs w:val="1"/>
              </w:rPr>
            </w:pPr>
            <w:r w:rsidDel="00000000" w:rsidR="00000000" w:rsidRPr="00000000">
              <w:rPr>
                <w:b w:val="1"/>
                <w:bCs w:val="1"/>
                <w:rtl w:val="0"/>
              </w:rPr>
              <w:t xml:space="preserve">1.</w:t>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8">
            <w:pPr>
              <w:rPr/>
            </w:pPr>
            <w:r w:rsidDel="00000000" w:rsidR="00000000" w:rsidRPr="00000000">
              <w:rPr>
                <w:rtl w:val="0"/>
              </w:rPr>
              <w:t xml:space="preserve">[C1] </w:t>
            </w:r>
            <w:r w:rsidDel="00000000" w:rsidR="00000000" w:rsidRPr="00000000">
              <w:rPr>
                <w:b w:val="1"/>
                <w:bCs w:val="1"/>
                <w:rtl w:val="0"/>
              </w:rPr>
              <w:t xml:space="preserve">Prieto Araujo, Eduardo</w:t>
            </w:r>
            <w:r w:rsidDel="00000000" w:rsidR="00000000" w:rsidRPr="00000000">
              <w:rPr>
                <w:rtl w:val="0"/>
              </w:rPr>
              <w:t xml:space="preserve">, Francesca Rossi, Juan Carlos Olives Camps, Èlia Mateu Barriendos, Soufiane El Yaagoubi, Marcel Garrobé Fonollosa, Joan Gabriel Bergas Jané et al. "HPC-enabled digital twin for modern power networks." In ComForEn 2024: 13. Symposium Communications for Energy Systems:, pp. 64-73. Eigenverlag des Österreichischen Verbandes für Elektrotechnik, 2024. (Article + oral presentation) </w:t>
            </w:r>
            <w:hyperlink r:id="rId21">
              <w:r w:rsidDel="00000000" w:rsidR="00000000" w:rsidRPr="00000000">
                <w:rPr>
                  <w:color w:val="1155cc"/>
                  <w:u w:val="single"/>
                  <w:rtl w:val="0"/>
                </w:rPr>
                <w:t xml:space="preserve">Link to paper</w:t>
              </w:r>
            </w:hyperlink>
            <w:r w:rsidDel="00000000" w:rsidR="00000000" w:rsidRPr="00000000">
              <w:rPr>
                <w:rtl w:val="0"/>
              </w:rPr>
            </w:r>
          </w:p>
        </w:tc>
      </w:tr>
      <w:tr>
        <w:trPr>
          <w:cantSplit w:val="0"/>
          <w:trHeight w:val="4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C">
            <w:pPr>
              <w:rPr>
                <w:b w:val="1"/>
                <w:bCs w:val="1"/>
              </w:rPr>
            </w:pPr>
            <w:r w:rsidDel="00000000" w:rsidR="00000000" w:rsidRPr="00000000">
              <w:rPr>
                <w:b w:val="1"/>
                <w:bCs w:val="1"/>
                <w:rtl w:val="0"/>
              </w:rPr>
              <w:t xml:space="preserve">2.</w:t>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D">
            <w:pPr>
              <w:rPr/>
            </w:pPr>
            <w:r w:rsidDel="00000000" w:rsidR="00000000" w:rsidRPr="00000000">
              <w:rPr>
                <w:rtl w:val="0"/>
              </w:rPr>
              <w:t xml:space="preserve">[S-C2] Collados-Rodriguez, Carlos, Daniel Westerman Spier, Marc Cheah-Mane, </w:t>
            </w:r>
            <w:r w:rsidDel="00000000" w:rsidR="00000000" w:rsidRPr="00000000">
              <w:rPr>
                <w:b w:val="1"/>
                <w:bCs w:val="1"/>
                <w:rtl w:val="0"/>
              </w:rPr>
              <w:t xml:space="preserve">Eduardo Prieto-Araujo</w:t>
            </w:r>
            <w:r w:rsidDel="00000000" w:rsidR="00000000" w:rsidRPr="00000000">
              <w:rPr>
                <w:rtl w:val="0"/>
              </w:rPr>
              <w:t xml:space="preserve">, and Oriol Gomis-Bellmunt. "Shaping Frequency Dynamics in Modern Power Systems with Grid-forming Converters." arXiv preprint arXiv:2411.08161 (2024). </w:t>
            </w:r>
            <w:hyperlink r:id="rId22">
              <w:r w:rsidDel="00000000" w:rsidR="00000000" w:rsidRPr="00000000">
                <w:rPr>
                  <w:color w:val="1155cc"/>
                  <w:u w:val="single"/>
                  <w:rtl w:val="0"/>
                </w:rPr>
                <w:t xml:space="preserve">https://doi.org/10.48550/arXiv.2411.08161</w:t>
              </w:r>
            </w:hyperlink>
            <w:r w:rsidDel="00000000" w:rsidR="00000000" w:rsidRPr="00000000">
              <w:rPr>
                <w:rtl w:val="0"/>
              </w:rPr>
            </w:r>
          </w:p>
          <w:p w:rsidR="00000000" w:rsidDel="00000000" w:rsidP="00000000" w:rsidRDefault="00000000" w:rsidRPr="00000000" w14:paraId="0000032E">
            <w:pPr>
              <w:rPr>
                <w:b w:val="1"/>
                <w:bCs w:val="1"/>
              </w:rPr>
            </w:pPr>
            <w:r w:rsidDel="00000000" w:rsidR="00000000" w:rsidRPr="00000000">
              <w:rPr>
                <w:b w:val="1"/>
                <w:bCs w:val="1"/>
                <w:rtl w:val="0"/>
              </w:rPr>
              <w:t xml:space="preserve">(Enviado a PSCC 2026)</w:t>
            </w:r>
          </w:p>
        </w:tc>
      </w:tr>
      <w:tr>
        <w:trPr>
          <w:cantSplit w:val="0"/>
          <w:trHeight w:val="4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2">
            <w:pPr>
              <w:rPr>
                <w:b w:val="1"/>
                <w:bCs w:val="1"/>
              </w:rPr>
            </w:pPr>
            <w:r w:rsidDel="00000000" w:rsidR="00000000" w:rsidRPr="00000000">
              <w:rPr>
                <w:b w:val="1"/>
                <w:bCs w:val="1"/>
                <w:rtl w:val="0"/>
              </w:rPr>
              <w:t xml:space="preserve">3.</w:t>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3">
            <w:pPr>
              <w:rPr/>
            </w:pPr>
            <w:r w:rsidDel="00000000" w:rsidR="00000000" w:rsidRPr="00000000">
              <w:rPr>
                <w:rtl w:val="0"/>
              </w:rPr>
              <w:t xml:space="preserve">[S-C3] A. E. Quintero, V. A. Lacerda, O. Gomis-Bellmunt, M. J. B. B. Davi, and M. Oleskovicz, “Case study-based insights on distance protection in 100% grid-forming inverter-dominated transmission grids,” submitted to the 16th International Conference on Developments in Power System Protection (DPSP 2026), IET, 2026.</w:t>
            </w:r>
          </w:p>
          <w:p w:rsidR="00000000" w:rsidDel="00000000" w:rsidP="00000000" w:rsidRDefault="00000000" w:rsidRPr="00000000" w14:paraId="00000334">
            <w:pPr>
              <w:rPr>
                <w:b w:val="1"/>
                <w:bCs w:val="1"/>
              </w:rPr>
            </w:pPr>
            <w:r w:rsidDel="00000000" w:rsidR="00000000" w:rsidRPr="00000000">
              <w:rPr>
                <w:b w:val="1"/>
                <w:bCs w:val="1"/>
                <w:rtl w:val="0"/>
              </w:rPr>
              <w:t xml:space="preserve">(Enviado a DPSP 2026)</w:t>
            </w:r>
          </w:p>
        </w:tc>
      </w:tr>
      <w:tr>
        <w:trPr>
          <w:cantSplit w:val="0"/>
          <w:trHeight w:val="4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8">
            <w:pPr>
              <w:rPr>
                <w:b w:val="1"/>
                <w:bCs w:val="1"/>
              </w:rPr>
            </w:pPr>
            <w:r w:rsidDel="00000000" w:rsidR="00000000" w:rsidRPr="00000000">
              <w:rPr>
                <w:b w:val="1"/>
                <w:bCs w:val="1"/>
                <w:rtl w:val="0"/>
              </w:rPr>
              <w:t xml:space="preserve">4.</w:t>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9">
            <w:pPr>
              <w:rPr/>
            </w:pPr>
            <w:r w:rsidDel="00000000" w:rsidR="00000000" w:rsidRPr="00000000">
              <w:rPr>
                <w:rtl w:val="0"/>
              </w:rPr>
              <w:t xml:space="preserve">[S-C4] Andrés E. Quintero, Vinícius A. Lacerda, Oriol Gomis-Bellmunt, Moisés J. B. B. Davi, Mario Oleskovicz, “Influence of converter current limiting and prioritization on protection of highly IBR-penetrated networks,” submitted to the 16th International Conference on Developments in Power System Protection (DPSP 2026), IET, 2026., </w:t>
            </w:r>
            <w:hyperlink r:id="rId23">
              <w:r w:rsidDel="00000000" w:rsidR="00000000" w:rsidRPr="00000000">
                <w:rPr>
                  <w:color w:val="1155cc"/>
                  <w:u w:val="single"/>
                  <w:rtl w:val="0"/>
                </w:rPr>
                <w:t xml:space="preserve">http://arxiv.org/abs/2511.21385</w:t>
              </w:r>
            </w:hyperlink>
            <w:r w:rsidDel="00000000" w:rsidR="00000000" w:rsidRPr="00000000">
              <w:rPr>
                <w:rtl w:val="0"/>
              </w:rPr>
            </w:r>
          </w:p>
          <w:p w:rsidR="00000000" w:rsidDel="00000000" w:rsidP="00000000" w:rsidRDefault="00000000" w:rsidRPr="00000000" w14:paraId="0000033A">
            <w:pPr>
              <w:rPr>
                <w:b w:val="1"/>
                <w:bCs w:val="1"/>
              </w:rPr>
            </w:pPr>
            <w:r w:rsidDel="00000000" w:rsidR="00000000" w:rsidRPr="00000000">
              <w:rPr>
                <w:b w:val="1"/>
                <w:bCs w:val="1"/>
                <w:rtl w:val="0"/>
              </w:rPr>
              <w:t xml:space="preserve">(Enviado a DPSP 2026)</w:t>
            </w:r>
          </w:p>
        </w:tc>
      </w:tr>
      <w:tr>
        <w:trPr>
          <w:cantSplit w:val="0"/>
          <w:trHeight w:val="4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E">
            <w:pPr>
              <w:rPr>
                <w:b w:val="1"/>
                <w:bCs w:val="1"/>
              </w:rPr>
            </w:pPr>
            <w:r w:rsidDel="00000000" w:rsidR="00000000" w:rsidRPr="00000000">
              <w:rPr>
                <w:b w:val="1"/>
                <w:bCs w:val="1"/>
                <w:rtl w:val="0"/>
              </w:rPr>
              <w:t xml:space="preserve">5.</w:t>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F">
            <w:pPr>
              <w:rPr/>
            </w:pPr>
            <w:r w:rsidDel="00000000" w:rsidR="00000000" w:rsidRPr="00000000">
              <w:rPr>
                <w:rtl w:val="0"/>
              </w:rPr>
              <w:t xml:space="preserve">[S-C5] Ferriol Falip Torras, Rossi Francesca, Gracia-Calvo Alexandre, </w:t>
            </w:r>
            <w:r w:rsidDel="00000000" w:rsidR="00000000" w:rsidRPr="00000000">
              <w:rPr>
                <w:b w:val="1"/>
                <w:bCs w:val="1"/>
                <w:rtl w:val="0"/>
              </w:rPr>
              <w:t xml:space="preserve">Prieto-Araujo Eduardo</w:t>
            </w:r>
            <w:r w:rsidDel="00000000" w:rsidR="00000000" w:rsidRPr="00000000">
              <w:rPr>
                <w:rtl w:val="0"/>
              </w:rPr>
              <w:t xml:space="preserve">, Processing and Visualization of Large Data Sets for Power System Stability Analysis, submitted to the 2026 IEEE International Conference on Smart Energy Systems and Technologies (SEST)</w:t>
            </w:r>
          </w:p>
          <w:p w:rsidR="00000000" w:rsidDel="00000000" w:rsidP="00000000" w:rsidRDefault="00000000" w:rsidRPr="00000000" w14:paraId="00000340">
            <w:pPr>
              <w:rPr>
                <w:b w:val="1"/>
                <w:bCs w:val="1"/>
              </w:rPr>
            </w:pPr>
            <w:r w:rsidDel="00000000" w:rsidR="00000000" w:rsidRPr="00000000">
              <w:rPr>
                <w:b w:val="1"/>
                <w:bCs w:val="1"/>
                <w:rtl w:val="0"/>
              </w:rPr>
              <w:t xml:space="preserve">(Long abstract a SEST 2026)</w:t>
            </w:r>
          </w:p>
        </w:tc>
      </w:tr>
      <w:tr>
        <w:trPr>
          <w:cantSplit w:val="0"/>
          <w:trHeight w:val="4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4">
            <w:pPr>
              <w:rPr>
                <w:b w:val="1"/>
                <w:bCs w:val="1"/>
              </w:rPr>
            </w:pPr>
            <w:r w:rsidDel="00000000" w:rsidR="00000000" w:rsidRPr="00000000">
              <w:rPr>
                <w:b w:val="1"/>
                <w:bCs w:val="1"/>
                <w:rtl w:val="0"/>
              </w:rPr>
              <w:t xml:space="preserve">6.</w:t>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5">
            <w:pPr>
              <w:rPr/>
            </w:pPr>
            <w:r w:rsidDel="00000000" w:rsidR="00000000" w:rsidRPr="00000000">
              <w:rPr>
                <w:rtl w:val="0"/>
              </w:rPr>
              <w:t xml:space="preserve">[S-C6] J. Carlos Olives-Camps, Francesca Rossi, </w:t>
            </w:r>
            <w:r w:rsidDel="00000000" w:rsidR="00000000" w:rsidRPr="00000000">
              <w:rPr>
                <w:b w:val="1"/>
                <w:bCs w:val="1"/>
                <w:rtl w:val="0"/>
              </w:rPr>
              <w:t xml:space="preserve">Eduardo Prieto-Araujo</w:t>
            </w:r>
            <w:r w:rsidDel="00000000" w:rsidR="00000000" w:rsidRPr="00000000">
              <w:rPr>
                <w:rtl w:val="0"/>
              </w:rPr>
              <w:t xml:space="preserve">, A Digital Twin Framework for the Preventive Mitigation of Adverse Converter-Grid Interactions Considering Black-Box Models</w:t>
            </w:r>
          </w:p>
          <w:p w:rsidR="00000000" w:rsidDel="00000000" w:rsidP="00000000" w:rsidRDefault="00000000" w:rsidRPr="00000000" w14:paraId="00000346">
            <w:pPr>
              <w:rPr>
                <w:b w:val="1"/>
                <w:bCs w:val="1"/>
              </w:rPr>
            </w:pPr>
            <w:r w:rsidDel="00000000" w:rsidR="00000000" w:rsidRPr="00000000">
              <w:rPr>
                <w:b w:val="1"/>
                <w:bCs w:val="1"/>
                <w:rtl w:val="0"/>
              </w:rPr>
              <w:t xml:space="preserve">(Long abstract a SEST 2026)</w:t>
            </w:r>
          </w:p>
        </w:tc>
      </w:tr>
      <w:tr>
        <w:trPr>
          <w:cantSplit w:val="0"/>
          <w:trHeight w:val="4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A">
            <w:pPr>
              <w:rPr>
                <w:b w:val="1"/>
                <w:bCs w:val="1"/>
              </w:rPr>
            </w:pPr>
            <w:r w:rsidDel="00000000" w:rsidR="00000000" w:rsidRPr="00000000">
              <w:rPr>
                <w:b w:val="1"/>
                <w:bCs w:val="1"/>
                <w:rtl w:val="0"/>
              </w:rPr>
              <w:t xml:space="preserve">7.</w:t>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B">
            <w:pPr>
              <w:rPr/>
            </w:pPr>
            <w:r w:rsidDel="00000000" w:rsidR="00000000" w:rsidRPr="00000000">
              <w:rPr>
                <w:rtl w:val="0"/>
              </w:rPr>
              <w:t xml:space="preserve">[TD-1] Technical Brochure WG B4-81 - Interaction between nearby VSC-HVDC converters, FACTs devices, HV power electronic devices and conventional AC equipment (Publicado, </w:t>
            </w:r>
            <w:r w:rsidDel="00000000" w:rsidR="00000000" w:rsidRPr="00000000">
              <w:rPr>
                <w:b w:val="1"/>
                <w:bCs w:val="1"/>
                <w:rtl w:val="0"/>
              </w:rPr>
              <w:t xml:space="preserve">Eduardo Prieto</w:t>
            </w:r>
            <w:r w:rsidDel="00000000" w:rsidR="00000000" w:rsidRPr="00000000">
              <w:rPr>
                <w:rtl w:val="0"/>
              </w:rPr>
              <w:t xml:space="preserve"> participante activo en la redacción del brochure)</w:t>
            </w:r>
          </w:p>
          <w:p w:rsidR="00000000" w:rsidDel="00000000" w:rsidP="00000000" w:rsidRDefault="00000000" w:rsidRPr="00000000" w14:paraId="0000034C">
            <w:pPr>
              <w:rPr>
                <w:b w:val="1"/>
                <w:bCs w:val="1"/>
              </w:rPr>
            </w:pPr>
            <w:r w:rsidDel="00000000" w:rsidR="00000000" w:rsidRPr="00000000">
              <w:rPr>
                <w:b w:val="1"/>
                <w:bCs w:val="1"/>
                <w:rtl w:val="0"/>
              </w:rPr>
              <w:t xml:space="preserve">Relacionado con herramientas de análisis de estabilidad</w:t>
            </w:r>
          </w:p>
        </w:tc>
      </w:tr>
      <w:tr>
        <w:trPr>
          <w:cantSplit w:val="0"/>
          <w:trHeight w:val="4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0">
            <w:pPr>
              <w:rPr>
                <w:b w:val="1"/>
                <w:bCs w:val="1"/>
              </w:rPr>
            </w:pPr>
            <w:r w:rsidDel="00000000" w:rsidR="00000000" w:rsidRPr="00000000">
              <w:rPr>
                <w:b w:val="1"/>
                <w:bCs w:val="1"/>
                <w:rtl w:val="0"/>
              </w:rPr>
              <w:t xml:space="preserve">8.</w:t>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1">
            <w:pPr>
              <w:rPr/>
            </w:pPr>
            <w:r w:rsidDel="00000000" w:rsidR="00000000" w:rsidRPr="00000000">
              <w:rPr>
                <w:rtl w:val="0"/>
              </w:rPr>
              <w:t xml:space="preserve">[TD-2]</w:t>
              <w:tab/>
              <w:t xml:space="preserve">Technical Brochure WG B4.84 - Feasibility study and application of electric energy storage systems embedded in HVDC systems (Publicado, </w:t>
            </w:r>
            <w:r w:rsidDel="00000000" w:rsidR="00000000" w:rsidRPr="00000000">
              <w:rPr>
                <w:b w:val="1"/>
                <w:bCs w:val="1"/>
                <w:rtl w:val="0"/>
              </w:rPr>
              <w:t xml:space="preserve">Eduardo Prieto</w:t>
            </w:r>
            <w:r w:rsidDel="00000000" w:rsidR="00000000" w:rsidRPr="00000000">
              <w:rPr>
                <w:rtl w:val="0"/>
              </w:rPr>
              <w:t xml:space="preserve"> participa como </w:t>
            </w:r>
            <w:r w:rsidDel="00000000" w:rsidR="00000000" w:rsidRPr="00000000">
              <w:rPr>
                <w:b w:val="1"/>
                <w:bCs w:val="1"/>
                <w:rtl w:val="0"/>
              </w:rPr>
              <w:t xml:space="preserve">secretario del WG</w:t>
            </w:r>
            <w:r w:rsidDel="00000000" w:rsidR="00000000" w:rsidRPr="00000000">
              <w:rPr>
                <w:rtl w:val="0"/>
              </w:rPr>
              <w:t xml:space="preserve"> y participación principal en la redacción del brochure)</w:t>
            </w:r>
          </w:p>
          <w:p w:rsidR="00000000" w:rsidDel="00000000" w:rsidP="00000000" w:rsidRDefault="00000000" w:rsidRPr="00000000" w14:paraId="00000352">
            <w:pPr>
              <w:rPr/>
            </w:pPr>
            <w:r w:rsidDel="00000000" w:rsidR="00000000" w:rsidRPr="00000000">
              <w:rPr>
                <w:b w:val="1"/>
                <w:bCs w:val="1"/>
                <w:rtl w:val="0"/>
              </w:rPr>
              <w:t xml:space="preserve">Relacionado con el impacto de convertidores en la red</w:t>
            </w:r>
            <w:r w:rsidDel="00000000" w:rsidR="00000000" w:rsidRPr="00000000">
              <w:rPr>
                <w:rtl w:val="0"/>
              </w:rPr>
            </w:r>
          </w:p>
        </w:tc>
      </w:tr>
      <w:tr>
        <w:trPr>
          <w:cantSplit w:val="0"/>
          <w:trHeight w:val="4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6">
            <w:pPr>
              <w:rPr>
                <w:b w:val="1"/>
                <w:bCs w:val="1"/>
              </w:rPr>
            </w:pPr>
            <w:r w:rsidDel="00000000" w:rsidR="00000000" w:rsidRPr="00000000">
              <w:rPr>
                <w:b w:val="1"/>
                <w:bCs w:val="1"/>
                <w:rtl w:val="0"/>
              </w:rPr>
              <w:t xml:space="preserve">9.</w:t>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7">
            <w:pPr>
              <w:rPr/>
            </w:pPr>
            <w:r w:rsidDel="00000000" w:rsidR="00000000" w:rsidRPr="00000000">
              <w:rPr>
                <w:rtl w:val="0"/>
              </w:rPr>
              <w:t xml:space="preserve">[TD-3]</w:t>
              <w:tab/>
              <w:t xml:space="preserve">Technical Brochure WG B4.85 - Interoperability in HVDC systems based on partially open software (Publicado, </w:t>
            </w:r>
            <w:r w:rsidDel="00000000" w:rsidR="00000000" w:rsidRPr="00000000">
              <w:rPr>
                <w:b w:val="1"/>
                <w:bCs w:val="1"/>
                <w:rtl w:val="0"/>
              </w:rPr>
              <w:t xml:space="preserve">Eduardo Prieto</w:t>
            </w:r>
            <w:r w:rsidDel="00000000" w:rsidR="00000000" w:rsidRPr="00000000">
              <w:rPr>
                <w:rtl w:val="0"/>
              </w:rPr>
              <w:t xml:space="preserve"> participante activo y chapter lead en la redacción del brochure)</w:t>
            </w:r>
          </w:p>
          <w:p w:rsidR="00000000" w:rsidDel="00000000" w:rsidP="00000000" w:rsidRDefault="00000000" w:rsidRPr="00000000" w14:paraId="00000358">
            <w:pPr>
              <w:rPr>
                <w:b w:val="1"/>
                <w:bCs w:val="1"/>
              </w:rPr>
            </w:pPr>
            <w:r w:rsidDel="00000000" w:rsidR="00000000" w:rsidRPr="00000000">
              <w:rPr>
                <w:b w:val="1"/>
                <w:bCs w:val="1"/>
                <w:rtl w:val="0"/>
              </w:rPr>
              <w:t xml:space="preserve">Relacionado con el concepto de controladores abiertos de convertidores y interoperabilidad</w:t>
            </w:r>
          </w:p>
        </w:tc>
      </w:tr>
      <w:tr>
        <w:trPr>
          <w:cantSplit w:val="0"/>
          <w:trHeight w:val="4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C">
            <w:pPr>
              <w:rPr>
                <w:b w:val="1"/>
                <w:bCs w:val="1"/>
              </w:rPr>
            </w:pPr>
            <w:r w:rsidDel="00000000" w:rsidR="00000000" w:rsidRPr="00000000">
              <w:rPr>
                <w:b w:val="1"/>
                <w:bCs w:val="1"/>
                <w:rtl w:val="0"/>
              </w:rPr>
              <w:t xml:space="preserve">10.</w:t>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D">
            <w:pPr>
              <w:rPr/>
            </w:pPr>
            <w:r w:rsidDel="00000000" w:rsidR="00000000" w:rsidRPr="00000000">
              <w:rPr>
                <w:rtl w:val="0"/>
              </w:rPr>
              <w:t xml:space="preserve">[TD-4]</w:t>
              <w:tab/>
              <w:t xml:space="preserve">Technical Brochure WG B4.87 - Voltage Source Converter (VSC) HVDC responses to disturbances and faults in AC systems which have low synchronous generation (En publicación, pasado el 60-day review), </w:t>
            </w:r>
            <w:r w:rsidDel="00000000" w:rsidR="00000000" w:rsidRPr="00000000">
              <w:rPr>
                <w:b w:val="1"/>
                <w:bCs w:val="1"/>
                <w:rtl w:val="0"/>
              </w:rPr>
              <w:t xml:space="preserve">Eduardo Prieto</w:t>
            </w:r>
            <w:r w:rsidDel="00000000" w:rsidR="00000000" w:rsidRPr="00000000">
              <w:rPr>
                <w:rtl w:val="0"/>
              </w:rPr>
              <w:t xml:space="preserve"> participante activo en la redacción del brochure.</w:t>
            </w:r>
          </w:p>
          <w:p w:rsidR="00000000" w:rsidDel="00000000" w:rsidP="00000000" w:rsidRDefault="00000000" w:rsidRPr="00000000" w14:paraId="0000035E">
            <w:pPr>
              <w:rPr/>
            </w:pPr>
            <w:r w:rsidDel="00000000" w:rsidR="00000000" w:rsidRPr="00000000">
              <w:rPr>
                <w:b w:val="1"/>
                <w:bCs w:val="1"/>
                <w:rtl w:val="0"/>
              </w:rPr>
              <w:t xml:space="preserve">Relacionado con herramientas de análisis de estabilidad</w:t>
            </w:r>
            <w:r w:rsidDel="00000000" w:rsidR="00000000" w:rsidRPr="00000000">
              <w:rPr>
                <w:rtl w:val="0"/>
              </w:rPr>
            </w:r>
          </w:p>
        </w:tc>
      </w:tr>
      <w:tr>
        <w:trPr>
          <w:cantSplit w:val="0"/>
          <w:trHeight w:val="4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2">
            <w:pPr>
              <w:rPr>
                <w:b w:val="1"/>
                <w:bCs w:val="1"/>
              </w:rPr>
            </w:pPr>
            <w:r w:rsidDel="00000000" w:rsidR="00000000" w:rsidRPr="00000000">
              <w:rPr>
                <w:b w:val="1"/>
                <w:bCs w:val="1"/>
                <w:rtl w:val="0"/>
              </w:rPr>
              <w:t xml:space="preserve">11</w:t>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3">
            <w:pPr>
              <w:rPr>
                <w:b w:val="1"/>
                <w:bCs w:val="1"/>
              </w:rPr>
            </w:pPr>
            <w:r w:rsidDel="00000000" w:rsidR="00000000" w:rsidRPr="00000000">
              <w:rPr>
                <w:rtl w:val="0"/>
              </w:rPr>
              <w:t xml:space="preserve">[TD-5]</w:t>
              <w:tab/>
              <w:t xml:space="preserve">CENELEC/ENTSO-E - ENTSO-E publishes Phase II Technical Report on Grid Forming Requirements - Grid forming capability of power park modules report on technical requirements (</w:t>
            </w:r>
            <w:r w:rsidDel="00000000" w:rsidR="00000000" w:rsidRPr="00000000">
              <w:rPr>
                <w:b w:val="1"/>
                <w:bCs w:val="1"/>
                <w:rtl w:val="0"/>
              </w:rPr>
              <w:t xml:space="preserve">Eduardo Prieto</w:t>
            </w:r>
            <w:r w:rsidDel="00000000" w:rsidR="00000000" w:rsidRPr="00000000">
              <w:rPr>
                <w:rtl w:val="0"/>
              </w:rPr>
              <w:t xml:space="preserve">) </w:t>
            </w:r>
            <w:hyperlink r:id="rId24">
              <w:r w:rsidDel="00000000" w:rsidR="00000000" w:rsidRPr="00000000">
                <w:rPr>
                  <w:color w:val="1155cc"/>
                  <w:u w:val="single"/>
                  <w:rtl w:val="0"/>
                </w:rPr>
                <w:t xml:space="preserve">Link</w:t>
              </w:r>
            </w:hyperlink>
            <w:r w:rsidDel="00000000" w:rsidR="00000000" w:rsidRPr="00000000">
              <w:rPr>
                <w:b w:val="1"/>
                <w:bCs w:val="1"/>
                <w:rtl w:val="0"/>
              </w:rPr>
              <w:t xml:space="preserve"> Relacionado con las dinámicas de nuevos convertidores en la red</w:t>
            </w:r>
          </w:p>
        </w:tc>
      </w:tr>
      <w:tr>
        <w:trPr>
          <w:cantSplit w:val="0"/>
          <w:trHeight w:val="4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7">
            <w:pPr>
              <w:rPr>
                <w:b w:val="1"/>
                <w:bCs w:val="1"/>
              </w:rPr>
            </w:pPr>
            <w:r w:rsidDel="00000000" w:rsidR="00000000" w:rsidRPr="00000000">
              <w:rPr>
                <w:b w:val="1"/>
                <w:bCs w:val="1"/>
                <w:rtl w:val="0"/>
              </w:rPr>
              <w:t xml:space="preserve">12</w:t>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8">
            <w:pPr>
              <w:rPr/>
            </w:pPr>
            <w:r w:rsidDel="00000000" w:rsidR="00000000" w:rsidRPr="00000000">
              <w:rPr>
                <w:rtl w:val="0"/>
              </w:rPr>
              <w:t xml:space="preserve">[TD-6] Unlocking the power of AI in Europe’s energy systems: Expert policy recommendations</w:t>
            </w:r>
          </w:p>
          <w:p w:rsidR="00000000" w:rsidDel="00000000" w:rsidP="00000000" w:rsidRDefault="00000000" w:rsidRPr="00000000" w14:paraId="00000369">
            <w:pPr>
              <w:rPr/>
            </w:pPr>
            <w:r w:rsidDel="00000000" w:rsidR="00000000" w:rsidRPr="00000000">
              <w:rPr>
                <w:rtl w:val="0"/>
              </w:rPr>
              <w:t xml:space="preserve">(EERA 2025, </w:t>
            </w:r>
            <w:r w:rsidDel="00000000" w:rsidR="00000000" w:rsidRPr="00000000">
              <w:rPr>
                <w:b w:val="1"/>
                <w:bCs w:val="1"/>
                <w:rtl w:val="0"/>
              </w:rPr>
              <w:t xml:space="preserve">Eduardo Prieto</w:t>
            </w:r>
            <w:r w:rsidDel="00000000" w:rsidR="00000000" w:rsidRPr="00000000">
              <w:rPr>
                <w:rtl w:val="0"/>
              </w:rPr>
              <w:t xml:space="preserve"> contributor) </w:t>
            </w:r>
            <w:hyperlink r:id="rId25">
              <w:r w:rsidDel="00000000" w:rsidR="00000000" w:rsidRPr="00000000">
                <w:rPr>
                  <w:color w:val="1155cc"/>
                  <w:u w:val="single"/>
                  <w:rtl w:val="0"/>
                </w:rPr>
                <w:t xml:space="preserve">Link</w:t>
              </w:r>
            </w:hyperlink>
            <w:r w:rsidDel="00000000" w:rsidR="00000000" w:rsidRPr="00000000">
              <w:rPr>
                <w:rtl w:val="0"/>
              </w:rPr>
            </w:r>
          </w:p>
        </w:tc>
      </w:tr>
      <w:tr>
        <w:trPr>
          <w:cantSplit w:val="0"/>
          <w:trHeight w:val="460" w:hRule="atLeast"/>
          <w:tblHeader w:val="0"/>
        </w:trPr>
        <w:tc>
          <w:tcPr>
            <w:gridSpan w:val="4"/>
            <w:tcBorders>
              <w:right w:color="000000" w:space="0" w:sz="4" w:val="single"/>
            </w:tcBorders>
          </w:tcPr>
          <w:p w:rsidR="00000000" w:rsidDel="00000000" w:rsidP="00000000" w:rsidRDefault="00000000" w:rsidRPr="00000000" w14:paraId="0000036D">
            <w:pPr>
              <w:rPr>
                <w:b w:val="1"/>
                <w:bCs w:val="1"/>
                <w:highlight w:val="yellow"/>
              </w:rPr>
            </w:pPr>
            <w:r w:rsidDel="00000000" w:rsidR="00000000" w:rsidRPr="00000000">
              <w:rPr>
                <w:color w:val="000000"/>
                <w:sz w:val="16"/>
                <w:szCs w:val="16"/>
                <w:rtl w:val="0"/>
              </w:rPr>
              <w:t xml:space="preserve">*Resalte en negrita el  personal investigador del proyecto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d9d9" w:val="clear"/>
            <w:vAlign w:val="center"/>
          </w:tcPr>
          <w:p w:rsidR="00000000" w:rsidDel="00000000" w:rsidP="00000000" w:rsidRDefault="00000000" w:rsidRPr="00000000" w14:paraId="00000371">
            <w:pPr>
              <w:rPr>
                <w:b w:val="1"/>
                <w:bCs w:val="1"/>
              </w:rPr>
            </w:pPr>
            <w:r w:rsidDel="00000000" w:rsidR="00000000" w:rsidRPr="00000000">
              <w:rPr>
                <w:b w:val="1"/>
                <w:bCs w:val="1"/>
                <w:rtl w:val="0"/>
              </w:rPr>
              <w:t xml:space="preserve">Total publicaciones: 11</w:t>
            </w:r>
          </w:p>
          <w:p w:rsidR="00000000" w:rsidDel="00000000" w:rsidP="00000000" w:rsidRDefault="00000000" w:rsidRPr="00000000" w14:paraId="00000372">
            <w:pPr>
              <w:rPr>
                <w:b w:val="1"/>
                <w:bCs w:val="1"/>
              </w:rPr>
            </w:pPr>
            <w:r w:rsidDel="00000000" w:rsidR="00000000" w:rsidRPr="00000000">
              <w:rPr>
                <w:b w:val="1"/>
                <w:bCs w:val="1"/>
                <w:rtl w:val="0"/>
              </w:rPr>
              <w:t xml:space="preserve">6 publicada</w:t>
            </w:r>
          </w:p>
          <w:p w:rsidR="00000000" w:rsidDel="00000000" w:rsidP="00000000" w:rsidRDefault="00000000" w:rsidRPr="00000000" w14:paraId="00000373">
            <w:pPr>
              <w:rPr>
                <w:b w:val="1"/>
                <w:bCs w:val="1"/>
              </w:rPr>
            </w:pPr>
            <w:r w:rsidDel="00000000" w:rsidR="00000000" w:rsidRPr="00000000">
              <w:rPr>
                <w:b w:val="1"/>
                <w:bCs w:val="1"/>
                <w:rtl w:val="0"/>
              </w:rPr>
              <w:t xml:space="preserve">5 enviadas</w:t>
            </w:r>
          </w:p>
        </w:tc>
      </w:tr>
      <w:tr>
        <w:trPr>
          <w:cantSplit w:val="0"/>
          <w:tblHeader w:val="0"/>
        </w:trPr>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4">
            <w:pPr>
              <w:spacing w:before="60" w:lineRule="auto"/>
              <w:jc w:val="both"/>
              <w:rPr>
                <w:b w:val="1"/>
                <w:bCs w:val="1"/>
              </w:rPr>
            </w:pPr>
            <w:r w:rsidDel="00000000" w:rsidR="00000000" w:rsidRPr="00000000">
              <w:rPr>
                <w:b w:val="1"/>
                <w:bCs w:val="1"/>
                <w:rtl w:val="0"/>
              </w:rPr>
              <w:t xml:space="preserve">G3. Publicaciones en acceso abierto y/o repositorios directamente relacionadas con los resultados del subproyecto.</w:t>
            </w:r>
          </w:p>
          <w:p w:rsidR="00000000" w:rsidDel="00000000" w:rsidP="00000000" w:rsidRDefault="00000000" w:rsidRPr="00000000" w14:paraId="00000375">
            <w:pPr>
              <w:spacing w:after="60" w:lineRule="auto"/>
              <w:jc w:val="both"/>
              <w:rPr>
                <w:b w:val="1"/>
                <w:bCs w:val="1"/>
                <w:sz w:val="18"/>
                <w:szCs w:val="18"/>
                <w:highlight w:val="yellow"/>
              </w:rPr>
            </w:pPr>
            <w:r w:rsidDel="00000000" w:rsidR="00000000" w:rsidRPr="00000000">
              <w:rPr>
                <w:i w:val="1"/>
                <w:iCs w:val="1"/>
                <w:sz w:val="18"/>
                <w:szCs w:val="18"/>
                <w:rtl w:val="0"/>
              </w:rPr>
              <w:t xml:space="preserve">Indique autores/as*, título, referencia de la publicación, año …</w:t>
            </w:r>
            <w:r w:rsidDel="00000000" w:rsidR="00000000" w:rsidRPr="00000000">
              <w:rPr>
                <w:rtl w:val="0"/>
              </w:rPr>
            </w:r>
          </w:p>
        </w:tc>
      </w:tr>
      <w:tr>
        <w:trPr>
          <w:cantSplit w:val="0"/>
          <w:trHeight w:val="4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A">
            <w:pPr>
              <w:rPr>
                <w:b w:val="1"/>
                <w:bCs w:val="1"/>
              </w:rPr>
            </w:pPr>
            <w:r w:rsidDel="00000000" w:rsidR="00000000" w:rsidRPr="00000000">
              <w:rPr>
                <w:b w:val="1"/>
                <w:bCs w:val="1"/>
                <w:rtl w:val="0"/>
              </w:rPr>
              <w:t xml:space="preserve">1.</w:t>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B">
            <w:pPr>
              <w:rPr/>
            </w:pPr>
            <w:r w:rsidDel="00000000" w:rsidR="00000000" w:rsidRPr="00000000">
              <w:rPr>
                <w:rtl w:val="0"/>
              </w:rPr>
              <w:t xml:space="preserve">[P1] À. Tudoras-Miravet, E. González-Iakl, O. Gomis-Bellmunt and </w:t>
            </w:r>
            <w:r w:rsidDel="00000000" w:rsidR="00000000" w:rsidRPr="00000000">
              <w:rPr>
                <w:b w:val="1"/>
                <w:bCs w:val="1"/>
                <w:rtl w:val="0"/>
              </w:rPr>
              <w:t xml:space="preserve">E. Prieto-Araujo</w:t>
            </w:r>
            <w:r w:rsidDel="00000000" w:rsidR="00000000" w:rsidRPr="00000000">
              <w:rPr>
                <w:rtl w:val="0"/>
              </w:rPr>
              <w:t xml:space="preserve">, "Physics-Informed Neural Networks for Power Systems Warm-Start Optimization," in IEEE Access, vol. 12, pp. 135913-135928, 2024, doi: </w:t>
            </w:r>
            <w:hyperlink r:id="rId26">
              <w:r w:rsidDel="00000000" w:rsidR="00000000" w:rsidRPr="00000000">
                <w:rPr>
                  <w:color w:val="1155cc"/>
                  <w:u w:val="single"/>
                  <w:rtl w:val="0"/>
                </w:rPr>
                <w:t xml:space="preserve">https://doi.org/10.1109/ACCESS.2024.3406471</w:t>
              </w:r>
            </w:hyperlink>
            <w:r w:rsidDel="00000000" w:rsidR="00000000" w:rsidRPr="00000000">
              <w:rPr>
                <w:rtl w:val="0"/>
              </w:rPr>
              <w:t xml:space="preserve">  </w:t>
            </w:r>
          </w:p>
        </w:tc>
      </w:tr>
      <w:tr>
        <w:trPr>
          <w:cantSplit w:val="0"/>
          <w:trHeight w:val="4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F">
            <w:pPr>
              <w:rPr>
                <w:b w:val="1"/>
                <w:bCs w:val="1"/>
              </w:rPr>
            </w:pPr>
            <w:r w:rsidDel="00000000" w:rsidR="00000000" w:rsidRPr="00000000">
              <w:rPr>
                <w:b w:val="1"/>
                <w:bCs w:val="1"/>
                <w:rtl w:val="0"/>
              </w:rPr>
              <w:t xml:space="preserve">2.</w:t>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0">
            <w:pPr>
              <w:rPr/>
            </w:pPr>
            <w:r w:rsidDel="00000000" w:rsidR="00000000" w:rsidRPr="00000000">
              <w:rPr>
                <w:rtl w:val="0"/>
              </w:rPr>
              <w:t xml:space="preserve">[S-P2] Collados-Rodriguez, Carlos, Daniel Westerman Spier, Marc Cheah-Mane, </w:t>
            </w:r>
            <w:r w:rsidDel="00000000" w:rsidR="00000000" w:rsidRPr="00000000">
              <w:rPr>
                <w:b w:val="1"/>
                <w:bCs w:val="1"/>
                <w:rtl w:val="0"/>
              </w:rPr>
              <w:t xml:space="preserve">Eduardo Prieto-Araujo</w:t>
            </w:r>
            <w:r w:rsidDel="00000000" w:rsidR="00000000" w:rsidRPr="00000000">
              <w:rPr>
                <w:rtl w:val="0"/>
              </w:rPr>
              <w:t xml:space="preserve">, and Oriol Gomis-Bellmunt. "Shaping Frequency Dynamics in Modern Power Systems with Grid-forming Converters." (submitted to PSCC 2026, to be published in Electric Power Systems Research) arXiv preprint arXiv:2411.08161 (2024).  </w:t>
            </w:r>
            <w:hyperlink r:id="rId27">
              <w:r w:rsidDel="00000000" w:rsidR="00000000" w:rsidRPr="00000000">
                <w:rPr>
                  <w:color w:val="1155cc"/>
                  <w:u w:val="single"/>
                  <w:rtl w:val="0"/>
                </w:rPr>
                <w:t xml:space="preserve">https://doi.org/10.48550/arXiv.2411.08161</w:t>
              </w:r>
            </w:hyperlink>
            <w:r w:rsidDel="00000000" w:rsidR="00000000" w:rsidRPr="00000000">
              <w:rPr>
                <w:rtl w:val="0"/>
              </w:rPr>
              <w:t xml:space="preserve"> </w:t>
            </w:r>
          </w:p>
        </w:tc>
      </w:tr>
      <w:tr>
        <w:trPr>
          <w:cantSplit w:val="0"/>
          <w:trHeight w:val="4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4">
            <w:pPr>
              <w:rPr>
                <w:b w:val="1"/>
                <w:bCs w:val="1"/>
              </w:rPr>
            </w:pPr>
            <w:r w:rsidDel="00000000" w:rsidR="00000000" w:rsidRPr="00000000">
              <w:rPr>
                <w:b w:val="1"/>
                <w:bCs w:val="1"/>
                <w:rtl w:val="0"/>
              </w:rPr>
              <w:t xml:space="preserve">3.</w:t>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5">
            <w:pPr>
              <w:rPr/>
            </w:pPr>
            <w:r w:rsidDel="00000000" w:rsidR="00000000" w:rsidRPr="00000000">
              <w:rPr>
                <w:rtl w:val="0"/>
              </w:rPr>
              <w:t xml:space="preserve">[S-P3] Rossi Francesca, Garcia Lorenzo Mauro, Iraola de Acevedo Eduardo, Mateu Barriendos Elia, Albernaz Lacerda Vinicius, Lordan-Gomis Francesc, Badia Rosa, </w:t>
            </w:r>
            <w:r w:rsidDel="00000000" w:rsidR="00000000" w:rsidRPr="00000000">
              <w:rPr>
                <w:b w:val="1"/>
                <w:bCs w:val="1"/>
                <w:rtl w:val="0"/>
              </w:rPr>
              <w:t xml:space="preserve">Prieto Araujo Eduardo</w:t>
            </w:r>
            <w:r w:rsidDel="00000000" w:rsidR="00000000" w:rsidRPr="00000000">
              <w:rPr>
                <w:rtl w:val="0"/>
              </w:rPr>
              <w:t xml:space="preserve"> Data Generation for Stability Studies of Power Systems with High Penetration of Inverter-Based Resources, submitted to Applied Energy, submitted to Applied Energy, Preprint: doi: </w:t>
            </w:r>
          </w:p>
          <w:p w:rsidR="00000000" w:rsidDel="00000000" w:rsidP="00000000" w:rsidRDefault="00000000" w:rsidRPr="00000000" w14:paraId="00000386">
            <w:pPr>
              <w:rPr/>
            </w:pPr>
            <w:hyperlink r:id="rId28">
              <w:r w:rsidDel="00000000" w:rsidR="00000000" w:rsidRPr="00000000">
                <w:rPr>
                  <w:color w:val="1155cc"/>
                  <w:u w:val="single"/>
                  <w:rtl w:val="0"/>
                </w:rPr>
                <w:t xml:space="preserve">https://doi.org/10.48550/arXiv.2512.06369</w:t>
              </w:r>
            </w:hyperlink>
            <w:r w:rsidDel="00000000" w:rsidR="00000000" w:rsidRPr="00000000">
              <w:rPr>
                <w:rtl w:val="0"/>
              </w:rPr>
              <w:t xml:space="preserve"> </w:t>
            </w:r>
          </w:p>
        </w:tc>
      </w:tr>
      <w:tr>
        <w:trPr>
          <w:cantSplit w:val="0"/>
          <w:trHeight w:val="4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A">
            <w:pPr>
              <w:rPr>
                <w:b w:val="1"/>
                <w:bCs w:val="1"/>
              </w:rPr>
            </w:pPr>
            <w:r w:rsidDel="00000000" w:rsidR="00000000" w:rsidRPr="00000000">
              <w:rPr>
                <w:b w:val="1"/>
                <w:bCs w:val="1"/>
                <w:rtl w:val="0"/>
              </w:rPr>
              <w:t xml:space="preserve">4.</w:t>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B">
            <w:pPr>
              <w:rPr>
                <w:highlight w:val="yellow"/>
              </w:rPr>
            </w:pPr>
            <w:r w:rsidDel="00000000" w:rsidR="00000000" w:rsidRPr="00000000">
              <w:rPr>
                <w:rtl w:val="0"/>
              </w:rPr>
              <w:t xml:space="preserve">[S-P4] Francesca Rossi, J.C Olives-Camps, </w:t>
            </w:r>
            <w:r w:rsidDel="00000000" w:rsidR="00000000" w:rsidRPr="00000000">
              <w:rPr>
                <w:b w:val="1"/>
                <w:bCs w:val="1"/>
                <w:rtl w:val="0"/>
              </w:rPr>
              <w:t xml:space="preserve">Eduardo Prieto-Araujo</w:t>
            </w:r>
            <w:r w:rsidDel="00000000" w:rsidR="00000000" w:rsidRPr="00000000">
              <w:rPr>
                <w:rtl w:val="0"/>
              </w:rPr>
              <w:t xml:space="preserve">, Oriol Gomis-Bellmunt, Small-Signal Stability Oriented Real-Time Operation of Power Systems with a High Penetration of Inverter-Based Resources, submitted to IEEE Transactions on Power Systems, </w:t>
            </w:r>
            <w:hyperlink r:id="rId29">
              <w:r w:rsidDel="00000000" w:rsidR="00000000" w:rsidRPr="00000000">
                <w:rPr>
                  <w:color w:val="1155cc"/>
                  <w:u w:val="single"/>
                  <w:rtl w:val="0"/>
                </w:rPr>
                <w:t xml:space="preserve">https://doi.org/10.48550/arXiv.2512.04892</w:t>
              </w:r>
            </w:hyperlink>
            <w:r w:rsidDel="00000000" w:rsidR="00000000" w:rsidRPr="00000000">
              <w:rPr>
                <w:rtl w:val="0"/>
              </w:rPr>
              <w:t xml:space="preserve"> </w:t>
            </w:r>
            <w:r w:rsidDel="00000000" w:rsidR="00000000" w:rsidRPr="00000000">
              <w:rPr>
                <w:rtl w:val="0"/>
              </w:rPr>
            </w:r>
          </w:p>
        </w:tc>
      </w:tr>
      <w:tr>
        <w:trPr>
          <w:cantSplit w:val="0"/>
          <w:trHeight w:val="4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F">
            <w:pPr>
              <w:rPr>
                <w:b w:val="1"/>
                <w:bCs w:val="1"/>
              </w:rPr>
            </w:pPr>
            <w:r w:rsidDel="00000000" w:rsidR="00000000" w:rsidRPr="00000000">
              <w:rPr>
                <w:b w:val="1"/>
                <w:bCs w:val="1"/>
                <w:rtl w:val="0"/>
              </w:rPr>
              <w:t xml:space="preserve">5.</w:t>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0">
            <w:pPr>
              <w:rPr>
                <w:highlight w:val="yellow"/>
              </w:rPr>
            </w:pPr>
            <w:r w:rsidDel="00000000" w:rsidR="00000000" w:rsidRPr="00000000">
              <w:rPr>
                <w:rtl w:val="0"/>
              </w:rPr>
              <w:t xml:space="preserve">[S-P5] Alexandre Gràcia-Calvo, Francesca Rossi, Eduardo Iraola, Juan Carlos Olives-Camps and </w:t>
            </w:r>
            <w:r w:rsidDel="00000000" w:rsidR="00000000" w:rsidRPr="00000000">
              <w:rPr>
                <w:b w:val="1"/>
                <w:bCs w:val="1"/>
                <w:rtl w:val="0"/>
              </w:rPr>
              <w:t xml:space="preserve">Eduardo Prieto-Araujo</w:t>
            </w:r>
            <w:r w:rsidDel="00000000" w:rsidR="00000000" w:rsidRPr="00000000">
              <w:rPr>
                <w:rtl w:val="0"/>
              </w:rPr>
              <w:t xml:space="preserve">, High-performance computing enabled contingency analysis for modern power networks, submitted to IJEPES</w:t>
            </w:r>
            <w:r w:rsidDel="00000000" w:rsidR="00000000" w:rsidRPr="00000000">
              <w:rPr>
                <w:rtl w:val="0"/>
              </w:rPr>
            </w:r>
          </w:p>
        </w:tc>
      </w:tr>
      <w:tr>
        <w:trPr>
          <w:cantSplit w:val="0"/>
          <w:trHeight w:val="4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4">
            <w:pPr>
              <w:rPr>
                <w:b w:val="1"/>
                <w:bCs w:val="1"/>
              </w:rPr>
            </w:pPr>
            <w:r w:rsidDel="00000000" w:rsidR="00000000" w:rsidRPr="00000000">
              <w:rPr>
                <w:b w:val="1"/>
                <w:bCs w:val="1"/>
                <w:rtl w:val="0"/>
              </w:rPr>
              <w:t xml:space="preserve">6.</w:t>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5">
            <w:pPr>
              <w:rPr>
                <w:highlight w:val="yellow"/>
              </w:rPr>
            </w:pPr>
            <w:r w:rsidDel="00000000" w:rsidR="00000000" w:rsidRPr="00000000">
              <w:rPr>
                <w:rtl w:val="0"/>
              </w:rPr>
              <w:t xml:space="preserve">[S-P6] Ferran Bohigas-Daranas, Oriol Gomis-Bellmunt, </w:t>
            </w:r>
            <w:r w:rsidDel="00000000" w:rsidR="00000000" w:rsidRPr="00000000">
              <w:rPr>
                <w:b w:val="1"/>
                <w:bCs w:val="1"/>
                <w:rtl w:val="0"/>
              </w:rPr>
              <w:t xml:space="preserve">Eduardo Prieto-Araujo</w:t>
            </w:r>
            <w:r w:rsidDel="00000000" w:rsidR="00000000" w:rsidRPr="00000000">
              <w:rPr>
                <w:rtl w:val="0"/>
              </w:rPr>
              <w:t xml:space="preserve">, Open-source implementation of distribution network reconfiguration methods: Analysis and comparison, submitted to IJEPES, </w:t>
            </w:r>
            <w:hyperlink r:id="rId30">
              <w:r w:rsidDel="00000000" w:rsidR="00000000" w:rsidRPr="00000000">
                <w:rPr>
                  <w:color w:val="1155cc"/>
                  <w:u w:val="single"/>
                  <w:rtl w:val="0"/>
                </w:rPr>
                <w:t xml:space="preserve">https://doi.org/10.48550/arXiv.2511.22957</w:t>
              </w:r>
            </w:hyperlink>
            <w:r w:rsidDel="00000000" w:rsidR="00000000" w:rsidRPr="00000000">
              <w:rPr>
                <w:rtl w:val="0"/>
              </w:rPr>
              <w:t xml:space="preserve"> </w:t>
            </w:r>
            <w:r w:rsidDel="00000000" w:rsidR="00000000" w:rsidRPr="00000000">
              <w:rPr>
                <w:rtl w:val="0"/>
              </w:rPr>
            </w:r>
          </w:p>
        </w:tc>
      </w:tr>
      <w:tr>
        <w:trPr>
          <w:cantSplit w:val="0"/>
          <w:trHeight w:val="4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9">
            <w:pPr>
              <w:rPr>
                <w:b w:val="1"/>
                <w:bCs w:val="1"/>
              </w:rPr>
            </w:pPr>
            <w:r w:rsidDel="00000000" w:rsidR="00000000" w:rsidRPr="00000000">
              <w:rPr>
                <w:b w:val="1"/>
                <w:bCs w:val="1"/>
                <w:rtl w:val="0"/>
              </w:rPr>
              <w:t xml:space="preserve">7.</w:t>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A">
            <w:pPr>
              <w:rPr>
                <w:highlight w:val="yellow"/>
              </w:rPr>
            </w:pPr>
            <w:r w:rsidDel="00000000" w:rsidR="00000000" w:rsidRPr="00000000">
              <w:rPr>
                <w:rtl w:val="0"/>
              </w:rPr>
              <w:t xml:space="preserve">[S-P7] Ferran Bohigas-Daranas, Arkadiusz Burek, Oriol Gomis-Bellmunt, </w:t>
            </w:r>
            <w:r w:rsidDel="00000000" w:rsidR="00000000" w:rsidRPr="00000000">
              <w:rPr>
                <w:b w:val="1"/>
                <w:bCs w:val="1"/>
                <w:rtl w:val="0"/>
              </w:rPr>
              <w:t xml:space="preserve">Eduardo Prieto-Araujo</w:t>
            </w:r>
            <w:r w:rsidDel="00000000" w:rsidR="00000000" w:rsidRPr="00000000">
              <w:rPr>
                <w:rtl w:val="0"/>
              </w:rPr>
              <w:t xml:space="preserve">, Use of CIM models, based on IEC 61970 Standards, for information exchange in HVDC Digital Twins system, submitted to IEEE Access</w:t>
            </w:r>
            <w:r w:rsidDel="00000000" w:rsidR="00000000" w:rsidRPr="00000000">
              <w:rPr>
                <w:rtl w:val="0"/>
              </w:rPr>
            </w:r>
          </w:p>
        </w:tc>
      </w:tr>
      <w:tr>
        <w:trPr>
          <w:cantSplit w:val="0"/>
          <w:trHeight w:val="4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E">
            <w:pPr>
              <w:rPr>
                <w:b w:val="1"/>
                <w:bCs w:val="1"/>
              </w:rPr>
            </w:pPr>
            <w:r w:rsidDel="00000000" w:rsidR="00000000" w:rsidRPr="00000000">
              <w:rPr>
                <w:b w:val="1"/>
                <w:bCs w:val="1"/>
                <w:rtl w:val="0"/>
              </w:rPr>
              <w:t xml:space="preserve">8.</w:t>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F">
            <w:pPr>
              <w:rPr/>
            </w:pPr>
            <w:r w:rsidDel="00000000" w:rsidR="00000000" w:rsidRPr="00000000">
              <w:rPr>
                <w:highlight w:val="white"/>
                <w:rtl w:val="0"/>
              </w:rPr>
              <w:t xml:space="preserve">[S-P8] E. Iraola, M. García-Lorenzo, </w:t>
            </w:r>
            <w:r w:rsidDel="00000000" w:rsidR="00000000" w:rsidRPr="00000000">
              <w:rPr>
                <w:b w:val="1"/>
                <w:bCs w:val="1"/>
                <w:highlight w:val="white"/>
                <w:rtl w:val="0"/>
              </w:rPr>
              <w:t xml:space="preserve">F. Lordan-Gomis</w:t>
            </w:r>
            <w:r w:rsidDel="00000000" w:rsidR="00000000" w:rsidRPr="00000000">
              <w:rPr>
                <w:highlight w:val="white"/>
                <w:rtl w:val="0"/>
              </w:rPr>
              <w:t xml:space="preserve">, F. Rossi, </w:t>
            </w:r>
            <w:r w:rsidDel="00000000" w:rsidR="00000000" w:rsidRPr="00000000">
              <w:rPr>
                <w:b w:val="1"/>
                <w:bCs w:val="1"/>
                <w:highlight w:val="white"/>
                <w:rtl w:val="0"/>
              </w:rPr>
              <w:t xml:space="preserve">E. Prieto-Araujo</w:t>
            </w:r>
            <w:r w:rsidDel="00000000" w:rsidR="00000000" w:rsidRPr="00000000">
              <w:rPr>
                <w:highlight w:val="white"/>
                <w:rtl w:val="0"/>
              </w:rPr>
              <w:t xml:space="preserve">, and </w:t>
            </w:r>
            <w:r w:rsidDel="00000000" w:rsidR="00000000" w:rsidRPr="00000000">
              <w:rPr>
                <w:b w:val="1"/>
                <w:bCs w:val="1"/>
                <w:highlight w:val="white"/>
                <w:rtl w:val="0"/>
              </w:rPr>
              <w:t xml:space="preserve">R. M. Badia</w:t>
            </w:r>
            <w:r w:rsidDel="00000000" w:rsidR="00000000" w:rsidRPr="00000000">
              <w:rPr>
                <w:highlight w:val="white"/>
                <w:rtl w:val="0"/>
              </w:rPr>
              <w:t xml:space="preserve">, “HP2C-DT: High-Precision High-Performance Computer-enabled Digital Twin,” June 12, 2025, submitted to Future Generation Computing Systems journal, doi: </w:t>
            </w:r>
            <w:hyperlink r:id="rId31">
              <w:r w:rsidDel="00000000" w:rsidR="00000000" w:rsidRPr="00000000">
                <w:rPr>
                  <w:color w:val="1155cc"/>
                  <w:highlight w:val="white"/>
                  <w:u w:val="single"/>
                  <w:rtl w:val="0"/>
                </w:rPr>
                <w:t xml:space="preserve">10.48550/arXiv.2506.10523</w:t>
              </w:r>
            </w:hyperlink>
            <w:r w:rsidDel="00000000" w:rsidR="00000000" w:rsidRPr="00000000">
              <w:rPr>
                <w:rtl w:val="0"/>
              </w:rPr>
            </w:r>
          </w:p>
        </w:tc>
      </w:tr>
      <w:tr>
        <w:trPr>
          <w:cantSplit w:val="0"/>
          <w:trHeight w:val="4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3">
            <w:pPr>
              <w:rPr>
                <w:b w:val="1"/>
                <w:bCs w:val="1"/>
              </w:rPr>
            </w:pPr>
            <w:r w:rsidDel="00000000" w:rsidR="00000000" w:rsidRPr="00000000">
              <w:rPr>
                <w:b w:val="1"/>
                <w:bCs w:val="1"/>
                <w:rtl w:val="0"/>
              </w:rPr>
              <w:t xml:space="preserve">9.</w:t>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4">
            <w:pPr>
              <w:rPr/>
            </w:pPr>
            <w:r w:rsidDel="00000000" w:rsidR="00000000" w:rsidRPr="00000000">
              <w:rPr>
                <w:rtl w:val="0"/>
              </w:rPr>
              <w:t xml:space="preserve">[C1] </w:t>
            </w:r>
            <w:r w:rsidDel="00000000" w:rsidR="00000000" w:rsidRPr="00000000">
              <w:rPr>
                <w:b w:val="1"/>
                <w:bCs w:val="1"/>
                <w:rtl w:val="0"/>
              </w:rPr>
              <w:t xml:space="preserve">Prieto Araujo, Eduardo</w:t>
            </w:r>
            <w:r w:rsidDel="00000000" w:rsidR="00000000" w:rsidRPr="00000000">
              <w:rPr>
                <w:rtl w:val="0"/>
              </w:rPr>
              <w:t xml:space="preserve">, Francesca Rossi, Juan Carlos Olives Camps, Èlia Mateu Barriendos, Soufiane El Yaagoubi, Marcel Garrobé Fonollosa, Joan Gabriel Bergas Jané et al. "HPC-enabled digital twin for modern power networks." In ComForEn 2024: 13. Symposium Communications for Energy Systems:, pp. 64-73. Eigenverlag des Österreichischen Verbandes für Elektrotechnik, 2024. (Article + oral presentation) , </w:t>
            </w:r>
            <w:hyperlink r:id="rId32">
              <w:r w:rsidDel="00000000" w:rsidR="00000000" w:rsidRPr="00000000">
                <w:rPr>
                  <w:color w:val="1155cc"/>
                  <w:u w:val="single"/>
                  <w:rtl w:val="0"/>
                </w:rPr>
                <w:t xml:space="preserve">Link UPCcommons</w:t>
              </w:r>
            </w:hyperlink>
            <w:r w:rsidDel="00000000" w:rsidR="00000000" w:rsidRPr="00000000">
              <w:rPr>
                <w:rtl w:val="0"/>
              </w:rPr>
            </w:r>
          </w:p>
        </w:tc>
      </w:tr>
      <w:tr>
        <w:trPr>
          <w:cantSplit w:val="0"/>
          <w:trHeight w:val="4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8">
            <w:pPr>
              <w:rPr>
                <w:b w:val="1"/>
                <w:bCs w:val="1"/>
              </w:rPr>
            </w:pPr>
            <w:r w:rsidDel="00000000" w:rsidR="00000000" w:rsidRPr="00000000">
              <w:rPr>
                <w:b w:val="1"/>
                <w:bCs w:val="1"/>
                <w:rtl w:val="0"/>
              </w:rPr>
              <w:t xml:space="preserve">10.</w:t>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9">
            <w:pPr>
              <w:rPr/>
            </w:pPr>
            <w:r w:rsidDel="00000000" w:rsidR="00000000" w:rsidRPr="00000000">
              <w:rPr>
                <w:rtl w:val="0"/>
              </w:rPr>
              <w:t xml:space="preserve">[S-C2] Collados-Rodriguez, Carlos, Daniel Westerman Spier, Marc Cheah-Mane, </w:t>
            </w:r>
            <w:r w:rsidDel="00000000" w:rsidR="00000000" w:rsidRPr="00000000">
              <w:rPr>
                <w:b w:val="1"/>
                <w:bCs w:val="1"/>
                <w:rtl w:val="0"/>
              </w:rPr>
              <w:t xml:space="preserve">Eduardo Prieto-Araujo</w:t>
            </w:r>
            <w:r w:rsidDel="00000000" w:rsidR="00000000" w:rsidRPr="00000000">
              <w:rPr>
                <w:rtl w:val="0"/>
              </w:rPr>
              <w:t xml:space="preserve">, and Oriol Gomis-Bellmunt. "Shaping Frequency Dynamics in Modern Power Systems with Grid-forming Converters." arXiv preprint arXiv:2411.08161 (2024). </w:t>
            </w:r>
            <w:hyperlink r:id="rId33">
              <w:r w:rsidDel="00000000" w:rsidR="00000000" w:rsidRPr="00000000">
                <w:rPr>
                  <w:color w:val="1155cc"/>
                  <w:u w:val="single"/>
                  <w:rtl w:val="0"/>
                </w:rPr>
                <w:t xml:space="preserve">https://doi.org/10.48550/arXiv.2411.08161</w:t>
              </w:r>
            </w:hyperlink>
            <w:r w:rsidDel="00000000" w:rsidR="00000000" w:rsidRPr="00000000">
              <w:rPr>
                <w:rtl w:val="0"/>
              </w:rPr>
            </w:r>
          </w:p>
        </w:tc>
      </w:tr>
      <w:tr>
        <w:trPr>
          <w:cantSplit w:val="0"/>
          <w:trHeight w:val="4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D">
            <w:pPr>
              <w:rPr>
                <w:b w:val="1"/>
                <w:bCs w:val="1"/>
              </w:rPr>
            </w:pPr>
            <w:r w:rsidDel="00000000" w:rsidR="00000000" w:rsidRPr="00000000">
              <w:rPr>
                <w:b w:val="1"/>
                <w:bCs w:val="1"/>
                <w:rtl w:val="0"/>
              </w:rPr>
              <w:t xml:space="preserve">11.</w:t>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E">
            <w:pPr>
              <w:rPr/>
            </w:pPr>
            <w:r w:rsidDel="00000000" w:rsidR="00000000" w:rsidRPr="00000000">
              <w:rPr>
                <w:rtl w:val="0"/>
              </w:rPr>
              <w:t xml:space="preserve">[S-C4] Andrés E. Quintero, Vinícius A. Lacerda, Oriol Gomis-Bellmunt, Moisés J. B. B. Davi, Mario Oleskovicz, “Influence of converter current limiting and prioritization on protection of highly IBR-penetrated networks,” submitted to the 16th International Conference on Developments in Power System Protection (DPSP 2026), IET, 2026., </w:t>
            </w:r>
            <w:hyperlink r:id="rId34">
              <w:r w:rsidDel="00000000" w:rsidR="00000000" w:rsidRPr="00000000">
                <w:rPr>
                  <w:color w:val="1155cc"/>
                  <w:u w:val="single"/>
                  <w:rtl w:val="0"/>
                </w:rPr>
                <w:t xml:space="preserve">http://arxiv.org/abs/2511.21385</w:t>
              </w:r>
            </w:hyperlink>
            <w:r w:rsidDel="00000000" w:rsidR="00000000" w:rsidRPr="00000000">
              <w:rPr>
                <w:rtl w:val="0"/>
              </w:rPr>
              <w:t xml:space="preserve"> </w:t>
            </w:r>
          </w:p>
          <w:p w:rsidR="00000000" w:rsidDel="00000000" w:rsidP="00000000" w:rsidRDefault="00000000" w:rsidRPr="00000000" w14:paraId="000003AF">
            <w:pPr>
              <w:rPr/>
            </w:pPr>
            <w:r w:rsidDel="00000000" w:rsidR="00000000" w:rsidRPr="00000000">
              <w:rPr>
                <w:rtl w:val="0"/>
              </w:rPr>
              <w:t xml:space="preserve">(Enviado a DPSP 2026)</w:t>
            </w:r>
          </w:p>
        </w:tc>
      </w:tr>
      <w:tr>
        <w:trPr>
          <w:cantSplit w:val="0"/>
          <w:trHeight w:val="4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3">
            <w:pPr>
              <w:rPr>
                <w:b w:val="1"/>
                <w:bCs w:val="1"/>
              </w:rPr>
            </w:pPr>
            <w:r w:rsidDel="00000000" w:rsidR="00000000" w:rsidRPr="00000000">
              <w:rPr>
                <w:b w:val="1"/>
                <w:bCs w:val="1"/>
                <w:rtl w:val="0"/>
              </w:rPr>
              <w:t xml:space="preserve">12.</w:t>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4">
            <w:pPr>
              <w:rPr/>
            </w:pPr>
            <w:r w:rsidDel="00000000" w:rsidR="00000000" w:rsidRPr="00000000">
              <w:rPr>
                <w:rtl w:val="0"/>
              </w:rPr>
              <w:t xml:space="preserve">[R1] Repositorio en abierto de la herramienta de small-signal analysis en Python (STAMPy) - </w:t>
            </w:r>
            <w:hyperlink r:id="rId35">
              <w:r w:rsidDel="00000000" w:rsidR="00000000" w:rsidRPr="00000000">
                <w:rPr>
                  <w:color w:val="1155cc"/>
                  <w:u w:val="single"/>
                  <w:rtl w:val="0"/>
                </w:rPr>
                <w:t xml:space="preserve">https://github.com/iraola/stability_analysis.git</w:t>
              </w:r>
            </w:hyperlink>
            <w:r w:rsidDel="00000000" w:rsidR="00000000" w:rsidRPr="00000000">
              <w:rPr>
                <w:rtl w:val="0"/>
              </w:rPr>
              <w:t xml:space="preserve"> </w:t>
            </w:r>
          </w:p>
        </w:tc>
      </w:tr>
      <w:tr>
        <w:trPr>
          <w:cantSplit w:val="0"/>
          <w:trHeight w:val="4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8">
            <w:pPr>
              <w:rPr>
                <w:b w:val="1"/>
                <w:bCs w:val="1"/>
              </w:rPr>
            </w:pPr>
            <w:r w:rsidDel="00000000" w:rsidR="00000000" w:rsidRPr="00000000">
              <w:rPr>
                <w:b w:val="1"/>
                <w:bCs w:val="1"/>
                <w:rtl w:val="0"/>
              </w:rPr>
              <w:t xml:space="preserve">13.</w:t>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9">
            <w:pPr>
              <w:rPr/>
            </w:pPr>
            <w:r w:rsidDel="00000000" w:rsidR="00000000" w:rsidRPr="00000000">
              <w:rPr>
                <w:rtl w:val="0"/>
              </w:rPr>
              <w:t xml:space="preserve">[R2] Repositorio en abierto de la herramienta de generación de datos sintéticos para análisis de establidad  </w:t>
            </w:r>
            <w:hyperlink r:id="rId36">
              <w:r w:rsidDel="00000000" w:rsidR="00000000" w:rsidRPr="00000000">
                <w:rPr>
                  <w:color w:val="1155cc"/>
                  <w:u w:val="single"/>
                  <w:rtl w:val="0"/>
                </w:rPr>
                <w:t xml:space="preserve">https://github.com/MauroGarciaLorenzo/datagen.git</w:t>
              </w:r>
            </w:hyperlink>
            <w:r w:rsidDel="00000000" w:rsidR="00000000" w:rsidRPr="00000000">
              <w:rPr>
                <w:rtl w:val="0"/>
              </w:rPr>
              <w:t xml:space="preserve"> </w:t>
            </w:r>
          </w:p>
        </w:tc>
      </w:tr>
      <w:tr>
        <w:trPr>
          <w:cantSplit w:val="0"/>
          <w:trHeight w:val="4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D">
            <w:pPr>
              <w:rPr>
                <w:b w:val="1"/>
                <w:bCs w:val="1"/>
              </w:rPr>
            </w:pPr>
            <w:r w:rsidDel="00000000" w:rsidR="00000000" w:rsidRPr="00000000">
              <w:rPr>
                <w:b w:val="1"/>
                <w:bCs w:val="1"/>
                <w:rtl w:val="0"/>
              </w:rPr>
              <w:t xml:space="preserve">14.</w:t>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E">
            <w:pPr>
              <w:rPr/>
            </w:pPr>
            <w:r w:rsidDel="00000000" w:rsidR="00000000" w:rsidRPr="00000000">
              <w:rPr>
                <w:rtl w:val="0"/>
              </w:rPr>
              <w:t xml:space="preserve">[R3] Repositorio en abierto de la herramienta de análisis probabilístico de contingencias en Python - </w:t>
            </w:r>
            <w:hyperlink r:id="rId37">
              <w:r w:rsidDel="00000000" w:rsidR="00000000" w:rsidRPr="00000000">
                <w:rPr>
                  <w:color w:val="1155cc"/>
                  <w:u w:val="single"/>
                  <w:rtl w:val="0"/>
                </w:rPr>
                <w:t xml:space="preserve">https://github.com/alexusgracia/probabilistic_contingencies</w:t>
              </w:r>
            </w:hyperlink>
            <w:r w:rsidDel="00000000" w:rsidR="00000000" w:rsidRPr="00000000">
              <w:rPr>
                <w:rtl w:val="0"/>
              </w:rPr>
              <w:t xml:space="preserve"> </w:t>
            </w:r>
          </w:p>
        </w:tc>
      </w:tr>
      <w:tr>
        <w:trPr>
          <w:cantSplit w:val="0"/>
          <w:trHeight w:val="4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2">
            <w:pPr>
              <w:rPr>
                <w:b w:val="1"/>
                <w:bCs w:val="1"/>
              </w:rPr>
            </w:pPr>
            <w:r w:rsidDel="00000000" w:rsidR="00000000" w:rsidRPr="00000000">
              <w:rPr>
                <w:b w:val="1"/>
                <w:bCs w:val="1"/>
                <w:rtl w:val="0"/>
              </w:rPr>
              <w:t xml:space="preserve">15.</w:t>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3">
            <w:pPr>
              <w:rPr/>
            </w:pPr>
            <w:r w:rsidDel="00000000" w:rsidR="00000000" w:rsidRPr="00000000">
              <w:rPr>
                <w:rtl w:val="0"/>
              </w:rPr>
              <w:t xml:space="preserve">[R4] Repositorio en abierto de la herramienta de reconfiguración de redes</w:t>
              <w:br w:type="textWrapping"/>
            </w:r>
            <w:hyperlink r:id="rId38">
              <w:r w:rsidDel="00000000" w:rsidR="00000000" w:rsidRPr="00000000">
                <w:rPr>
                  <w:color w:val="1155cc"/>
                  <w:u w:val="single"/>
                  <w:rtl w:val="0"/>
                </w:rPr>
                <w:t xml:space="preserve">https://github.com/Ferranbd/DNRlib</w:t>
              </w:r>
            </w:hyperlink>
            <w:r w:rsidDel="00000000" w:rsidR="00000000" w:rsidRPr="00000000">
              <w:rPr>
                <w:rtl w:val="0"/>
              </w:rPr>
              <w:t xml:space="preserve"> </w:t>
            </w:r>
          </w:p>
        </w:tc>
      </w:tr>
      <w:tr>
        <w:trPr>
          <w:cantSplit w:val="0"/>
          <w:trHeight w:val="4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7">
            <w:pPr>
              <w:rPr>
                <w:b w:val="1"/>
                <w:bCs w:val="1"/>
              </w:rPr>
            </w:pPr>
            <w:r w:rsidDel="00000000" w:rsidR="00000000" w:rsidRPr="00000000">
              <w:rPr>
                <w:b w:val="1"/>
                <w:bCs w:val="1"/>
                <w:rtl w:val="0"/>
              </w:rPr>
              <w:t xml:space="preserve">16</w:t>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8">
            <w:pPr>
              <w:rPr/>
            </w:pPr>
            <w:r w:rsidDel="00000000" w:rsidR="00000000" w:rsidRPr="00000000">
              <w:rPr>
                <w:rtl w:val="0"/>
              </w:rPr>
              <w:t xml:space="preserve">[R5] Repositorio en abierto para facilitar el uso de Veragrid</w:t>
            </w:r>
          </w:p>
          <w:p w:rsidR="00000000" w:rsidDel="00000000" w:rsidP="00000000" w:rsidRDefault="00000000" w:rsidRPr="00000000" w14:paraId="000003C9">
            <w:pPr>
              <w:rPr/>
            </w:pPr>
            <w:hyperlink r:id="rId39">
              <w:r w:rsidDel="00000000" w:rsidR="00000000" w:rsidRPr="00000000">
                <w:rPr>
                  <w:color w:val="1155cc"/>
                  <w:u w:val="single"/>
                  <w:rtl w:val="0"/>
                </w:rPr>
                <w:t xml:space="preserve">https://github.com/Ferranbd/VeraGrid-Introduction</w:t>
              </w:r>
            </w:hyperlink>
            <w:r w:rsidDel="00000000" w:rsidR="00000000" w:rsidRPr="00000000">
              <w:rPr>
                <w:rtl w:val="0"/>
              </w:rPr>
              <w:t xml:space="preserve"> </w:t>
            </w:r>
          </w:p>
        </w:tc>
      </w:tr>
      <w:tr>
        <w:trPr>
          <w:cantSplit w:val="0"/>
          <w:trHeight w:val="4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D">
            <w:pPr>
              <w:rPr>
                <w:b w:val="1"/>
                <w:bCs w:val="1"/>
              </w:rPr>
            </w:pPr>
            <w:r w:rsidDel="00000000" w:rsidR="00000000" w:rsidRPr="00000000">
              <w:rPr>
                <w:b w:val="1"/>
                <w:bCs w:val="1"/>
                <w:rtl w:val="0"/>
              </w:rPr>
              <w:t xml:space="preserve">17</w:t>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E">
            <w:pPr>
              <w:rPr/>
            </w:pPr>
            <w:r w:rsidDel="00000000" w:rsidR="00000000" w:rsidRPr="00000000">
              <w:rPr>
                <w:rtl w:val="0"/>
              </w:rPr>
              <w:t xml:space="preserve">[R6] E. Iraola, M. García-Lorenzo, F. Lordan-Gomis, F. Rossi, </w:t>
            </w:r>
            <w:r w:rsidDel="00000000" w:rsidR="00000000" w:rsidRPr="00000000">
              <w:rPr>
                <w:b w:val="1"/>
                <w:bCs w:val="1"/>
                <w:rtl w:val="0"/>
              </w:rPr>
              <w:t xml:space="preserve">E. Prieto-Araujo</w:t>
            </w:r>
            <w:r w:rsidDel="00000000" w:rsidR="00000000" w:rsidRPr="00000000">
              <w:rPr>
                <w:rtl w:val="0"/>
              </w:rPr>
              <w:t xml:space="preserve">, and R. M. Badia, Open Source repository for the HP2C-DT architecture, Github: </w:t>
            </w:r>
            <w:hyperlink r:id="rId40">
              <w:r w:rsidDel="00000000" w:rsidR="00000000" w:rsidRPr="00000000">
                <w:rPr>
                  <w:color w:val="1155cc"/>
                  <w:u w:val="single"/>
                  <w:rtl w:val="0"/>
                </w:rPr>
                <w:t xml:space="preserve">https://github.com/bsc-wdc/HP2C-DT</w:t>
              </w:r>
            </w:hyperlink>
            <w:r w:rsidDel="00000000" w:rsidR="00000000" w:rsidRPr="00000000">
              <w:rPr>
                <w:rtl w:val="0"/>
              </w:rPr>
              <w:t xml:space="preserve"> </w:t>
            </w:r>
          </w:p>
        </w:tc>
      </w:tr>
      <w:tr>
        <w:trPr>
          <w:cantSplit w:val="0"/>
          <w:trHeight w:val="4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2">
            <w:pPr>
              <w:rPr>
                <w:b w:val="1"/>
                <w:bCs w:val="1"/>
              </w:rPr>
            </w:pPr>
            <w:r w:rsidDel="00000000" w:rsidR="00000000" w:rsidRPr="00000000">
              <w:rPr>
                <w:b w:val="1"/>
                <w:bCs w:val="1"/>
                <w:rtl w:val="0"/>
              </w:rPr>
              <w:t xml:space="preserve">18</w:t>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3">
            <w:pPr>
              <w:rPr/>
            </w:pPr>
            <w:r w:rsidDel="00000000" w:rsidR="00000000" w:rsidRPr="00000000">
              <w:rPr>
                <w:rtl w:val="0"/>
              </w:rPr>
              <w:t xml:space="preserve">[R-7] Repositorio en abierto del backend de la herramienta de visualización de redes eléctricas y cálculo de powerflow (ELECTRA) - </w:t>
            </w:r>
            <w:hyperlink r:id="rId41">
              <w:r w:rsidDel="00000000" w:rsidR="00000000" w:rsidRPr="00000000">
                <w:rPr>
                  <w:color w:val="1155cc"/>
                  <w:u w:val="single"/>
                  <w:rtl w:val="0"/>
                </w:rPr>
                <w:t xml:space="preserve">https://github.com/arnaupuigdemont/electra_back</w:t>
              </w:r>
            </w:hyperlink>
            <w:r w:rsidDel="00000000" w:rsidR="00000000" w:rsidRPr="00000000">
              <w:rPr>
                <w:rtl w:val="0"/>
              </w:rPr>
              <w:t xml:space="preserve">  </w:t>
            </w:r>
          </w:p>
        </w:tc>
      </w:tr>
      <w:tr>
        <w:trPr>
          <w:cantSplit w:val="0"/>
          <w:trHeight w:val="4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7">
            <w:pPr>
              <w:rPr>
                <w:b w:val="1"/>
                <w:bCs w:val="1"/>
              </w:rPr>
            </w:pPr>
            <w:r w:rsidDel="00000000" w:rsidR="00000000" w:rsidRPr="00000000">
              <w:rPr>
                <w:b w:val="1"/>
                <w:bCs w:val="1"/>
                <w:rtl w:val="0"/>
              </w:rPr>
              <w:t xml:space="preserve">19</w:t>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8">
            <w:pPr>
              <w:rPr/>
            </w:pPr>
            <w:r w:rsidDel="00000000" w:rsidR="00000000" w:rsidRPr="00000000">
              <w:rPr>
                <w:rtl w:val="0"/>
              </w:rPr>
              <w:t xml:space="preserve">[R-8] Repositorio en abierto del frontend de la herramienta de visualización de redes eléctricas y cálculo de powerflow (ELECTRA) - </w:t>
            </w:r>
            <w:hyperlink r:id="rId42">
              <w:r w:rsidDel="00000000" w:rsidR="00000000" w:rsidRPr="00000000">
                <w:rPr>
                  <w:color w:val="1155cc"/>
                  <w:u w:val="single"/>
                  <w:rtl w:val="0"/>
                </w:rPr>
                <w:t xml:space="preserve">https://github.com/arnaupuigdemont/electra_front</w:t>
              </w:r>
            </w:hyperlink>
            <w:r w:rsidDel="00000000" w:rsidR="00000000" w:rsidRPr="00000000">
              <w:rPr>
                <w:rtl w:val="0"/>
              </w:rPr>
              <w:t xml:space="preserve">  </w:t>
            </w:r>
          </w:p>
        </w:tc>
      </w:tr>
      <w:tr>
        <w:trPr>
          <w:cantSplit w:val="0"/>
          <w:trHeight w:val="4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C">
            <w:pPr>
              <w:rPr>
                <w:b w:val="1"/>
                <w:bCs w:val="1"/>
              </w:rPr>
            </w:pPr>
            <w:r w:rsidDel="00000000" w:rsidR="00000000" w:rsidRPr="00000000">
              <w:rPr>
                <w:b w:val="1"/>
                <w:bCs w:val="1"/>
                <w:rtl w:val="0"/>
              </w:rPr>
              <w:t xml:space="preserve">20</w:t>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D">
            <w:pPr>
              <w:rPr/>
            </w:pPr>
            <w:r w:rsidDel="00000000" w:rsidR="00000000" w:rsidRPr="00000000">
              <w:rPr>
                <w:rtl w:val="0"/>
              </w:rPr>
              <w:t xml:space="preserve">[W1] Web para la difusión de los resultados y publicaciones del proyecto: </w:t>
            </w:r>
            <w:hyperlink r:id="rId43">
              <w:r w:rsidDel="00000000" w:rsidR="00000000" w:rsidRPr="00000000">
                <w:rPr>
                  <w:color w:val="1155cc"/>
                  <w:u w:val="single"/>
                  <w:rtl w:val="0"/>
                </w:rPr>
                <w:t xml:space="preserve">https://citcea.digital-twin.upc.edu</w:t>
              </w:r>
            </w:hyperlink>
            <w:r w:rsidDel="00000000" w:rsidR="00000000" w:rsidRPr="00000000">
              <w:rPr>
                <w:rtl w:val="0"/>
              </w:rPr>
              <w:t xml:space="preserve">  [W1](Fig. G3-1)</w:t>
            </w:r>
          </w:p>
        </w:tc>
      </w:tr>
      <w:tr>
        <w:trPr>
          <w:cantSplit w:val="0"/>
          <w:trHeight w:val="4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1">
            <w:pPr>
              <w:rPr>
                <w:b w:val="1"/>
                <w:bCs w:val="1"/>
              </w:rPr>
            </w:pPr>
            <w:r w:rsidDel="00000000" w:rsidR="00000000" w:rsidRPr="00000000">
              <w:rPr>
                <w:b w:val="1"/>
                <w:bCs w:val="1"/>
                <w:rtl w:val="0"/>
              </w:rPr>
              <w:t xml:space="preserve">21</w:t>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2">
            <w:pPr>
              <w:rPr/>
            </w:pPr>
            <w:r w:rsidDel="00000000" w:rsidR="00000000" w:rsidRPr="00000000">
              <w:rPr>
                <w:rtl w:val="0"/>
              </w:rPr>
              <w:t xml:space="preserve">[TD-5]</w:t>
              <w:tab/>
              <w:t xml:space="preserve">CENELEC/ENTSO-E - ENTSO-E publishes Phase II Technical Report on Grid Forming Requirements - Grid forming capability of power park modules report on technical requirements (</w:t>
            </w:r>
            <w:r w:rsidDel="00000000" w:rsidR="00000000" w:rsidRPr="00000000">
              <w:rPr>
                <w:b w:val="1"/>
                <w:bCs w:val="1"/>
                <w:rtl w:val="0"/>
              </w:rPr>
              <w:t xml:space="preserve">Eduardo Prieto</w:t>
            </w:r>
            <w:r w:rsidDel="00000000" w:rsidR="00000000" w:rsidRPr="00000000">
              <w:rPr>
                <w:rtl w:val="0"/>
              </w:rPr>
              <w:t xml:space="preserve">) </w:t>
            </w:r>
            <w:hyperlink r:id="rId44">
              <w:r w:rsidDel="00000000" w:rsidR="00000000" w:rsidRPr="00000000">
                <w:rPr>
                  <w:color w:val="1155cc"/>
                  <w:u w:val="single"/>
                  <w:rtl w:val="0"/>
                </w:rPr>
                <w:t xml:space="preserve">Link</w:t>
              </w:r>
            </w:hyperlink>
            <w:r w:rsidDel="00000000" w:rsidR="00000000" w:rsidRPr="00000000">
              <w:rPr>
                <w:rtl w:val="0"/>
              </w:rPr>
            </w:r>
          </w:p>
        </w:tc>
      </w:tr>
      <w:tr>
        <w:trPr>
          <w:cantSplit w:val="0"/>
          <w:trHeight w:val="4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6">
            <w:pPr>
              <w:rPr>
                <w:b w:val="1"/>
                <w:bCs w:val="1"/>
              </w:rPr>
            </w:pPr>
            <w:r w:rsidDel="00000000" w:rsidR="00000000" w:rsidRPr="00000000">
              <w:rPr>
                <w:b w:val="1"/>
                <w:bCs w:val="1"/>
                <w:rtl w:val="0"/>
              </w:rPr>
              <w:t xml:space="preserve">22</w:t>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7">
            <w:pPr>
              <w:rPr/>
            </w:pPr>
            <w:r w:rsidDel="00000000" w:rsidR="00000000" w:rsidRPr="00000000">
              <w:rPr>
                <w:rtl w:val="0"/>
              </w:rPr>
              <w:t xml:space="preserve">[TD-6] Unlocking the power of AI in Europe’s energy systems: Expert policy recommendations</w:t>
            </w:r>
          </w:p>
          <w:p w:rsidR="00000000" w:rsidDel="00000000" w:rsidP="00000000" w:rsidRDefault="00000000" w:rsidRPr="00000000" w14:paraId="000003E8">
            <w:pPr>
              <w:rPr/>
            </w:pPr>
            <w:r w:rsidDel="00000000" w:rsidR="00000000" w:rsidRPr="00000000">
              <w:rPr>
                <w:rtl w:val="0"/>
              </w:rPr>
              <w:t xml:space="preserve">(EERA 2025, </w:t>
            </w:r>
            <w:r w:rsidDel="00000000" w:rsidR="00000000" w:rsidRPr="00000000">
              <w:rPr>
                <w:b w:val="1"/>
                <w:bCs w:val="1"/>
                <w:rtl w:val="0"/>
              </w:rPr>
              <w:t xml:space="preserve">Eduardo Prieto</w:t>
            </w:r>
            <w:r w:rsidDel="00000000" w:rsidR="00000000" w:rsidRPr="00000000">
              <w:rPr>
                <w:rtl w:val="0"/>
              </w:rPr>
              <w:t xml:space="preserve"> contributor) </w:t>
            </w:r>
            <w:hyperlink r:id="rId45">
              <w:r w:rsidDel="00000000" w:rsidR="00000000" w:rsidRPr="00000000">
                <w:rPr>
                  <w:color w:val="1155cc"/>
                  <w:u w:val="single"/>
                  <w:rtl w:val="0"/>
                </w:rPr>
                <w:t xml:space="preserve">Link</w:t>
              </w:r>
            </w:hyperlink>
            <w:r w:rsidDel="00000000" w:rsidR="00000000" w:rsidRPr="00000000">
              <w:rPr>
                <w:rtl w:val="0"/>
              </w:rPr>
            </w:r>
          </w:p>
        </w:tc>
      </w:tr>
      <w:tr>
        <w:trPr>
          <w:cantSplit w:val="0"/>
          <w:trHeight w:val="460" w:hRule="atLeast"/>
          <w:tblHeader w:val="0"/>
        </w:trPr>
        <w:tc>
          <w:tcPr>
            <w:gridSpan w:val="4"/>
            <w:tcBorders>
              <w:right w:color="000000" w:space="0" w:sz="4" w:val="single"/>
            </w:tcBorders>
          </w:tcPr>
          <w:p w:rsidR="00000000" w:rsidDel="00000000" w:rsidP="00000000" w:rsidRDefault="00000000" w:rsidRPr="00000000" w14:paraId="000003EC">
            <w:pPr>
              <w:rPr/>
            </w:pPr>
            <w:r w:rsidDel="00000000" w:rsidR="00000000" w:rsidRPr="00000000">
              <w:rPr>
                <w:color w:val="000000"/>
                <w:sz w:val="16"/>
                <w:szCs w:val="16"/>
                <w:rtl w:val="0"/>
              </w:rPr>
              <w:t xml:space="preserve">*Resalte en negrita el  personal investigador del proyecto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d9d9" w:val="clear"/>
            <w:vAlign w:val="center"/>
          </w:tcPr>
          <w:p w:rsidR="00000000" w:rsidDel="00000000" w:rsidP="00000000" w:rsidRDefault="00000000" w:rsidRPr="00000000" w14:paraId="000003F0">
            <w:pPr>
              <w:ind w:left="39" w:firstLine="0"/>
              <w:rPr>
                <w:b w:val="1"/>
                <w:bCs w:val="1"/>
              </w:rPr>
            </w:pPr>
            <w:r w:rsidDel="00000000" w:rsidR="00000000" w:rsidRPr="00000000">
              <w:rPr>
                <w:b w:val="1"/>
                <w:bCs w:val="1"/>
                <w:rtl w:val="0"/>
              </w:rPr>
              <w:t xml:space="preserve">Total publicaciones: 22</w:t>
            </w:r>
          </w:p>
        </w:tc>
      </w:tr>
      <w:tr>
        <w:trPr>
          <w:cantSplit w:val="0"/>
          <w:tblHeader w:val="0"/>
        </w:trPr>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1">
            <w:pPr>
              <w:spacing w:before="60" w:lineRule="auto"/>
              <w:jc w:val="both"/>
              <w:rPr>
                <w:b w:val="1"/>
                <w:bCs w:val="1"/>
              </w:rPr>
            </w:pPr>
            <w:r w:rsidDel="00000000" w:rsidR="00000000" w:rsidRPr="00000000">
              <w:rPr>
                <w:b w:val="1"/>
                <w:bCs w:val="1"/>
                <w:rtl w:val="0"/>
              </w:rPr>
              <w:t xml:space="preserve">G4.   Publicaciones en libros/capítulos de libros</w:t>
            </w:r>
          </w:p>
          <w:p w:rsidR="00000000" w:rsidDel="00000000" w:rsidP="00000000" w:rsidRDefault="00000000" w:rsidRPr="00000000" w14:paraId="000003F2">
            <w:pPr>
              <w:spacing w:after="60" w:lineRule="auto"/>
              <w:jc w:val="both"/>
              <w:rPr>
                <w:b w:val="1"/>
                <w:bCs w:val="1"/>
                <w:highlight w:val="yellow"/>
              </w:rPr>
            </w:pPr>
            <w:r w:rsidDel="00000000" w:rsidR="00000000" w:rsidRPr="00000000">
              <w:rPr>
                <w:i w:val="1"/>
                <w:iCs w:val="1"/>
                <w:rtl w:val="0"/>
              </w:rPr>
              <w:t xml:space="preserve">Indique autores/as*, título, referencia de la publicación, año…</w:t>
            </w:r>
            <w:r w:rsidDel="00000000" w:rsidR="00000000" w:rsidRPr="00000000">
              <w:rPr>
                <w:rtl w:val="0"/>
              </w:rPr>
            </w:r>
          </w:p>
        </w:tc>
      </w:tr>
      <w:tr>
        <w:trPr>
          <w:cantSplit w:val="0"/>
          <w:trHeight w:val="4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7">
            <w:pPr>
              <w:rPr>
                <w:b w:val="1"/>
                <w:bCs w:val="1"/>
              </w:rPr>
            </w:pPr>
            <w:r w:rsidDel="00000000" w:rsidR="00000000" w:rsidRPr="00000000">
              <w:rPr>
                <w:b w:val="1"/>
                <w:bCs w:val="1"/>
                <w:rtl w:val="0"/>
              </w:rPr>
              <w:t xml:space="preserve">1.</w:t>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8">
            <w:pPr>
              <w:rPr/>
            </w:pPr>
            <w:r w:rsidDel="00000000" w:rsidR="00000000" w:rsidRPr="00000000">
              <w:rPr>
                <w:rtl w:val="0"/>
              </w:rPr>
              <w:t xml:space="preserve">No se han publicado libros/capítulos</w:t>
            </w:r>
          </w:p>
        </w:tc>
      </w:tr>
      <w:tr>
        <w:trPr>
          <w:cantSplit w:val="0"/>
          <w:trHeight w:val="460" w:hRule="atLeast"/>
          <w:tblHeader w:val="0"/>
        </w:trPr>
        <w:tc>
          <w:tcPr>
            <w:gridSpan w:val="4"/>
            <w:tcBorders>
              <w:right w:color="000000" w:space="0" w:sz="4" w:val="single"/>
            </w:tcBorders>
          </w:tcPr>
          <w:p w:rsidR="00000000" w:rsidDel="00000000" w:rsidP="00000000" w:rsidRDefault="00000000" w:rsidRPr="00000000" w14:paraId="000003FC">
            <w:pPr>
              <w:rPr/>
            </w:pPr>
            <w:r w:rsidDel="00000000" w:rsidR="00000000" w:rsidRPr="00000000">
              <w:rPr>
                <w:rtl w:val="0"/>
              </w:rPr>
              <w:t xml:space="preserve"> </w:t>
            </w:r>
            <w:r w:rsidDel="00000000" w:rsidR="00000000" w:rsidRPr="00000000">
              <w:rPr>
                <w:color w:val="000000"/>
                <w:sz w:val="16"/>
                <w:szCs w:val="16"/>
                <w:rtl w:val="0"/>
              </w:rPr>
              <w:t xml:space="preserve">*   Resalte en negrita el personal investigador del proyecto</w:t>
            </w: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shd w:fill="d9d9d9" w:val="clear"/>
            <w:vAlign w:val="center"/>
          </w:tcPr>
          <w:p w:rsidR="00000000" w:rsidDel="00000000" w:rsidP="00000000" w:rsidRDefault="00000000" w:rsidRPr="00000000" w14:paraId="00000400">
            <w:pPr>
              <w:rPr>
                <w:b w:val="1"/>
                <w:bCs w:val="1"/>
              </w:rPr>
            </w:pPr>
            <w:r w:rsidDel="00000000" w:rsidR="00000000" w:rsidRPr="00000000">
              <w:rPr>
                <w:b w:val="1"/>
                <w:bCs w:val="1"/>
                <w:rtl w:val="0"/>
              </w:rPr>
              <w:t xml:space="preserve">Total libros: 0</w:t>
            </w:r>
          </w:p>
          <w:p w:rsidR="00000000" w:rsidDel="00000000" w:rsidP="00000000" w:rsidRDefault="00000000" w:rsidRPr="00000000" w14:paraId="00000401">
            <w:pPr>
              <w:rPr>
                <w:b w:val="1"/>
                <w:bCs w:val="1"/>
              </w:rPr>
            </w:pPr>
            <w:r w:rsidDel="00000000" w:rsidR="00000000" w:rsidRPr="00000000">
              <w:rPr>
                <w:b w:val="1"/>
                <w:bCs w:val="1"/>
                <w:rtl w:val="0"/>
              </w:rPr>
              <w:t xml:space="preserve">Total capítulos de libros: 0</w:t>
            </w:r>
          </w:p>
        </w:tc>
      </w:tr>
      <w:tr>
        <w:trPr>
          <w:cantSplit w:val="0"/>
          <w:tblHeader w:val="0"/>
        </w:trPr>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2">
            <w:pPr>
              <w:spacing w:before="60" w:lineRule="auto"/>
              <w:rPr>
                <w:b w:val="1"/>
                <w:bCs w:val="1"/>
              </w:rPr>
            </w:pPr>
            <w:r w:rsidDel="00000000" w:rsidR="00000000" w:rsidRPr="00000000">
              <w:rPr>
                <w:b w:val="1"/>
                <w:bCs w:val="1"/>
                <w:rtl w:val="0"/>
              </w:rPr>
              <w:t xml:space="preserve">G5.   Patentes u otras formas de protección de los resultados del subproyecto.</w:t>
            </w:r>
          </w:p>
          <w:p w:rsidR="00000000" w:rsidDel="00000000" w:rsidP="00000000" w:rsidRDefault="00000000" w:rsidRPr="00000000" w14:paraId="00000403">
            <w:pPr>
              <w:spacing w:after="60" w:lineRule="auto"/>
              <w:rPr>
                <w:b w:val="1"/>
                <w:bCs w:val="1"/>
                <w:sz w:val="18"/>
                <w:szCs w:val="18"/>
                <w:highlight w:val="yellow"/>
              </w:rPr>
            </w:pPr>
            <w:r w:rsidDel="00000000" w:rsidR="00000000" w:rsidRPr="00000000">
              <w:rPr>
                <w:sz w:val="18"/>
                <w:szCs w:val="18"/>
                <w:rtl w:val="0"/>
              </w:rPr>
              <w:t xml:space="preserve">Indique la forma de protección y su estado: si están solicitadas, publicadas, concedidas... Indique autores/as*, título, referencia, año</w:t>
            </w:r>
            <w:r w:rsidDel="00000000" w:rsidR="00000000" w:rsidRPr="00000000">
              <w:rPr>
                <w:b w:val="1"/>
                <w:bCs w:val="1"/>
                <w:i w:val="1"/>
                <w:iCs w:val="1"/>
                <w:sz w:val="18"/>
                <w:szCs w:val="18"/>
                <w:rtl w:val="0"/>
              </w:rPr>
              <w:t xml:space="preserve">…</w:t>
            </w:r>
            <w:r w:rsidDel="00000000" w:rsidR="00000000" w:rsidRPr="00000000">
              <w:rPr>
                <w:rtl w:val="0"/>
              </w:rPr>
            </w:r>
          </w:p>
        </w:tc>
      </w:tr>
      <w:tr>
        <w:trPr>
          <w:cantSplit w:val="0"/>
          <w:trHeight w:val="4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8">
            <w:pPr>
              <w:rPr>
                <w:b w:val="1"/>
                <w:bCs w:val="1"/>
              </w:rPr>
            </w:pPr>
            <w:r w:rsidDel="00000000" w:rsidR="00000000" w:rsidRPr="00000000">
              <w:rPr>
                <w:b w:val="1"/>
                <w:bCs w:val="1"/>
                <w:rtl w:val="0"/>
              </w:rPr>
              <w:t xml:space="preserve">1.</w:t>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9">
            <w:pPr>
              <w:rPr/>
            </w:pPr>
            <w:r w:rsidDel="00000000" w:rsidR="00000000" w:rsidRPr="00000000">
              <w:rPr>
                <w:rtl w:val="0"/>
              </w:rPr>
              <w:t xml:space="preserve">Aunque se consideró realizar 1 patente en la solicitud, durante el proyecto se ha decidido que compartir los resultados de forma abierta mediante </w:t>
            </w:r>
            <w:r w:rsidDel="00000000" w:rsidR="00000000" w:rsidRPr="00000000">
              <w:rPr>
                <w:b w:val="1"/>
                <w:bCs w:val="1"/>
                <w:rtl w:val="0"/>
              </w:rPr>
              <w:t xml:space="preserve">repositorios en abierto (con licencias </w:t>
            </w:r>
            <w:r w:rsidDel="00000000" w:rsidR="00000000" w:rsidRPr="00000000">
              <w:rPr>
                <w:b w:val="1"/>
                <w:bCs w:val="1"/>
                <w:i w:val="1"/>
                <w:iCs w:val="1"/>
                <w:rtl w:val="0"/>
              </w:rPr>
              <w:t xml:space="preserve">open-source</w:t>
            </w:r>
            <w:r w:rsidDel="00000000" w:rsidR="00000000" w:rsidRPr="00000000">
              <w:rPr>
                <w:b w:val="1"/>
                <w:bCs w:val="1"/>
                <w:rtl w:val="0"/>
              </w:rPr>
              <w:t xml:space="preserve">)</w:t>
            </w:r>
            <w:r w:rsidDel="00000000" w:rsidR="00000000" w:rsidRPr="00000000">
              <w:rPr>
                <w:rtl w:val="0"/>
              </w:rPr>
              <w:t xml:space="preserve"> maximiza el impacto del proyecto.</w:t>
            </w:r>
          </w:p>
        </w:tc>
      </w:tr>
      <w:tr>
        <w:trPr>
          <w:cantSplit w:val="0"/>
          <w:trHeight w:val="460" w:hRule="atLeast"/>
          <w:tblHeader w:val="0"/>
        </w:trPr>
        <w:tc>
          <w:tcPr>
            <w:gridSpan w:val="4"/>
            <w:tcBorders>
              <w:bottom w:color="000000" w:space="0" w:sz="4" w:val="single"/>
              <w:right w:color="000000" w:space="0" w:sz="4" w:val="single"/>
            </w:tcBorders>
          </w:tcPr>
          <w:p w:rsidR="00000000" w:rsidDel="00000000" w:rsidP="00000000" w:rsidRDefault="00000000" w:rsidRPr="00000000" w14:paraId="0000040D">
            <w:pPr>
              <w:rPr/>
            </w:pPr>
            <w:r w:rsidDel="00000000" w:rsidR="00000000" w:rsidRPr="00000000">
              <w:rPr>
                <w:rtl w:val="0"/>
              </w:rPr>
              <w:t xml:space="preserve"> </w:t>
            </w:r>
            <w:r w:rsidDel="00000000" w:rsidR="00000000" w:rsidRPr="00000000">
              <w:rPr>
                <w:color w:val="000000"/>
                <w:sz w:val="16"/>
                <w:szCs w:val="16"/>
                <w:rtl w:val="0"/>
              </w:rPr>
              <w:t xml:space="preserve">*   Resalte en negrita el personal investigador del proyecto</w:t>
            </w: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shd w:fill="d9d9d9" w:val="clear"/>
            <w:vAlign w:val="center"/>
          </w:tcPr>
          <w:p w:rsidR="00000000" w:rsidDel="00000000" w:rsidP="00000000" w:rsidRDefault="00000000" w:rsidRPr="00000000" w14:paraId="00000411">
            <w:pPr>
              <w:rPr>
                <w:b w:val="1"/>
                <w:bCs w:val="1"/>
              </w:rPr>
            </w:pPr>
            <w:r w:rsidDel="00000000" w:rsidR="00000000" w:rsidRPr="00000000">
              <w:rPr>
                <w:b w:val="1"/>
                <w:bCs w:val="1"/>
                <w:rtl w:val="0"/>
              </w:rPr>
              <w:t xml:space="preserve">Total formas de protección de los resultados: 0 </w:t>
            </w:r>
          </w:p>
        </w:tc>
      </w:tr>
      <w:tr>
        <w:trPr>
          <w:cantSplit w:val="0"/>
          <w:trHeight w:val="460" w:hRule="atLeast"/>
          <w:tblHeader w:val="0"/>
        </w:trPr>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2">
            <w:pPr>
              <w:spacing w:after="60" w:before="60" w:lineRule="auto"/>
              <w:rPr>
                <w:b w:val="1"/>
                <w:bCs w:val="1"/>
                <w:highlight w:val="yellow"/>
              </w:rPr>
            </w:pPr>
            <w:r w:rsidDel="00000000" w:rsidR="00000000" w:rsidRPr="00000000">
              <w:rPr>
                <w:b w:val="1"/>
                <w:bCs w:val="1"/>
                <w:rtl w:val="0"/>
              </w:rPr>
              <w:t xml:space="preserve">G6. Asistencia a congresos, seminarios, conferencias o jornadas técnicas relacionados con el subproyecto</w:t>
            </w:r>
            <w:r w:rsidDel="00000000" w:rsidR="00000000" w:rsidRPr="00000000">
              <w:rPr>
                <w:rtl w:val="0"/>
              </w:rPr>
            </w:r>
          </w:p>
        </w:tc>
      </w:tr>
      <w:tr>
        <w:trPr>
          <w:cantSplit w:val="0"/>
          <w:trHeight w:val="460" w:hRule="atLeast"/>
          <w:tblHeader w:val="0"/>
        </w:trPr>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7">
            <w:pPr>
              <w:rPr/>
            </w:pPr>
            <w:r w:rsidDel="00000000" w:rsidR="00000000" w:rsidRPr="00000000">
              <w:rPr>
                <w:b w:val="1"/>
                <w:bCs w:val="1"/>
                <w:rtl w:val="0"/>
              </w:rPr>
              <w:t xml:space="preserve">Nombre del congreso/seminario/conferencia/jornada técnica: </w:t>
            </w:r>
            <w:r w:rsidDel="00000000" w:rsidR="00000000" w:rsidRPr="00000000">
              <w:rPr>
                <w:rtl w:val="0"/>
              </w:rPr>
              <w:t xml:space="preserve">Opal RT-23 Conference, Lisboa</w:t>
            </w:r>
          </w:p>
          <w:p w:rsidR="00000000" w:rsidDel="00000000" w:rsidP="00000000" w:rsidRDefault="00000000" w:rsidRPr="00000000" w14:paraId="00000418">
            <w:pPr>
              <w:rPr/>
            </w:pPr>
            <w:r w:rsidDel="00000000" w:rsidR="00000000" w:rsidRPr="00000000">
              <w:rPr>
                <w:b w:val="1"/>
                <w:bCs w:val="1"/>
                <w:rtl w:val="0"/>
              </w:rPr>
              <w:t xml:space="preserve">Tipo de comunicación: </w:t>
            </w:r>
            <w:r w:rsidDel="00000000" w:rsidR="00000000" w:rsidRPr="00000000">
              <w:rPr>
                <w:rtl w:val="0"/>
              </w:rPr>
              <w:t xml:space="preserve">Presentación oral</w:t>
            </w:r>
          </w:p>
          <w:p w:rsidR="00000000" w:rsidDel="00000000" w:rsidP="00000000" w:rsidRDefault="00000000" w:rsidRPr="00000000" w14:paraId="00000419">
            <w:pPr>
              <w:rPr/>
            </w:pPr>
            <w:r w:rsidDel="00000000" w:rsidR="00000000" w:rsidRPr="00000000">
              <w:rPr>
                <w:b w:val="1"/>
                <w:bCs w:val="1"/>
                <w:rtl w:val="0"/>
              </w:rPr>
              <w:t xml:space="preserve">Autores/as*: </w:t>
            </w:r>
            <w:r w:rsidDel="00000000" w:rsidR="00000000" w:rsidRPr="00000000">
              <w:rPr>
                <w:rtl w:val="0"/>
              </w:rPr>
              <w:t xml:space="preserve">Vinícius Lacerda</w:t>
            </w:r>
          </w:p>
          <w:p w:rsidR="00000000" w:rsidDel="00000000" w:rsidP="00000000" w:rsidRDefault="00000000" w:rsidRPr="00000000" w14:paraId="0000041A">
            <w:pPr>
              <w:rPr>
                <w:b w:val="1"/>
                <w:bCs w:val="1"/>
              </w:rPr>
            </w:pPr>
            <w:r w:rsidDel="00000000" w:rsidR="00000000" w:rsidRPr="00000000">
              <w:rPr>
                <w:b w:val="1"/>
                <w:bCs w:val="1"/>
                <w:rtl w:val="0"/>
              </w:rPr>
              <w:t xml:space="preserve">Año: 2023</w:t>
            </w:r>
          </w:p>
        </w:tc>
      </w:tr>
      <w:tr>
        <w:trPr>
          <w:cantSplit w:val="0"/>
          <w:trHeight w:val="460" w:hRule="atLeast"/>
          <w:tblHeader w:val="0"/>
        </w:trPr>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F">
            <w:pPr>
              <w:rPr/>
            </w:pPr>
            <w:r w:rsidDel="00000000" w:rsidR="00000000" w:rsidRPr="00000000">
              <w:rPr>
                <w:b w:val="1"/>
                <w:bCs w:val="1"/>
                <w:rtl w:val="0"/>
              </w:rPr>
              <w:t xml:space="preserve">Nombre del congreso/seminario/conferencia/jornada técnica: </w:t>
            </w:r>
            <w:r w:rsidDel="00000000" w:rsidR="00000000" w:rsidRPr="00000000">
              <w:rPr>
                <w:rtl w:val="0"/>
              </w:rPr>
              <w:t xml:space="preserve">ComForEn</w:t>
            </w:r>
          </w:p>
          <w:p w:rsidR="00000000" w:rsidDel="00000000" w:rsidP="00000000" w:rsidRDefault="00000000" w:rsidRPr="00000000" w14:paraId="00000420">
            <w:pPr>
              <w:rPr/>
            </w:pPr>
            <w:r w:rsidDel="00000000" w:rsidR="00000000" w:rsidRPr="00000000">
              <w:rPr>
                <w:b w:val="1"/>
                <w:bCs w:val="1"/>
                <w:rtl w:val="0"/>
              </w:rPr>
              <w:t xml:space="preserve">Tipo de comunicación: </w:t>
            </w:r>
            <w:r w:rsidDel="00000000" w:rsidR="00000000" w:rsidRPr="00000000">
              <w:rPr>
                <w:rtl w:val="0"/>
              </w:rPr>
              <w:t xml:space="preserve">Artículo [C1] y presentación oral</w:t>
            </w:r>
          </w:p>
          <w:p w:rsidR="00000000" w:rsidDel="00000000" w:rsidP="00000000" w:rsidRDefault="00000000" w:rsidRPr="00000000" w14:paraId="00000421">
            <w:pPr>
              <w:rPr>
                <w:b w:val="1"/>
                <w:bCs w:val="1"/>
              </w:rPr>
            </w:pPr>
            <w:r w:rsidDel="00000000" w:rsidR="00000000" w:rsidRPr="00000000">
              <w:rPr>
                <w:b w:val="1"/>
                <w:bCs w:val="1"/>
                <w:rtl w:val="0"/>
              </w:rPr>
              <w:t xml:space="preserve">Autores/as*: Prieto Araujo, Eduardo</w:t>
            </w:r>
            <w:r w:rsidDel="00000000" w:rsidR="00000000" w:rsidRPr="00000000">
              <w:rPr>
                <w:rtl w:val="0"/>
              </w:rPr>
              <w:t xml:space="preserve">, Francesca Rossi, Juan Carlos Olives Camps, Èlia Mateu Barriendos, Soufiane El Yaagoubi, Marcel Garrobé Fonollosa, </w:t>
            </w:r>
            <w:r w:rsidDel="00000000" w:rsidR="00000000" w:rsidRPr="00000000">
              <w:rPr>
                <w:b w:val="1"/>
                <w:bCs w:val="1"/>
                <w:rtl w:val="0"/>
              </w:rPr>
              <w:t xml:space="preserve">Joan Gabriel Bergas Jané, Iraola de Acevedo, Eduardo, </w:t>
            </w:r>
            <w:r w:rsidDel="00000000" w:rsidR="00000000" w:rsidRPr="00000000">
              <w:rPr>
                <w:rtl w:val="0"/>
              </w:rPr>
              <w:t xml:space="preserve">García Lorenzo, Mauro, </w:t>
            </w:r>
            <w:r w:rsidDel="00000000" w:rsidR="00000000" w:rsidRPr="00000000">
              <w:rPr>
                <w:b w:val="1"/>
                <w:bCs w:val="1"/>
                <w:rtl w:val="0"/>
              </w:rPr>
              <w:t xml:space="preserve">Francesc Lordan, Rosa M Badia</w:t>
            </w:r>
          </w:p>
          <w:p w:rsidR="00000000" w:rsidDel="00000000" w:rsidP="00000000" w:rsidRDefault="00000000" w:rsidRPr="00000000" w14:paraId="00000422">
            <w:pPr>
              <w:rPr>
                <w:b w:val="1"/>
                <w:bCs w:val="1"/>
              </w:rPr>
            </w:pPr>
            <w:r w:rsidDel="00000000" w:rsidR="00000000" w:rsidRPr="00000000">
              <w:rPr>
                <w:b w:val="1"/>
                <w:bCs w:val="1"/>
                <w:rtl w:val="0"/>
              </w:rPr>
              <w:t xml:space="preserve">Año: 2024</w:t>
            </w:r>
          </w:p>
        </w:tc>
      </w:tr>
      <w:tr>
        <w:trPr>
          <w:cantSplit w:val="0"/>
          <w:trHeight w:val="460" w:hRule="atLeast"/>
          <w:tblHeader w:val="0"/>
        </w:trPr>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7">
            <w:pPr>
              <w:rPr/>
            </w:pPr>
            <w:r w:rsidDel="00000000" w:rsidR="00000000" w:rsidRPr="00000000">
              <w:rPr>
                <w:b w:val="1"/>
                <w:bCs w:val="1"/>
                <w:rtl w:val="0"/>
              </w:rPr>
              <w:t xml:space="preserve">Nombre del congreso/seminario/conferencia/jornada técnica: </w:t>
            </w:r>
            <w:r w:rsidDel="00000000" w:rsidR="00000000" w:rsidRPr="00000000">
              <w:rPr>
                <w:rtl w:val="0"/>
              </w:rPr>
              <w:t xml:space="preserve">Seminario UPC - Research Café</w:t>
            </w:r>
          </w:p>
          <w:p w:rsidR="00000000" w:rsidDel="00000000" w:rsidP="00000000" w:rsidRDefault="00000000" w:rsidRPr="00000000" w14:paraId="00000428">
            <w:pPr>
              <w:rPr/>
            </w:pPr>
            <w:r w:rsidDel="00000000" w:rsidR="00000000" w:rsidRPr="00000000">
              <w:rPr>
                <w:b w:val="1"/>
                <w:bCs w:val="1"/>
                <w:rtl w:val="0"/>
              </w:rPr>
              <w:t xml:space="preserve">Tipo de comunicación:</w:t>
            </w:r>
            <w:r w:rsidDel="00000000" w:rsidR="00000000" w:rsidRPr="00000000">
              <w:rPr>
                <w:rtl w:val="0"/>
              </w:rPr>
              <w:t xml:space="preserve"> Presentación Oral</w:t>
            </w:r>
          </w:p>
          <w:p w:rsidR="00000000" w:rsidDel="00000000" w:rsidP="00000000" w:rsidRDefault="00000000" w:rsidRPr="00000000" w14:paraId="00000429">
            <w:pPr>
              <w:rPr/>
            </w:pPr>
            <w:r w:rsidDel="00000000" w:rsidR="00000000" w:rsidRPr="00000000">
              <w:rPr>
                <w:b w:val="1"/>
                <w:bCs w:val="1"/>
                <w:rtl w:val="0"/>
              </w:rPr>
              <w:t xml:space="preserve">Autores/as*: </w:t>
            </w:r>
            <w:r w:rsidDel="00000000" w:rsidR="00000000" w:rsidRPr="00000000">
              <w:rPr>
                <w:rtl w:val="0"/>
              </w:rPr>
              <w:t xml:space="preserve">Francesca Rossi</w:t>
            </w:r>
          </w:p>
          <w:p w:rsidR="00000000" w:rsidDel="00000000" w:rsidP="00000000" w:rsidRDefault="00000000" w:rsidRPr="00000000" w14:paraId="0000042A">
            <w:pPr>
              <w:rPr/>
            </w:pPr>
            <w:r w:rsidDel="00000000" w:rsidR="00000000" w:rsidRPr="00000000">
              <w:rPr>
                <w:b w:val="1"/>
                <w:bCs w:val="1"/>
                <w:rtl w:val="0"/>
              </w:rPr>
              <w:t xml:space="preserve">Año: </w:t>
            </w:r>
            <w:r w:rsidDel="00000000" w:rsidR="00000000" w:rsidRPr="00000000">
              <w:rPr>
                <w:rtl w:val="0"/>
              </w:rPr>
              <w:t xml:space="preserve">2025</w:t>
            </w:r>
          </w:p>
        </w:tc>
      </w:tr>
      <w:tr>
        <w:trPr>
          <w:cantSplit w:val="0"/>
          <w:trHeight w:val="460" w:hRule="atLeast"/>
          <w:tblHeader w:val="0"/>
        </w:trPr>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F">
            <w:pPr>
              <w:rPr/>
            </w:pPr>
            <w:r w:rsidDel="00000000" w:rsidR="00000000" w:rsidRPr="00000000">
              <w:rPr>
                <w:b w:val="1"/>
                <w:bCs w:val="1"/>
                <w:rtl w:val="0"/>
              </w:rPr>
              <w:t xml:space="preserve">Nombre del congreso/seminario/conferencia/jornada técnica: </w:t>
            </w:r>
            <w:r w:rsidDel="00000000" w:rsidR="00000000" w:rsidRPr="00000000">
              <w:rPr>
                <w:rtl w:val="0"/>
              </w:rPr>
              <w:t xml:space="preserve">Presentación concepto HP2C-DT (Elewit - Redeia)</w:t>
            </w:r>
          </w:p>
          <w:p w:rsidR="00000000" w:rsidDel="00000000" w:rsidP="00000000" w:rsidRDefault="00000000" w:rsidRPr="00000000" w14:paraId="00000430">
            <w:pPr>
              <w:rPr/>
            </w:pPr>
            <w:r w:rsidDel="00000000" w:rsidR="00000000" w:rsidRPr="00000000">
              <w:rPr>
                <w:b w:val="1"/>
                <w:bCs w:val="1"/>
                <w:rtl w:val="0"/>
              </w:rPr>
              <w:t xml:space="preserve">Tipo de comunicación: </w:t>
            </w:r>
            <w:r w:rsidDel="00000000" w:rsidR="00000000" w:rsidRPr="00000000">
              <w:rPr>
                <w:rtl w:val="0"/>
              </w:rPr>
              <w:t xml:space="preserve">presentación online </w:t>
            </w:r>
          </w:p>
          <w:p w:rsidR="00000000" w:rsidDel="00000000" w:rsidP="00000000" w:rsidRDefault="00000000" w:rsidRPr="00000000" w14:paraId="00000431">
            <w:pPr>
              <w:rPr>
                <w:b w:val="1"/>
                <w:bCs w:val="1"/>
              </w:rPr>
            </w:pPr>
            <w:r w:rsidDel="00000000" w:rsidR="00000000" w:rsidRPr="00000000">
              <w:rPr>
                <w:b w:val="1"/>
                <w:bCs w:val="1"/>
                <w:rtl w:val="0"/>
              </w:rPr>
              <w:t xml:space="preserve">Autores/as*: Eduardo Prieto Araujo</w:t>
            </w:r>
          </w:p>
          <w:p w:rsidR="00000000" w:rsidDel="00000000" w:rsidP="00000000" w:rsidRDefault="00000000" w:rsidRPr="00000000" w14:paraId="00000432">
            <w:pPr>
              <w:rPr>
                <w:b w:val="1"/>
                <w:bCs w:val="1"/>
              </w:rPr>
            </w:pPr>
            <w:r w:rsidDel="00000000" w:rsidR="00000000" w:rsidRPr="00000000">
              <w:rPr>
                <w:b w:val="1"/>
                <w:bCs w:val="1"/>
                <w:rtl w:val="0"/>
              </w:rPr>
              <w:t xml:space="preserve">Año: 2024</w:t>
            </w:r>
          </w:p>
        </w:tc>
      </w:tr>
      <w:tr>
        <w:trPr>
          <w:cantSplit w:val="0"/>
          <w:trHeight w:val="460" w:hRule="atLeast"/>
          <w:tblHeader w:val="0"/>
        </w:trPr>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7">
            <w:pPr>
              <w:rPr/>
            </w:pPr>
            <w:r w:rsidDel="00000000" w:rsidR="00000000" w:rsidRPr="00000000">
              <w:rPr>
                <w:b w:val="1"/>
                <w:bCs w:val="1"/>
                <w:rtl w:val="0"/>
              </w:rPr>
              <w:t xml:space="preserve">Nombre del congreso/seminario/conferencia/jornada técnica: </w:t>
            </w:r>
            <w:r w:rsidDel="00000000" w:rsidR="00000000" w:rsidRPr="00000000">
              <w:rPr>
                <w:rtl w:val="0"/>
              </w:rPr>
              <w:t xml:space="preserve">Presentación concepto HP2C-DT (Red Eléctrica - Departamento Protecciones - Presentación herramienta protecciones)</w:t>
            </w:r>
          </w:p>
          <w:p w:rsidR="00000000" w:rsidDel="00000000" w:rsidP="00000000" w:rsidRDefault="00000000" w:rsidRPr="00000000" w14:paraId="00000438">
            <w:pPr>
              <w:rPr/>
            </w:pPr>
            <w:r w:rsidDel="00000000" w:rsidR="00000000" w:rsidRPr="00000000">
              <w:rPr>
                <w:b w:val="1"/>
                <w:bCs w:val="1"/>
                <w:rtl w:val="0"/>
              </w:rPr>
              <w:t xml:space="preserve">Tipo de comunicación: </w:t>
            </w:r>
            <w:r w:rsidDel="00000000" w:rsidR="00000000" w:rsidRPr="00000000">
              <w:rPr>
                <w:rtl w:val="0"/>
              </w:rPr>
              <w:t xml:space="preserve">presentación online </w:t>
            </w:r>
          </w:p>
          <w:p w:rsidR="00000000" w:rsidDel="00000000" w:rsidP="00000000" w:rsidRDefault="00000000" w:rsidRPr="00000000" w14:paraId="00000439">
            <w:pPr>
              <w:rPr/>
            </w:pPr>
            <w:r w:rsidDel="00000000" w:rsidR="00000000" w:rsidRPr="00000000">
              <w:rPr>
                <w:b w:val="1"/>
                <w:bCs w:val="1"/>
                <w:rtl w:val="0"/>
              </w:rPr>
              <w:t xml:space="preserve">Autores/as*:</w:t>
            </w:r>
            <w:r w:rsidDel="00000000" w:rsidR="00000000" w:rsidRPr="00000000">
              <w:rPr>
                <w:rtl w:val="0"/>
              </w:rPr>
              <w:t xml:space="preserve"> Vinícius Lacerda, Eduardo Prieto Araujo</w:t>
            </w:r>
          </w:p>
          <w:p w:rsidR="00000000" w:rsidDel="00000000" w:rsidP="00000000" w:rsidRDefault="00000000" w:rsidRPr="00000000" w14:paraId="0000043A">
            <w:pPr>
              <w:rPr/>
            </w:pPr>
            <w:r w:rsidDel="00000000" w:rsidR="00000000" w:rsidRPr="00000000">
              <w:rPr>
                <w:b w:val="1"/>
                <w:bCs w:val="1"/>
                <w:rtl w:val="0"/>
              </w:rPr>
              <w:t xml:space="preserve">Año: </w:t>
            </w:r>
            <w:r w:rsidDel="00000000" w:rsidR="00000000" w:rsidRPr="00000000">
              <w:rPr>
                <w:rtl w:val="0"/>
              </w:rPr>
              <w:t xml:space="preserve">2025</w:t>
            </w:r>
          </w:p>
        </w:tc>
      </w:tr>
      <w:tr>
        <w:trPr>
          <w:cantSplit w:val="0"/>
          <w:trHeight w:val="460" w:hRule="atLeast"/>
          <w:tblHeader w:val="0"/>
        </w:trPr>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F">
            <w:pPr>
              <w:rPr/>
            </w:pPr>
            <w:r w:rsidDel="00000000" w:rsidR="00000000" w:rsidRPr="00000000">
              <w:rPr>
                <w:b w:val="1"/>
                <w:bCs w:val="1"/>
                <w:rtl w:val="0"/>
              </w:rPr>
              <w:t xml:space="preserve">Nombre del congreso/seminario/conferencia/jornada técnica: </w:t>
            </w:r>
            <w:r w:rsidDel="00000000" w:rsidR="00000000" w:rsidRPr="00000000">
              <w:rPr>
                <w:rtl w:val="0"/>
              </w:rPr>
              <w:t xml:space="preserve">Presentación concepto HP2C-DT (OPAL-RT)</w:t>
            </w:r>
          </w:p>
          <w:p w:rsidR="00000000" w:rsidDel="00000000" w:rsidP="00000000" w:rsidRDefault="00000000" w:rsidRPr="00000000" w14:paraId="00000440">
            <w:pPr>
              <w:rPr/>
            </w:pPr>
            <w:r w:rsidDel="00000000" w:rsidR="00000000" w:rsidRPr="00000000">
              <w:rPr>
                <w:b w:val="1"/>
                <w:bCs w:val="1"/>
                <w:rtl w:val="0"/>
              </w:rPr>
              <w:t xml:space="preserve">Tipo de comunicación: </w:t>
            </w:r>
            <w:r w:rsidDel="00000000" w:rsidR="00000000" w:rsidRPr="00000000">
              <w:rPr>
                <w:rtl w:val="0"/>
              </w:rPr>
              <w:t xml:space="preserve">presentación online </w:t>
            </w:r>
          </w:p>
          <w:p w:rsidR="00000000" w:rsidDel="00000000" w:rsidP="00000000" w:rsidRDefault="00000000" w:rsidRPr="00000000" w14:paraId="00000441">
            <w:pPr>
              <w:rPr>
                <w:b w:val="1"/>
                <w:bCs w:val="1"/>
              </w:rPr>
            </w:pPr>
            <w:r w:rsidDel="00000000" w:rsidR="00000000" w:rsidRPr="00000000">
              <w:rPr>
                <w:b w:val="1"/>
                <w:bCs w:val="1"/>
                <w:rtl w:val="0"/>
              </w:rPr>
              <w:t xml:space="preserve">Autores/as*: Eduardo Prieto Araujo</w:t>
            </w:r>
          </w:p>
          <w:p w:rsidR="00000000" w:rsidDel="00000000" w:rsidP="00000000" w:rsidRDefault="00000000" w:rsidRPr="00000000" w14:paraId="00000442">
            <w:pPr>
              <w:rPr>
                <w:b w:val="1"/>
                <w:bCs w:val="1"/>
              </w:rPr>
            </w:pPr>
            <w:r w:rsidDel="00000000" w:rsidR="00000000" w:rsidRPr="00000000">
              <w:rPr>
                <w:b w:val="1"/>
                <w:bCs w:val="1"/>
                <w:rtl w:val="0"/>
              </w:rPr>
              <w:t xml:space="preserve">Año: </w:t>
            </w:r>
            <w:r w:rsidDel="00000000" w:rsidR="00000000" w:rsidRPr="00000000">
              <w:rPr>
                <w:rtl w:val="0"/>
              </w:rPr>
              <w:t xml:space="preserve">2023</w:t>
            </w:r>
            <w:r w:rsidDel="00000000" w:rsidR="00000000" w:rsidRPr="00000000">
              <w:rPr>
                <w:rtl w:val="0"/>
              </w:rPr>
            </w:r>
          </w:p>
        </w:tc>
      </w:tr>
      <w:tr>
        <w:trPr>
          <w:cantSplit w:val="0"/>
          <w:trHeight w:val="460" w:hRule="atLeast"/>
          <w:tblHeader w:val="0"/>
        </w:trPr>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7">
            <w:pPr>
              <w:rPr/>
            </w:pPr>
            <w:r w:rsidDel="00000000" w:rsidR="00000000" w:rsidRPr="00000000">
              <w:rPr>
                <w:b w:val="1"/>
                <w:bCs w:val="1"/>
                <w:rtl w:val="0"/>
              </w:rPr>
              <w:t xml:space="preserve">Nombre del congreso/seminario/conferencia/jornada técnica: </w:t>
            </w:r>
            <w:r w:rsidDel="00000000" w:rsidR="00000000" w:rsidRPr="00000000">
              <w:rPr>
                <w:rtl w:val="0"/>
              </w:rPr>
              <w:t xml:space="preserve">Presentación concepto HP2C-DT (RTE-CRESYM)</w:t>
            </w:r>
          </w:p>
          <w:p w:rsidR="00000000" w:rsidDel="00000000" w:rsidP="00000000" w:rsidRDefault="00000000" w:rsidRPr="00000000" w14:paraId="00000448">
            <w:pPr>
              <w:rPr/>
            </w:pPr>
            <w:r w:rsidDel="00000000" w:rsidR="00000000" w:rsidRPr="00000000">
              <w:rPr>
                <w:b w:val="1"/>
                <w:bCs w:val="1"/>
                <w:rtl w:val="0"/>
              </w:rPr>
              <w:t xml:space="preserve">Tipo de comunicación: </w:t>
            </w:r>
            <w:r w:rsidDel="00000000" w:rsidR="00000000" w:rsidRPr="00000000">
              <w:rPr>
                <w:rtl w:val="0"/>
              </w:rPr>
              <w:t xml:space="preserve">presentación online </w:t>
            </w:r>
          </w:p>
          <w:p w:rsidR="00000000" w:rsidDel="00000000" w:rsidP="00000000" w:rsidRDefault="00000000" w:rsidRPr="00000000" w14:paraId="00000449">
            <w:pPr>
              <w:rPr>
                <w:b w:val="1"/>
                <w:bCs w:val="1"/>
              </w:rPr>
            </w:pPr>
            <w:r w:rsidDel="00000000" w:rsidR="00000000" w:rsidRPr="00000000">
              <w:rPr>
                <w:b w:val="1"/>
                <w:bCs w:val="1"/>
                <w:rtl w:val="0"/>
              </w:rPr>
              <w:t xml:space="preserve">Autores/as*: Eduardo Prieto Araujo</w:t>
            </w:r>
          </w:p>
          <w:p w:rsidR="00000000" w:rsidDel="00000000" w:rsidP="00000000" w:rsidRDefault="00000000" w:rsidRPr="00000000" w14:paraId="0000044A">
            <w:pPr>
              <w:rPr>
                <w:b w:val="1"/>
                <w:bCs w:val="1"/>
              </w:rPr>
            </w:pPr>
            <w:r w:rsidDel="00000000" w:rsidR="00000000" w:rsidRPr="00000000">
              <w:rPr>
                <w:b w:val="1"/>
                <w:bCs w:val="1"/>
                <w:rtl w:val="0"/>
              </w:rPr>
              <w:t xml:space="preserve">Año: </w:t>
            </w:r>
            <w:r w:rsidDel="00000000" w:rsidR="00000000" w:rsidRPr="00000000">
              <w:rPr>
                <w:rtl w:val="0"/>
              </w:rPr>
              <w:t xml:space="preserve">2025</w:t>
            </w:r>
            <w:r w:rsidDel="00000000" w:rsidR="00000000" w:rsidRPr="00000000">
              <w:rPr>
                <w:rtl w:val="0"/>
              </w:rPr>
            </w:r>
          </w:p>
        </w:tc>
      </w:tr>
      <w:tr>
        <w:trPr>
          <w:cantSplit w:val="0"/>
          <w:trHeight w:val="460" w:hRule="atLeast"/>
          <w:tblHeader w:val="0"/>
        </w:trPr>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F">
            <w:pPr>
              <w:rPr/>
            </w:pPr>
            <w:r w:rsidDel="00000000" w:rsidR="00000000" w:rsidRPr="00000000">
              <w:rPr>
                <w:b w:val="1"/>
                <w:bCs w:val="1"/>
                <w:rtl w:val="0"/>
              </w:rPr>
              <w:t xml:space="preserve">Nombre del congreso/seminario/conferencia/jornada técnica: </w:t>
            </w:r>
            <w:r w:rsidDel="00000000" w:rsidR="00000000" w:rsidRPr="00000000">
              <w:rPr>
                <w:rtl w:val="0"/>
              </w:rPr>
              <w:t xml:space="preserve">Presentación concepto HP2C-DT (Scottish Power Energy Networks)</w:t>
            </w:r>
          </w:p>
          <w:p w:rsidR="00000000" w:rsidDel="00000000" w:rsidP="00000000" w:rsidRDefault="00000000" w:rsidRPr="00000000" w14:paraId="00000450">
            <w:pPr>
              <w:rPr/>
            </w:pPr>
            <w:r w:rsidDel="00000000" w:rsidR="00000000" w:rsidRPr="00000000">
              <w:rPr>
                <w:b w:val="1"/>
                <w:bCs w:val="1"/>
                <w:rtl w:val="0"/>
              </w:rPr>
              <w:t xml:space="preserve">Tipo de comunicación: </w:t>
            </w:r>
            <w:r w:rsidDel="00000000" w:rsidR="00000000" w:rsidRPr="00000000">
              <w:rPr>
                <w:rtl w:val="0"/>
              </w:rPr>
              <w:t xml:space="preserve">presentación online </w:t>
            </w:r>
          </w:p>
          <w:p w:rsidR="00000000" w:rsidDel="00000000" w:rsidP="00000000" w:rsidRDefault="00000000" w:rsidRPr="00000000" w14:paraId="00000451">
            <w:pPr>
              <w:rPr>
                <w:b w:val="1"/>
                <w:bCs w:val="1"/>
              </w:rPr>
            </w:pPr>
            <w:r w:rsidDel="00000000" w:rsidR="00000000" w:rsidRPr="00000000">
              <w:rPr>
                <w:b w:val="1"/>
                <w:bCs w:val="1"/>
                <w:rtl w:val="0"/>
              </w:rPr>
              <w:t xml:space="preserve">Autores/as*: Eduardo Prieto Araujo</w:t>
            </w:r>
          </w:p>
          <w:p w:rsidR="00000000" w:rsidDel="00000000" w:rsidP="00000000" w:rsidRDefault="00000000" w:rsidRPr="00000000" w14:paraId="00000452">
            <w:pPr>
              <w:rPr>
                <w:b w:val="1"/>
                <w:bCs w:val="1"/>
              </w:rPr>
            </w:pPr>
            <w:r w:rsidDel="00000000" w:rsidR="00000000" w:rsidRPr="00000000">
              <w:rPr>
                <w:b w:val="1"/>
                <w:bCs w:val="1"/>
                <w:rtl w:val="0"/>
              </w:rPr>
              <w:t xml:space="preserve">Año: </w:t>
            </w:r>
            <w:r w:rsidDel="00000000" w:rsidR="00000000" w:rsidRPr="00000000">
              <w:rPr>
                <w:rtl w:val="0"/>
              </w:rPr>
              <w:t xml:space="preserve">2025</w:t>
            </w:r>
            <w:r w:rsidDel="00000000" w:rsidR="00000000" w:rsidRPr="00000000">
              <w:rPr>
                <w:rtl w:val="0"/>
              </w:rPr>
            </w:r>
          </w:p>
        </w:tc>
      </w:tr>
      <w:tr>
        <w:trPr>
          <w:cantSplit w:val="0"/>
          <w:trHeight w:val="460" w:hRule="atLeast"/>
          <w:tblHeader w:val="0"/>
        </w:trPr>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7">
            <w:pPr>
              <w:rPr/>
            </w:pPr>
            <w:r w:rsidDel="00000000" w:rsidR="00000000" w:rsidRPr="00000000">
              <w:rPr>
                <w:b w:val="1"/>
                <w:bCs w:val="1"/>
                <w:rtl w:val="0"/>
              </w:rPr>
              <w:t xml:space="preserve">Nombre del congreso/seminario/conferencia/jornada técnica: </w:t>
            </w:r>
            <w:r w:rsidDel="00000000" w:rsidR="00000000" w:rsidRPr="00000000">
              <w:rPr>
                <w:rtl w:val="0"/>
              </w:rPr>
              <w:t xml:space="preserve">Presentación concepto HP2C-DT - Herramientas de operación (Hitachi Energy)</w:t>
            </w:r>
          </w:p>
          <w:p w:rsidR="00000000" w:rsidDel="00000000" w:rsidP="00000000" w:rsidRDefault="00000000" w:rsidRPr="00000000" w14:paraId="00000458">
            <w:pPr>
              <w:rPr/>
            </w:pPr>
            <w:r w:rsidDel="00000000" w:rsidR="00000000" w:rsidRPr="00000000">
              <w:rPr>
                <w:b w:val="1"/>
                <w:bCs w:val="1"/>
                <w:rtl w:val="0"/>
              </w:rPr>
              <w:t xml:space="preserve">Tipo de comunicación: </w:t>
            </w:r>
            <w:r w:rsidDel="00000000" w:rsidR="00000000" w:rsidRPr="00000000">
              <w:rPr>
                <w:rtl w:val="0"/>
              </w:rPr>
              <w:t xml:space="preserve">presentación online </w:t>
            </w:r>
          </w:p>
          <w:p w:rsidR="00000000" w:rsidDel="00000000" w:rsidP="00000000" w:rsidRDefault="00000000" w:rsidRPr="00000000" w14:paraId="00000459">
            <w:pPr>
              <w:rPr>
                <w:b w:val="1"/>
                <w:bCs w:val="1"/>
              </w:rPr>
            </w:pPr>
            <w:r w:rsidDel="00000000" w:rsidR="00000000" w:rsidRPr="00000000">
              <w:rPr>
                <w:b w:val="1"/>
                <w:bCs w:val="1"/>
                <w:rtl w:val="0"/>
              </w:rPr>
              <w:t xml:space="preserve">Autores/as*: </w:t>
            </w:r>
            <w:r w:rsidDel="00000000" w:rsidR="00000000" w:rsidRPr="00000000">
              <w:rPr>
                <w:rtl w:val="0"/>
              </w:rPr>
              <w:t xml:space="preserve">Francesca Rossi, </w:t>
            </w:r>
            <w:r w:rsidDel="00000000" w:rsidR="00000000" w:rsidRPr="00000000">
              <w:rPr>
                <w:b w:val="1"/>
                <w:bCs w:val="1"/>
                <w:rtl w:val="0"/>
              </w:rPr>
              <w:t xml:space="preserve">Eduardo Prieto Araujo</w:t>
            </w:r>
          </w:p>
          <w:p w:rsidR="00000000" w:rsidDel="00000000" w:rsidP="00000000" w:rsidRDefault="00000000" w:rsidRPr="00000000" w14:paraId="0000045A">
            <w:pPr>
              <w:rPr>
                <w:b w:val="1"/>
                <w:bCs w:val="1"/>
              </w:rPr>
            </w:pPr>
            <w:r w:rsidDel="00000000" w:rsidR="00000000" w:rsidRPr="00000000">
              <w:rPr>
                <w:b w:val="1"/>
                <w:bCs w:val="1"/>
                <w:rtl w:val="0"/>
              </w:rPr>
              <w:t xml:space="preserve">Año: </w:t>
            </w:r>
            <w:r w:rsidDel="00000000" w:rsidR="00000000" w:rsidRPr="00000000">
              <w:rPr>
                <w:rtl w:val="0"/>
              </w:rPr>
              <w:t xml:space="preserve">2025</w:t>
            </w:r>
            <w:r w:rsidDel="00000000" w:rsidR="00000000" w:rsidRPr="00000000">
              <w:rPr>
                <w:rtl w:val="0"/>
              </w:rPr>
            </w:r>
          </w:p>
        </w:tc>
      </w:tr>
      <w:tr>
        <w:trPr>
          <w:cantSplit w:val="0"/>
          <w:trHeight w:val="460" w:hRule="atLeast"/>
          <w:tblHeader w:val="0"/>
        </w:trPr>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F">
            <w:pPr>
              <w:rPr/>
            </w:pPr>
            <w:r w:rsidDel="00000000" w:rsidR="00000000" w:rsidRPr="00000000">
              <w:rPr>
                <w:b w:val="1"/>
                <w:bCs w:val="1"/>
                <w:rtl w:val="0"/>
              </w:rPr>
              <w:t xml:space="preserve">Nombre del congreso/seminario/conferencia/jornada técnica: </w:t>
            </w:r>
            <w:r w:rsidDel="00000000" w:rsidR="00000000" w:rsidRPr="00000000">
              <w:rPr>
                <w:rtl w:val="0"/>
              </w:rPr>
              <w:t xml:space="preserve">Presentación concepto HP2C-DT - MSc InnoEnergy Workshop Barcelona, 2024</w:t>
            </w:r>
          </w:p>
          <w:p w:rsidR="00000000" w:rsidDel="00000000" w:rsidP="00000000" w:rsidRDefault="00000000" w:rsidRPr="00000000" w14:paraId="00000460">
            <w:pPr>
              <w:rPr/>
            </w:pPr>
            <w:r w:rsidDel="00000000" w:rsidR="00000000" w:rsidRPr="00000000">
              <w:rPr>
                <w:b w:val="1"/>
                <w:bCs w:val="1"/>
                <w:rtl w:val="0"/>
              </w:rPr>
              <w:t xml:space="preserve">Tipo de comunicación: </w:t>
            </w:r>
            <w:r w:rsidDel="00000000" w:rsidR="00000000" w:rsidRPr="00000000">
              <w:rPr>
                <w:rtl w:val="0"/>
              </w:rPr>
              <w:t xml:space="preserve">Presentación oral </w:t>
            </w:r>
          </w:p>
          <w:p w:rsidR="00000000" w:rsidDel="00000000" w:rsidP="00000000" w:rsidRDefault="00000000" w:rsidRPr="00000000" w14:paraId="00000461">
            <w:pPr>
              <w:rPr/>
            </w:pPr>
            <w:r w:rsidDel="00000000" w:rsidR="00000000" w:rsidRPr="00000000">
              <w:rPr>
                <w:b w:val="1"/>
                <w:bCs w:val="1"/>
                <w:rtl w:val="0"/>
              </w:rPr>
              <w:t xml:space="preserve">Autores/as*: </w:t>
            </w:r>
            <w:r w:rsidDel="00000000" w:rsidR="00000000" w:rsidRPr="00000000">
              <w:rPr>
                <w:rtl w:val="0"/>
              </w:rPr>
              <w:t xml:space="preserve">Francesca Rossi</w:t>
            </w:r>
          </w:p>
          <w:p w:rsidR="00000000" w:rsidDel="00000000" w:rsidP="00000000" w:rsidRDefault="00000000" w:rsidRPr="00000000" w14:paraId="00000462">
            <w:pPr>
              <w:rPr>
                <w:b w:val="1"/>
                <w:bCs w:val="1"/>
              </w:rPr>
            </w:pPr>
            <w:r w:rsidDel="00000000" w:rsidR="00000000" w:rsidRPr="00000000">
              <w:rPr>
                <w:b w:val="1"/>
                <w:bCs w:val="1"/>
                <w:rtl w:val="0"/>
              </w:rPr>
              <w:t xml:space="preserve">Año: </w:t>
            </w:r>
            <w:r w:rsidDel="00000000" w:rsidR="00000000" w:rsidRPr="00000000">
              <w:rPr>
                <w:rtl w:val="0"/>
              </w:rPr>
              <w:t xml:space="preserve">2024</w:t>
            </w:r>
            <w:r w:rsidDel="00000000" w:rsidR="00000000" w:rsidRPr="00000000">
              <w:rPr>
                <w:rtl w:val="0"/>
              </w:rPr>
            </w:r>
          </w:p>
        </w:tc>
      </w:tr>
      <w:tr>
        <w:trPr>
          <w:cantSplit w:val="0"/>
          <w:trHeight w:val="460" w:hRule="atLeast"/>
          <w:tblHeader w:val="0"/>
        </w:trPr>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7">
            <w:pPr>
              <w:rPr/>
            </w:pPr>
            <w:r w:rsidDel="00000000" w:rsidR="00000000" w:rsidRPr="00000000">
              <w:rPr>
                <w:b w:val="1"/>
                <w:bCs w:val="1"/>
                <w:rtl w:val="0"/>
              </w:rPr>
              <w:t xml:space="preserve">Nombre del congreso/seminario/conferencia/jornada técnica: </w:t>
            </w:r>
            <w:r w:rsidDel="00000000" w:rsidR="00000000" w:rsidRPr="00000000">
              <w:rPr>
                <w:rtl w:val="0"/>
              </w:rPr>
              <w:t xml:space="preserve">Presentación concepto HP2C-DT - MSc InnoEnergy Workshop Barcelona, 2025</w:t>
            </w:r>
          </w:p>
          <w:p w:rsidR="00000000" w:rsidDel="00000000" w:rsidP="00000000" w:rsidRDefault="00000000" w:rsidRPr="00000000" w14:paraId="00000468">
            <w:pPr>
              <w:rPr/>
            </w:pPr>
            <w:r w:rsidDel="00000000" w:rsidR="00000000" w:rsidRPr="00000000">
              <w:rPr>
                <w:b w:val="1"/>
                <w:bCs w:val="1"/>
                <w:rtl w:val="0"/>
              </w:rPr>
              <w:t xml:space="preserve">Tipo de comunicación: </w:t>
            </w:r>
            <w:r w:rsidDel="00000000" w:rsidR="00000000" w:rsidRPr="00000000">
              <w:rPr>
                <w:rtl w:val="0"/>
              </w:rPr>
              <w:t xml:space="preserve">Presentación oral </w:t>
            </w:r>
          </w:p>
          <w:p w:rsidR="00000000" w:rsidDel="00000000" w:rsidP="00000000" w:rsidRDefault="00000000" w:rsidRPr="00000000" w14:paraId="00000469">
            <w:pPr>
              <w:rPr/>
            </w:pPr>
            <w:r w:rsidDel="00000000" w:rsidR="00000000" w:rsidRPr="00000000">
              <w:rPr>
                <w:b w:val="1"/>
                <w:bCs w:val="1"/>
                <w:rtl w:val="0"/>
              </w:rPr>
              <w:t xml:space="preserve">Autores/as*: </w:t>
            </w:r>
            <w:r w:rsidDel="00000000" w:rsidR="00000000" w:rsidRPr="00000000">
              <w:rPr>
                <w:rtl w:val="0"/>
              </w:rPr>
              <w:t xml:space="preserve">Francesca Rossi</w:t>
            </w:r>
          </w:p>
          <w:p w:rsidR="00000000" w:rsidDel="00000000" w:rsidP="00000000" w:rsidRDefault="00000000" w:rsidRPr="00000000" w14:paraId="0000046A">
            <w:pPr>
              <w:rPr>
                <w:b w:val="1"/>
                <w:bCs w:val="1"/>
              </w:rPr>
            </w:pPr>
            <w:r w:rsidDel="00000000" w:rsidR="00000000" w:rsidRPr="00000000">
              <w:rPr>
                <w:b w:val="1"/>
                <w:bCs w:val="1"/>
                <w:rtl w:val="0"/>
              </w:rPr>
              <w:t xml:space="preserve">Año: </w:t>
            </w:r>
            <w:r w:rsidDel="00000000" w:rsidR="00000000" w:rsidRPr="00000000">
              <w:rPr>
                <w:rtl w:val="0"/>
              </w:rPr>
              <w:t xml:space="preserve">2025</w:t>
            </w:r>
            <w:r w:rsidDel="00000000" w:rsidR="00000000" w:rsidRPr="00000000">
              <w:rPr>
                <w:rtl w:val="0"/>
              </w:rPr>
            </w:r>
          </w:p>
        </w:tc>
      </w:tr>
      <w:tr>
        <w:trPr>
          <w:cantSplit w:val="0"/>
          <w:trHeight w:val="460" w:hRule="atLeast"/>
          <w:tblHeader w:val="0"/>
        </w:trPr>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F">
            <w:pPr>
              <w:rPr/>
            </w:pPr>
            <w:r w:rsidDel="00000000" w:rsidR="00000000" w:rsidRPr="00000000">
              <w:rPr>
                <w:b w:val="1"/>
                <w:bCs w:val="1"/>
                <w:rtl w:val="0"/>
              </w:rPr>
              <w:t xml:space="preserve">Nombre del congreso/seminario/conferencia/jornada técnica: </w:t>
            </w:r>
            <w:r w:rsidDel="00000000" w:rsidR="00000000" w:rsidRPr="00000000">
              <w:rPr>
                <w:rtl w:val="0"/>
              </w:rPr>
              <w:t xml:space="preserve">Presentación to Cigré WG B4.104 HVDC Digital Twin </w:t>
            </w:r>
          </w:p>
          <w:p w:rsidR="00000000" w:rsidDel="00000000" w:rsidP="00000000" w:rsidRDefault="00000000" w:rsidRPr="00000000" w14:paraId="00000470">
            <w:pPr>
              <w:rPr/>
            </w:pPr>
            <w:r w:rsidDel="00000000" w:rsidR="00000000" w:rsidRPr="00000000">
              <w:rPr>
                <w:b w:val="1"/>
                <w:bCs w:val="1"/>
                <w:rtl w:val="0"/>
              </w:rPr>
              <w:t xml:space="preserve">Tipo de comunicación: </w:t>
            </w:r>
            <w:r w:rsidDel="00000000" w:rsidR="00000000" w:rsidRPr="00000000">
              <w:rPr>
                <w:rtl w:val="0"/>
              </w:rPr>
              <w:t xml:space="preserve">Presentación oral </w:t>
            </w:r>
          </w:p>
          <w:p w:rsidR="00000000" w:rsidDel="00000000" w:rsidP="00000000" w:rsidRDefault="00000000" w:rsidRPr="00000000" w14:paraId="00000471">
            <w:pPr>
              <w:rPr/>
            </w:pPr>
            <w:r w:rsidDel="00000000" w:rsidR="00000000" w:rsidRPr="00000000">
              <w:rPr>
                <w:b w:val="1"/>
                <w:bCs w:val="1"/>
                <w:rtl w:val="0"/>
              </w:rPr>
              <w:t xml:space="preserve">Autores/as*: </w:t>
            </w:r>
            <w:r w:rsidDel="00000000" w:rsidR="00000000" w:rsidRPr="00000000">
              <w:rPr>
                <w:rtl w:val="0"/>
              </w:rPr>
              <w:t xml:space="preserve">Ferran Bohigas</w:t>
            </w:r>
          </w:p>
          <w:p w:rsidR="00000000" w:rsidDel="00000000" w:rsidP="00000000" w:rsidRDefault="00000000" w:rsidRPr="00000000" w14:paraId="00000472">
            <w:pPr>
              <w:rPr>
                <w:b w:val="1"/>
                <w:bCs w:val="1"/>
              </w:rPr>
            </w:pPr>
            <w:r w:rsidDel="00000000" w:rsidR="00000000" w:rsidRPr="00000000">
              <w:rPr>
                <w:b w:val="1"/>
                <w:bCs w:val="1"/>
                <w:rtl w:val="0"/>
              </w:rPr>
              <w:t xml:space="preserve">Año: </w:t>
            </w:r>
            <w:r w:rsidDel="00000000" w:rsidR="00000000" w:rsidRPr="00000000">
              <w:rPr>
                <w:rtl w:val="0"/>
              </w:rPr>
              <w:t xml:space="preserve">2025</w:t>
            </w:r>
            <w:r w:rsidDel="00000000" w:rsidR="00000000" w:rsidRPr="00000000">
              <w:rPr>
                <w:rtl w:val="0"/>
              </w:rPr>
            </w:r>
          </w:p>
        </w:tc>
      </w:tr>
      <w:tr>
        <w:trPr>
          <w:cantSplit w:val="0"/>
          <w:trHeight w:val="460" w:hRule="atLeast"/>
          <w:tblHeader w:val="0"/>
        </w:trPr>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7">
            <w:pPr>
              <w:rPr/>
            </w:pPr>
            <w:r w:rsidDel="00000000" w:rsidR="00000000" w:rsidRPr="00000000">
              <w:rPr>
                <w:b w:val="1"/>
                <w:bCs w:val="1"/>
                <w:rtl w:val="0"/>
              </w:rPr>
              <w:t xml:space="preserve">Nombre del congreso/seminario/conferencia/jornada técnica: </w:t>
            </w:r>
            <w:r w:rsidDel="00000000" w:rsidR="00000000" w:rsidRPr="00000000">
              <w:rPr>
                <w:rtl w:val="0"/>
              </w:rPr>
              <w:t xml:space="preserve">Presentación concepto HP2C-DT (Mathworks - Matlab)</w:t>
            </w:r>
          </w:p>
          <w:p w:rsidR="00000000" w:rsidDel="00000000" w:rsidP="00000000" w:rsidRDefault="00000000" w:rsidRPr="00000000" w14:paraId="00000478">
            <w:pPr>
              <w:rPr/>
            </w:pPr>
            <w:r w:rsidDel="00000000" w:rsidR="00000000" w:rsidRPr="00000000">
              <w:rPr>
                <w:b w:val="1"/>
                <w:bCs w:val="1"/>
                <w:rtl w:val="0"/>
              </w:rPr>
              <w:t xml:space="preserve">Tipo de comunicación: </w:t>
            </w:r>
            <w:r w:rsidDel="00000000" w:rsidR="00000000" w:rsidRPr="00000000">
              <w:rPr>
                <w:rtl w:val="0"/>
              </w:rPr>
              <w:t xml:space="preserve">Presentación online</w:t>
            </w:r>
          </w:p>
          <w:p w:rsidR="00000000" w:rsidDel="00000000" w:rsidP="00000000" w:rsidRDefault="00000000" w:rsidRPr="00000000" w14:paraId="00000479">
            <w:pPr>
              <w:rPr>
                <w:b w:val="1"/>
                <w:bCs w:val="1"/>
              </w:rPr>
            </w:pPr>
            <w:r w:rsidDel="00000000" w:rsidR="00000000" w:rsidRPr="00000000">
              <w:rPr>
                <w:b w:val="1"/>
                <w:bCs w:val="1"/>
                <w:rtl w:val="0"/>
              </w:rPr>
              <w:t xml:space="preserve">Autores/as*: Eduardo Prieto Araujo</w:t>
            </w:r>
          </w:p>
          <w:p w:rsidR="00000000" w:rsidDel="00000000" w:rsidP="00000000" w:rsidRDefault="00000000" w:rsidRPr="00000000" w14:paraId="0000047A">
            <w:pPr>
              <w:rPr>
                <w:b w:val="1"/>
                <w:bCs w:val="1"/>
              </w:rPr>
            </w:pPr>
            <w:r w:rsidDel="00000000" w:rsidR="00000000" w:rsidRPr="00000000">
              <w:rPr>
                <w:b w:val="1"/>
                <w:bCs w:val="1"/>
                <w:rtl w:val="0"/>
              </w:rPr>
              <w:t xml:space="preserve">Año: </w:t>
            </w:r>
            <w:r w:rsidDel="00000000" w:rsidR="00000000" w:rsidRPr="00000000">
              <w:rPr>
                <w:rtl w:val="0"/>
              </w:rPr>
              <w:t xml:space="preserve">2025</w:t>
            </w:r>
            <w:r w:rsidDel="00000000" w:rsidR="00000000" w:rsidRPr="00000000">
              <w:rPr>
                <w:rtl w:val="0"/>
              </w:rPr>
            </w:r>
          </w:p>
        </w:tc>
      </w:tr>
      <w:tr>
        <w:trPr>
          <w:cantSplit w:val="0"/>
          <w:trHeight w:val="460" w:hRule="atLeast"/>
          <w:tblHeader w:val="0"/>
        </w:trPr>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F">
            <w:pPr>
              <w:rPr/>
            </w:pPr>
            <w:r w:rsidDel="00000000" w:rsidR="00000000" w:rsidRPr="00000000">
              <w:rPr>
                <w:b w:val="1"/>
                <w:bCs w:val="1"/>
                <w:rtl w:val="0"/>
              </w:rPr>
              <w:t xml:space="preserve">Nombre del congreso/seminario/conferencia/jornada técnica: </w:t>
            </w:r>
            <w:r w:rsidDel="00000000" w:rsidR="00000000" w:rsidRPr="00000000">
              <w:rPr>
                <w:rtl w:val="0"/>
              </w:rPr>
              <w:t xml:space="preserve">Presentación concepto HP2C-DT (IEEE PES Big Data Tutorial Series)</w:t>
            </w:r>
          </w:p>
          <w:p w:rsidR="00000000" w:rsidDel="00000000" w:rsidP="00000000" w:rsidRDefault="00000000" w:rsidRPr="00000000" w14:paraId="00000480">
            <w:pPr>
              <w:rPr/>
            </w:pPr>
            <w:r w:rsidDel="00000000" w:rsidR="00000000" w:rsidRPr="00000000">
              <w:rPr>
                <w:b w:val="1"/>
                <w:bCs w:val="1"/>
                <w:rtl w:val="0"/>
              </w:rPr>
              <w:t xml:space="preserve">Tipo de comunicación: </w:t>
            </w:r>
            <w:r w:rsidDel="00000000" w:rsidR="00000000" w:rsidRPr="00000000">
              <w:rPr>
                <w:rtl w:val="0"/>
              </w:rPr>
              <w:t xml:space="preserve">presentación online (agendada, no realizada)</w:t>
            </w:r>
          </w:p>
          <w:p w:rsidR="00000000" w:rsidDel="00000000" w:rsidP="00000000" w:rsidRDefault="00000000" w:rsidRPr="00000000" w14:paraId="00000481">
            <w:pPr>
              <w:rPr>
                <w:b w:val="1"/>
                <w:bCs w:val="1"/>
              </w:rPr>
            </w:pPr>
            <w:r w:rsidDel="00000000" w:rsidR="00000000" w:rsidRPr="00000000">
              <w:rPr>
                <w:b w:val="1"/>
                <w:bCs w:val="1"/>
                <w:rtl w:val="0"/>
              </w:rPr>
              <w:t xml:space="preserve">Autores/as*: Eduardo Prieto Araujo</w:t>
            </w:r>
          </w:p>
          <w:p w:rsidR="00000000" w:rsidDel="00000000" w:rsidP="00000000" w:rsidRDefault="00000000" w:rsidRPr="00000000" w14:paraId="00000482">
            <w:pPr>
              <w:rPr>
                <w:b w:val="1"/>
                <w:bCs w:val="1"/>
              </w:rPr>
            </w:pPr>
            <w:r w:rsidDel="00000000" w:rsidR="00000000" w:rsidRPr="00000000">
              <w:rPr>
                <w:b w:val="1"/>
                <w:bCs w:val="1"/>
                <w:rtl w:val="0"/>
              </w:rPr>
              <w:t xml:space="preserve">Año: </w:t>
            </w:r>
            <w:r w:rsidDel="00000000" w:rsidR="00000000" w:rsidRPr="00000000">
              <w:rPr>
                <w:rtl w:val="0"/>
              </w:rPr>
              <w:t xml:space="preserve">Agendada para 2026</w:t>
            </w:r>
            <w:r w:rsidDel="00000000" w:rsidR="00000000" w:rsidRPr="00000000">
              <w:rPr>
                <w:rtl w:val="0"/>
              </w:rPr>
            </w:r>
          </w:p>
        </w:tc>
      </w:tr>
      <w:tr>
        <w:trPr>
          <w:cantSplit w:val="0"/>
          <w:trHeight w:val="460" w:hRule="atLeast"/>
          <w:tblHeader w:val="0"/>
        </w:trPr>
        <w:tc>
          <w:tcPr>
            <w:gridSpan w:val="2"/>
            <w:tcBorders>
              <w:right w:color="000000" w:space="0" w:sz="4" w:val="single"/>
            </w:tcBorders>
          </w:tcPr>
          <w:p w:rsidR="00000000" w:rsidDel="00000000" w:rsidP="00000000" w:rsidRDefault="00000000" w:rsidRPr="00000000" w14:paraId="00000487">
            <w:pPr>
              <w:rPr>
                <w:b w:val="1"/>
                <w:bCs w:val="1"/>
              </w:rPr>
            </w:pPr>
            <w:r w:rsidDel="00000000" w:rsidR="00000000" w:rsidRPr="00000000">
              <w:rPr>
                <w:color w:val="000000"/>
                <w:sz w:val="16"/>
                <w:szCs w:val="16"/>
                <w:rtl w:val="0"/>
              </w:rPr>
              <w:t xml:space="preserve">*Resalte en negrita el personal investigador del proyecto</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489">
            <w:pPr>
              <w:rPr>
                <w:b w:val="1"/>
                <w:bCs w:val="1"/>
              </w:rPr>
            </w:pPr>
            <w:r w:rsidDel="00000000" w:rsidR="00000000" w:rsidRPr="00000000">
              <w:rPr>
                <w:b w:val="1"/>
                <w:bCs w:val="1"/>
                <w:rtl w:val="0"/>
              </w:rPr>
              <w:t xml:space="preserve">Total congresos/seminarios/conferencias/jornadas técnicas: 14 (13 realizadas, 1 agendada)</w:t>
            </w:r>
          </w:p>
        </w:tc>
      </w:tr>
      <w:tr>
        <w:trPr>
          <w:cantSplit w:val="0"/>
          <w:tblHeader w:val="0"/>
        </w:trPr>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C">
            <w:pPr>
              <w:spacing w:before="60" w:lineRule="auto"/>
              <w:rPr>
                <w:b w:val="1"/>
                <w:bCs w:val="1"/>
              </w:rPr>
            </w:pPr>
            <w:r w:rsidDel="00000000" w:rsidR="00000000" w:rsidRPr="00000000">
              <w:rPr>
                <w:b w:val="1"/>
                <w:bCs w:val="1"/>
                <w:rtl w:val="0"/>
              </w:rPr>
              <w:t xml:space="preserve">G7.  Tesis doctorales relacionadas con el proyecto. </w:t>
            </w:r>
          </w:p>
          <w:p w:rsidR="00000000" w:rsidDel="00000000" w:rsidP="00000000" w:rsidRDefault="00000000" w:rsidRPr="00000000" w14:paraId="0000048D">
            <w:pPr>
              <w:spacing w:after="60" w:lineRule="auto"/>
              <w:rPr>
                <w:b w:val="1"/>
                <w:bCs w:val="1"/>
                <w:highlight w:val="yellow"/>
              </w:rPr>
            </w:pPr>
            <w:r w:rsidDel="00000000" w:rsidR="00000000" w:rsidRPr="00000000">
              <w:rPr>
                <w:i w:val="1"/>
                <w:iCs w:val="1"/>
                <w:rtl w:val="0"/>
              </w:rPr>
              <w:t xml:space="preserve">Indique si están en marcha o finalizadas</w:t>
            </w:r>
            <w:r w:rsidDel="00000000" w:rsidR="00000000" w:rsidRPr="00000000">
              <w:rPr>
                <w:rtl w:val="0"/>
              </w:rPr>
            </w:r>
          </w:p>
        </w:tc>
      </w:tr>
      <w:tr>
        <w:trPr>
          <w:cantSplit w:val="0"/>
          <w:trHeight w:val="460" w:hRule="atLeast"/>
          <w:tblHeader w:val="0"/>
        </w:trPr>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2">
            <w:pPr>
              <w:rPr/>
            </w:pPr>
            <w:r w:rsidDel="00000000" w:rsidR="00000000" w:rsidRPr="00000000">
              <w:rPr>
                <w:b w:val="1"/>
                <w:bCs w:val="1"/>
                <w:rtl w:val="0"/>
              </w:rPr>
              <w:t xml:space="preserve">Nombre: </w:t>
            </w:r>
            <w:r w:rsidDel="00000000" w:rsidR="00000000" w:rsidRPr="00000000">
              <w:rPr>
                <w:rtl w:val="0"/>
              </w:rPr>
              <w:t xml:space="preserve">Carlos Collados</w:t>
            </w:r>
          </w:p>
          <w:p w:rsidR="00000000" w:rsidDel="00000000" w:rsidP="00000000" w:rsidRDefault="00000000" w:rsidRPr="00000000" w14:paraId="00000493">
            <w:pPr>
              <w:rPr>
                <w:b w:val="1"/>
                <w:bCs w:val="1"/>
              </w:rPr>
            </w:pPr>
            <w:r w:rsidDel="00000000" w:rsidR="00000000" w:rsidRPr="00000000">
              <w:rPr>
                <w:b w:val="1"/>
                <w:bCs w:val="1"/>
                <w:rtl w:val="0"/>
              </w:rPr>
              <w:t xml:space="preserve">Director/a: </w:t>
            </w:r>
            <w:r w:rsidDel="00000000" w:rsidR="00000000" w:rsidRPr="00000000">
              <w:rPr>
                <w:rtl w:val="0"/>
              </w:rPr>
              <w:t xml:space="preserve">Oriol Gomis, </w:t>
            </w:r>
            <w:r w:rsidDel="00000000" w:rsidR="00000000" w:rsidRPr="00000000">
              <w:rPr>
                <w:b w:val="1"/>
                <w:bCs w:val="1"/>
                <w:rtl w:val="0"/>
              </w:rPr>
              <w:t xml:space="preserve">Eduardo Prieto</w:t>
            </w:r>
          </w:p>
          <w:p w:rsidR="00000000" w:rsidDel="00000000" w:rsidP="00000000" w:rsidRDefault="00000000" w:rsidRPr="00000000" w14:paraId="00000494">
            <w:pPr>
              <w:rPr>
                <w:i w:val="1"/>
                <w:iCs w:val="1"/>
              </w:rPr>
            </w:pPr>
            <w:r w:rsidDel="00000000" w:rsidR="00000000" w:rsidRPr="00000000">
              <w:rPr>
                <w:b w:val="1"/>
                <w:bCs w:val="1"/>
                <w:rtl w:val="0"/>
              </w:rPr>
              <w:t xml:space="preserve">Título: </w:t>
            </w:r>
            <w:r w:rsidDel="00000000" w:rsidR="00000000" w:rsidRPr="00000000">
              <w:rPr>
                <w:i w:val="1"/>
                <w:iCs w:val="1"/>
                <w:rtl w:val="0"/>
              </w:rPr>
              <w:t xml:space="preserve">Stability analysis of modern power systems;</w:t>
            </w:r>
          </w:p>
          <w:p w:rsidR="00000000" w:rsidDel="00000000" w:rsidP="00000000" w:rsidRDefault="00000000" w:rsidRPr="00000000" w14:paraId="00000495">
            <w:pPr>
              <w:rPr/>
            </w:pPr>
            <w:r w:rsidDel="00000000" w:rsidR="00000000" w:rsidRPr="00000000">
              <w:rPr>
                <w:b w:val="1"/>
                <w:bCs w:val="1"/>
                <w:rtl w:val="0"/>
              </w:rPr>
              <w:t xml:space="preserve">Organismo: </w:t>
            </w:r>
            <w:r w:rsidDel="00000000" w:rsidR="00000000" w:rsidRPr="00000000">
              <w:rPr>
                <w:rtl w:val="0"/>
              </w:rPr>
              <w:t xml:space="preserve">Ingeniería eléctrica UPC </w:t>
            </w:r>
          </w:p>
          <w:p w:rsidR="00000000" w:rsidDel="00000000" w:rsidP="00000000" w:rsidRDefault="00000000" w:rsidRPr="00000000" w14:paraId="00000496">
            <w:pPr>
              <w:rPr/>
            </w:pPr>
            <w:r w:rsidDel="00000000" w:rsidR="00000000" w:rsidRPr="00000000">
              <w:rPr>
                <w:b w:val="1"/>
                <w:bCs w:val="1"/>
                <w:rtl w:val="0"/>
              </w:rPr>
              <w:t xml:space="preserve">Estado: </w:t>
            </w:r>
            <w:r w:rsidDel="00000000" w:rsidR="00000000" w:rsidRPr="00000000">
              <w:rPr>
                <w:rtl w:val="0"/>
              </w:rPr>
              <w:t xml:space="preserve">Finalizada, Excelente (cum laude)</w:t>
            </w:r>
          </w:p>
        </w:tc>
      </w:tr>
      <w:tr>
        <w:trPr>
          <w:cantSplit w:val="0"/>
          <w:trHeight w:val="460" w:hRule="atLeast"/>
          <w:tblHeader w:val="0"/>
        </w:trPr>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B">
            <w:pPr>
              <w:rPr/>
            </w:pPr>
            <w:r w:rsidDel="00000000" w:rsidR="00000000" w:rsidRPr="00000000">
              <w:rPr>
                <w:b w:val="1"/>
                <w:bCs w:val="1"/>
                <w:rtl w:val="0"/>
              </w:rPr>
              <w:t xml:space="preserve">Nombre: </w:t>
            </w:r>
            <w:r w:rsidDel="00000000" w:rsidR="00000000" w:rsidRPr="00000000">
              <w:rPr>
                <w:rtl w:val="0"/>
              </w:rPr>
              <w:t xml:space="preserve">Josep Arévalo</w:t>
            </w:r>
          </w:p>
          <w:p w:rsidR="00000000" w:rsidDel="00000000" w:rsidP="00000000" w:rsidRDefault="00000000" w:rsidRPr="00000000" w14:paraId="0000049C">
            <w:pPr>
              <w:rPr>
                <w:b w:val="1"/>
                <w:bCs w:val="1"/>
              </w:rPr>
            </w:pPr>
            <w:r w:rsidDel="00000000" w:rsidR="00000000" w:rsidRPr="00000000">
              <w:rPr>
                <w:b w:val="1"/>
                <w:bCs w:val="1"/>
                <w:rtl w:val="0"/>
              </w:rPr>
              <w:t xml:space="preserve">Director/a: </w:t>
            </w:r>
            <w:r w:rsidDel="00000000" w:rsidR="00000000" w:rsidRPr="00000000">
              <w:rPr>
                <w:rtl w:val="0"/>
              </w:rPr>
              <w:t xml:space="preserve">Oriol Gomis, </w:t>
            </w:r>
            <w:r w:rsidDel="00000000" w:rsidR="00000000" w:rsidRPr="00000000">
              <w:rPr>
                <w:b w:val="1"/>
                <w:bCs w:val="1"/>
                <w:rtl w:val="0"/>
              </w:rPr>
              <w:t xml:space="preserve">Eduardo Prieto</w:t>
            </w:r>
          </w:p>
          <w:p w:rsidR="00000000" w:rsidDel="00000000" w:rsidP="00000000" w:rsidRDefault="00000000" w:rsidRPr="00000000" w14:paraId="0000049D">
            <w:pPr>
              <w:rPr/>
            </w:pPr>
            <w:r w:rsidDel="00000000" w:rsidR="00000000" w:rsidRPr="00000000">
              <w:rPr>
                <w:b w:val="1"/>
                <w:bCs w:val="1"/>
                <w:rtl w:val="0"/>
              </w:rPr>
              <w:t xml:space="preserve">Título: </w:t>
            </w:r>
            <w:r w:rsidDel="00000000" w:rsidR="00000000" w:rsidRPr="00000000">
              <w:rPr>
                <w:rtl w:val="0"/>
              </w:rPr>
              <w:t xml:space="preserve">Control of a grid of multiple AC and DC sub-systems interconnected with power converters, </w:t>
            </w:r>
            <w:r w:rsidDel="00000000" w:rsidR="00000000" w:rsidRPr="00000000">
              <w:rPr>
                <w:b w:val="1"/>
                <w:bCs w:val="1"/>
                <w:rtl w:val="0"/>
              </w:rPr>
              <w:t xml:space="preserve">Organismo: </w:t>
            </w:r>
            <w:r w:rsidDel="00000000" w:rsidR="00000000" w:rsidRPr="00000000">
              <w:rPr>
                <w:rtl w:val="0"/>
              </w:rPr>
              <w:t xml:space="preserve">Ingeniería eléctrica UPC</w:t>
            </w:r>
          </w:p>
          <w:p w:rsidR="00000000" w:rsidDel="00000000" w:rsidP="00000000" w:rsidRDefault="00000000" w:rsidRPr="00000000" w14:paraId="0000049E">
            <w:pPr>
              <w:rPr/>
            </w:pPr>
            <w:r w:rsidDel="00000000" w:rsidR="00000000" w:rsidRPr="00000000">
              <w:rPr>
                <w:b w:val="1"/>
                <w:bCs w:val="1"/>
                <w:rtl w:val="0"/>
              </w:rPr>
              <w:t xml:space="preserve">Estado: </w:t>
            </w:r>
            <w:r w:rsidDel="00000000" w:rsidR="00000000" w:rsidRPr="00000000">
              <w:rPr>
                <w:rtl w:val="0"/>
              </w:rPr>
              <w:t xml:space="preserve">Finalizada, Excelente (cum laude)</w:t>
            </w:r>
          </w:p>
        </w:tc>
      </w:tr>
      <w:tr>
        <w:trPr>
          <w:cantSplit w:val="0"/>
          <w:trHeight w:val="460" w:hRule="atLeast"/>
          <w:tblHeader w:val="0"/>
        </w:trPr>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3">
            <w:pPr>
              <w:rPr/>
            </w:pPr>
            <w:r w:rsidDel="00000000" w:rsidR="00000000" w:rsidRPr="00000000">
              <w:rPr>
                <w:b w:val="1"/>
                <w:bCs w:val="1"/>
                <w:rtl w:val="0"/>
              </w:rPr>
              <w:t xml:space="preserve">Nombre: </w:t>
            </w:r>
            <w:r w:rsidDel="00000000" w:rsidR="00000000" w:rsidRPr="00000000">
              <w:rPr>
                <w:rtl w:val="0"/>
              </w:rPr>
              <w:t xml:space="preserve">Francesca Rossi</w:t>
            </w:r>
          </w:p>
          <w:p w:rsidR="00000000" w:rsidDel="00000000" w:rsidP="00000000" w:rsidRDefault="00000000" w:rsidRPr="00000000" w14:paraId="000004A4">
            <w:pPr>
              <w:rPr/>
            </w:pPr>
            <w:r w:rsidDel="00000000" w:rsidR="00000000" w:rsidRPr="00000000">
              <w:rPr>
                <w:b w:val="1"/>
                <w:bCs w:val="1"/>
                <w:rtl w:val="0"/>
              </w:rPr>
              <w:t xml:space="preserve">Director/a: Eduardo Prieto</w:t>
            </w:r>
            <w:r w:rsidDel="00000000" w:rsidR="00000000" w:rsidRPr="00000000">
              <w:rPr>
                <w:rtl w:val="0"/>
              </w:rPr>
              <w:t xml:space="preserve">, Marc Cheah</w:t>
            </w:r>
          </w:p>
          <w:p w:rsidR="00000000" w:rsidDel="00000000" w:rsidP="00000000" w:rsidRDefault="00000000" w:rsidRPr="00000000" w14:paraId="000004A5">
            <w:pPr>
              <w:rPr/>
            </w:pPr>
            <w:r w:rsidDel="00000000" w:rsidR="00000000" w:rsidRPr="00000000">
              <w:rPr>
                <w:b w:val="1"/>
                <w:bCs w:val="1"/>
                <w:rtl w:val="0"/>
              </w:rPr>
              <w:t xml:space="preserve">Título: </w:t>
            </w:r>
            <w:r w:rsidDel="00000000" w:rsidR="00000000" w:rsidRPr="00000000">
              <w:rPr>
                <w:rtl w:val="0"/>
              </w:rPr>
              <w:t xml:space="preserve">Data-driven tools for stability assessment of power electronics dominated systems</w:t>
            </w:r>
          </w:p>
          <w:p w:rsidR="00000000" w:rsidDel="00000000" w:rsidP="00000000" w:rsidRDefault="00000000" w:rsidRPr="00000000" w14:paraId="000004A6">
            <w:pPr>
              <w:rPr>
                <w:b w:val="1"/>
                <w:bCs w:val="1"/>
              </w:rPr>
            </w:pPr>
            <w:r w:rsidDel="00000000" w:rsidR="00000000" w:rsidRPr="00000000">
              <w:rPr>
                <w:b w:val="1"/>
                <w:bCs w:val="1"/>
                <w:rtl w:val="0"/>
              </w:rPr>
              <w:t xml:space="preserve">Organismo:</w:t>
            </w:r>
            <w:r w:rsidDel="00000000" w:rsidR="00000000" w:rsidRPr="00000000">
              <w:rPr>
                <w:rtl w:val="0"/>
              </w:rPr>
              <w:t xml:space="preserve">Ingeniería eléctrica UPC</w:t>
            </w:r>
            <w:r w:rsidDel="00000000" w:rsidR="00000000" w:rsidRPr="00000000">
              <w:rPr>
                <w:rtl w:val="0"/>
              </w:rPr>
            </w:r>
          </w:p>
          <w:p w:rsidR="00000000" w:rsidDel="00000000" w:rsidP="00000000" w:rsidRDefault="00000000" w:rsidRPr="00000000" w14:paraId="000004A7">
            <w:pPr>
              <w:rPr>
                <w:b w:val="1"/>
                <w:bCs w:val="1"/>
              </w:rPr>
            </w:pPr>
            <w:r w:rsidDel="00000000" w:rsidR="00000000" w:rsidRPr="00000000">
              <w:rPr>
                <w:rtl w:val="0"/>
              </w:rPr>
              <w:t xml:space="preserve">Estado: (En marcha, finaliza 2026)</w:t>
            </w:r>
            <w:r w:rsidDel="00000000" w:rsidR="00000000" w:rsidRPr="00000000">
              <w:rPr>
                <w:rtl w:val="0"/>
              </w:rPr>
            </w:r>
          </w:p>
        </w:tc>
      </w:tr>
      <w:tr>
        <w:trPr>
          <w:cantSplit w:val="0"/>
          <w:trHeight w:val="460" w:hRule="atLeast"/>
          <w:tblHeader w:val="0"/>
        </w:trPr>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C">
            <w:pPr>
              <w:rPr/>
            </w:pPr>
            <w:r w:rsidDel="00000000" w:rsidR="00000000" w:rsidRPr="00000000">
              <w:rPr>
                <w:b w:val="1"/>
                <w:bCs w:val="1"/>
                <w:rtl w:val="0"/>
              </w:rPr>
              <w:t xml:space="preserve">Nombre: </w:t>
            </w:r>
            <w:r w:rsidDel="00000000" w:rsidR="00000000" w:rsidRPr="00000000">
              <w:rPr>
                <w:rtl w:val="0"/>
              </w:rPr>
              <w:t xml:space="preserve">Miguel Carreño</w:t>
            </w:r>
          </w:p>
          <w:p w:rsidR="00000000" w:rsidDel="00000000" w:rsidP="00000000" w:rsidRDefault="00000000" w:rsidRPr="00000000" w14:paraId="000004AD">
            <w:pPr>
              <w:rPr>
                <w:b w:val="1"/>
                <w:bCs w:val="1"/>
              </w:rPr>
            </w:pPr>
            <w:r w:rsidDel="00000000" w:rsidR="00000000" w:rsidRPr="00000000">
              <w:rPr>
                <w:b w:val="1"/>
                <w:bCs w:val="1"/>
                <w:rtl w:val="0"/>
              </w:rPr>
              <w:t xml:space="preserve">Director/a: </w:t>
            </w:r>
            <w:r w:rsidDel="00000000" w:rsidR="00000000" w:rsidRPr="00000000">
              <w:rPr>
                <w:rtl w:val="0"/>
              </w:rPr>
              <w:t xml:space="preserve">Oriol Gomis; </w:t>
            </w:r>
            <w:r w:rsidDel="00000000" w:rsidR="00000000" w:rsidRPr="00000000">
              <w:rPr>
                <w:b w:val="1"/>
                <w:bCs w:val="1"/>
                <w:rtl w:val="0"/>
              </w:rPr>
              <w:t xml:space="preserve">Eduardo Prieto</w:t>
            </w:r>
          </w:p>
          <w:p w:rsidR="00000000" w:rsidDel="00000000" w:rsidP="00000000" w:rsidRDefault="00000000" w:rsidRPr="00000000" w14:paraId="000004AE">
            <w:pPr>
              <w:rPr/>
            </w:pPr>
            <w:r w:rsidDel="00000000" w:rsidR="00000000" w:rsidRPr="00000000">
              <w:rPr>
                <w:b w:val="1"/>
                <w:bCs w:val="1"/>
                <w:rtl w:val="0"/>
              </w:rPr>
              <w:t xml:space="preserve">Título: </w:t>
            </w:r>
            <w:r w:rsidDel="00000000" w:rsidR="00000000" w:rsidRPr="00000000">
              <w:rPr>
                <w:rtl w:val="0"/>
              </w:rPr>
              <w:t xml:space="preserve">Transient and Sub transient Behavior of Converters in the Transmission Network</w:t>
            </w:r>
          </w:p>
          <w:p w:rsidR="00000000" w:rsidDel="00000000" w:rsidP="00000000" w:rsidRDefault="00000000" w:rsidRPr="00000000" w14:paraId="000004AF">
            <w:pPr>
              <w:rPr/>
            </w:pPr>
            <w:r w:rsidDel="00000000" w:rsidR="00000000" w:rsidRPr="00000000">
              <w:rPr>
                <w:b w:val="1"/>
                <w:bCs w:val="1"/>
                <w:rtl w:val="0"/>
              </w:rPr>
              <w:t xml:space="preserve">Organismo: </w:t>
            </w:r>
            <w:r w:rsidDel="00000000" w:rsidR="00000000" w:rsidRPr="00000000">
              <w:rPr>
                <w:rtl w:val="0"/>
              </w:rPr>
              <w:t xml:space="preserve">Ingeniería eléctrica UPC </w:t>
            </w:r>
          </w:p>
          <w:p w:rsidR="00000000" w:rsidDel="00000000" w:rsidP="00000000" w:rsidRDefault="00000000" w:rsidRPr="00000000" w14:paraId="000004B0">
            <w:pPr>
              <w:rPr/>
            </w:pPr>
            <w:r w:rsidDel="00000000" w:rsidR="00000000" w:rsidRPr="00000000">
              <w:rPr>
                <w:rtl w:val="0"/>
              </w:rPr>
              <w:t xml:space="preserve">Estado: (En marcha, finaliza 2026)</w:t>
            </w:r>
          </w:p>
        </w:tc>
      </w:tr>
      <w:tr>
        <w:trPr>
          <w:cantSplit w:val="0"/>
          <w:trHeight w:val="460" w:hRule="atLeast"/>
          <w:tblHeader w:val="0"/>
        </w:trPr>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5">
            <w:pPr>
              <w:rPr/>
            </w:pPr>
            <w:r w:rsidDel="00000000" w:rsidR="00000000" w:rsidRPr="00000000">
              <w:rPr>
                <w:b w:val="1"/>
                <w:bCs w:val="1"/>
                <w:rtl w:val="0"/>
              </w:rPr>
              <w:t xml:space="preserve">Nombre: </w:t>
            </w:r>
            <w:r w:rsidDel="00000000" w:rsidR="00000000" w:rsidRPr="00000000">
              <w:rPr>
                <w:rtl w:val="0"/>
              </w:rPr>
              <w:t xml:space="preserve">Onur Alican</w:t>
            </w:r>
          </w:p>
          <w:p w:rsidR="00000000" w:rsidDel="00000000" w:rsidP="00000000" w:rsidRDefault="00000000" w:rsidRPr="00000000" w14:paraId="000004B6">
            <w:pPr>
              <w:rPr/>
            </w:pPr>
            <w:r w:rsidDel="00000000" w:rsidR="00000000" w:rsidRPr="00000000">
              <w:rPr>
                <w:b w:val="1"/>
                <w:bCs w:val="1"/>
                <w:rtl w:val="0"/>
              </w:rPr>
              <w:t xml:space="preserve">Director/a: Eduardo Prieto</w:t>
            </w:r>
            <w:r w:rsidDel="00000000" w:rsidR="00000000" w:rsidRPr="00000000">
              <w:rPr>
                <w:rtl w:val="0"/>
              </w:rPr>
              <w:t xml:space="preserve">, Marc Cheah</w:t>
            </w:r>
          </w:p>
          <w:p w:rsidR="00000000" w:rsidDel="00000000" w:rsidP="00000000" w:rsidRDefault="00000000" w:rsidRPr="00000000" w14:paraId="000004B7">
            <w:pPr>
              <w:rPr/>
            </w:pPr>
            <w:r w:rsidDel="00000000" w:rsidR="00000000" w:rsidRPr="00000000">
              <w:rPr>
                <w:b w:val="1"/>
                <w:bCs w:val="1"/>
                <w:rtl w:val="0"/>
              </w:rPr>
              <w:t xml:space="preserve">Título: </w:t>
            </w:r>
            <w:r w:rsidDel="00000000" w:rsidR="00000000" w:rsidRPr="00000000">
              <w:rPr>
                <w:i w:val="1"/>
                <w:iCs w:val="1"/>
                <w:rtl w:val="0"/>
              </w:rPr>
              <w:t xml:space="preserve">Enhancing Durability in Power Systems : Towards 100% Renewable Energy Integration</w:t>
            </w:r>
            <w:r w:rsidDel="00000000" w:rsidR="00000000" w:rsidRPr="00000000">
              <w:rPr>
                <w:rtl w:val="0"/>
              </w:rPr>
            </w:r>
          </w:p>
          <w:p w:rsidR="00000000" w:rsidDel="00000000" w:rsidP="00000000" w:rsidRDefault="00000000" w:rsidRPr="00000000" w14:paraId="000004B8">
            <w:pPr>
              <w:rPr>
                <w:b w:val="1"/>
                <w:bCs w:val="1"/>
              </w:rPr>
            </w:pPr>
            <w:r w:rsidDel="00000000" w:rsidR="00000000" w:rsidRPr="00000000">
              <w:rPr>
                <w:b w:val="1"/>
                <w:bCs w:val="1"/>
                <w:rtl w:val="0"/>
              </w:rPr>
              <w:t xml:space="preserve">Organismo: </w:t>
            </w:r>
            <w:r w:rsidDel="00000000" w:rsidR="00000000" w:rsidRPr="00000000">
              <w:rPr>
                <w:rtl w:val="0"/>
              </w:rPr>
              <w:t xml:space="preserve">Ingeniería eléctrica UPC</w:t>
            </w:r>
            <w:r w:rsidDel="00000000" w:rsidR="00000000" w:rsidRPr="00000000">
              <w:rPr>
                <w:rtl w:val="0"/>
              </w:rPr>
            </w:r>
          </w:p>
          <w:p w:rsidR="00000000" w:rsidDel="00000000" w:rsidP="00000000" w:rsidRDefault="00000000" w:rsidRPr="00000000" w14:paraId="000004B9">
            <w:pPr>
              <w:rPr>
                <w:b w:val="1"/>
                <w:bCs w:val="1"/>
              </w:rPr>
            </w:pPr>
            <w:r w:rsidDel="00000000" w:rsidR="00000000" w:rsidRPr="00000000">
              <w:rPr>
                <w:rtl w:val="0"/>
              </w:rPr>
              <w:t xml:space="preserve">Estado: (En marcha, finaliza 2026)</w:t>
            </w:r>
            <w:r w:rsidDel="00000000" w:rsidR="00000000" w:rsidRPr="00000000">
              <w:rPr>
                <w:rtl w:val="0"/>
              </w:rPr>
            </w:r>
          </w:p>
        </w:tc>
      </w:tr>
      <w:tr>
        <w:trPr>
          <w:cantSplit w:val="0"/>
          <w:trHeight w:val="460" w:hRule="atLeast"/>
          <w:tblHeader w:val="0"/>
        </w:trPr>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E">
            <w:pPr>
              <w:rPr/>
            </w:pPr>
            <w:r w:rsidDel="00000000" w:rsidR="00000000" w:rsidRPr="00000000">
              <w:rPr>
                <w:b w:val="1"/>
                <w:bCs w:val="1"/>
                <w:rtl w:val="0"/>
              </w:rPr>
              <w:t xml:space="preserve">Nombre: </w:t>
            </w:r>
            <w:r w:rsidDel="00000000" w:rsidR="00000000" w:rsidRPr="00000000">
              <w:rPr>
                <w:rtl w:val="0"/>
              </w:rPr>
              <w:t xml:space="preserve">Daniele Falchi</w:t>
            </w:r>
          </w:p>
          <w:p w:rsidR="00000000" w:rsidDel="00000000" w:rsidP="00000000" w:rsidRDefault="00000000" w:rsidRPr="00000000" w14:paraId="000004BF">
            <w:pPr>
              <w:rPr/>
            </w:pPr>
            <w:r w:rsidDel="00000000" w:rsidR="00000000" w:rsidRPr="00000000">
              <w:rPr>
                <w:b w:val="1"/>
                <w:bCs w:val="1"/>
                <w:rtl w:val="0"/>
              </w:rPr>
              <w:t xml:space="preserve">Director/a: Eduardo Prieto</w:t>
            </w:r>
            <w:r w:rsidDel="00000000" w:rsidR="00000000" w:rsidRPr="00000000">
              <w:rPr>
                <w:rtl w:val="0"/>
              </w:rPr>
              <w:t xml:space="preserve">, Oriol Gomis</w:t>
            </w:r>
          </w:p>
          <w:p w:rsidR="00000000" w:rsidDel="00000000" w:rsidP="00000000" w:rsidRDefault="00000000" w:rsidRPr="00000000" w14:paraId="000004C0">
            <w:pPr>
              <w:rPr/>
            </w:pPr>
            <w:r w:rsidDel="00000000" w:rsidR="00000000" w:rsidRPr="00000000">
              <w:rPr>
                <w:b w:val="1"/>
                <w:bCs w:val="1"/>
                <w:rtl w:val="0"/>
              </w:rPr>
              <w:t xml:space="preserve">Título: </w:t>
            </w:r>
            <w:r w:rsidDel="00000000" w:rsidR="00000000" w:rsidRPr="00000000">
              <w:rPr>
                <w:rtl w:val="0"/>
              </w:rPr>
              <w:t xml:space="preserve">Multiport AC/DC converters to connect HV and MV DC to the AC transmission network</w:t>
            </w:r>
          </w:p>
          <w:p w:rsidR="00000000" w:rsidDel="00000000" w:rsidP="00000000" w:rsidRDefault="00000000" w:rsidRPr="00000000" w14:paraId="000004C1">
            <w:pPr>
              <w:rPr/>
            </w:pPr>
            <w:r w:rsidDel="00000000" w:rsidR="00000000" w:rsidRPr="00000000">
              <w:rPr>
                <w:b w:val="1"/>
                <w:bCs w:val="1"/>
                <w:rtl w:val="0"/>
              </w:rPr>
              <w:t xml:space="preserve">Organismo: </w:t>
            </w:r>
            <w:r w:rsidDel="00000000" w:rsidR="00000000" w:rsidRPr="00000000">
              <w:rPr>
                <w:rtl w:val="0"/>
              </w:rPr>
              <w:t xml:space="preserve">Ingeniería eléctrica UPC </w:t>
            </w:r>
          </w:p>
          <w:p w:rsidR="00000000" w:rsidDel="00000000" w:rsidP="00000000" w:rsidRDefault="00000000" w:rsidRPr="00000000" w14:paraId="000004C2">
            <w:pPr>
              <w:rPr/>
            </w:pPr>
            <w:r w:rsidDel="00000000" w:rsidR="00000000" w:rsidRPr="00000000">
              <w:rPr>
                <w:rtl w:val="0"/>
              </w:rPr>
              <w:t xml:space="preserve">Estado: (En marcha, finaliza 2026)</w:t>
            </w:r>
          </w:p>
        </w:tc>
      </w:tr>
      <w:tr>
        <w:trPr>
          <w:cantSplit w:val="0"/>
          <w:trHeight w:val="460" w:hRule="atLeast"/>
          <w:tblHeader w:val="0"/>
        </w:trPr>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7">
            <w:pPr>
              <w:rPr/>
            </w:pPr>
            <w:r w:rsidDel="00000000" w:rsidR="00000000" w:rsidRPr="00000000">
              <w:rPr>
                <w:b w:val="1"/>
                <w:bCs w:val="1"/>
                <w:rtl w:val="0"/>
              </w:rPr>
              <w:t xml:space="preserve">Nombre: </w:t>
            </w:r>
            <w:r w:rsidDel="00000000" w:rsidR="00000000" w:rsidRPr="00000000">
              <w:rPr>
                <w:rtl w:val="0"/>
              </w:rPr>
              <w:t xml:space="preserve">Andrés Quintero</w:t>
            </w:r>
          </w:p>
          <w:p w:rsidR="00000000" w:rsidDel="00000000" w:rsidP="00000000" w:rsidRDefault="00000000" w:rsidRPr="00000000" w14:paraId="000004C8">
            <w:pPr>
              <w:rPr/>
            </w:pPr>
            <w:r w:rsidDel="00000000" w:rsidR="00000000" w:rsidRPr="00000000">
              <w:rPr>
                <w:b w:val="1"/>
                <w:bCs w:val="1"/>
                <w:rtl w:val="0"/>
              </w:rPr>
              <w:t xml:space="preserve">Director/a:</w:t>
            </w:r>
            <w:r w:rsidDel="00000000" w:rsidR="00000000" w:rsidRPr="00000000">
              <w:rPr>
                <w:rtl w:val="0"/>
              </w:rPr>
              <w:t xml:space="preserve"> Marc Cheah Mañé, Vinícius Lacerda</w:t>
            </w:r>
          </w:p>
          <w:p w:rsidR="00000000" w:rsidDel="00000000" w:rsidP="00000000" w:rsidRDefault="00000000" w:rsidRPr="00000000" w14:paraId="000004C9">
            <w:pPr>
              <w:rPr>
                <w:highlight w:val="red"/>
              </w:rPr>
            </w:pPr>
            <w:r w:rsidDel="00000000" w:rsidR="00000000" w:rsidRPr="00000000">
              <w:rPr>
                <w:b w:val="1"/>
                <w:bCs w:val="1"/>
                <w:rtl w:val="0"/>
              </w:rPr>
              <w:t xml:space="preserve">Título: </w:t>
            </w:r>
            <w:r w:rsidDel="00000000" w:rsidR="00000000" w:rsidRPr="00000000">
              <w:rPr>
                <w:rtl w:val="0"/>
              </w:rPr>
              <w:t xml:space="preserve">Protection Strategies for Converter-Dominated Transmission Systems: Impacts, Limitations, and New Design Principles</w:t>
            </w:r>
            <w:r w:rsidDel="00000000" w:rsidR="00000000" w:rsidRPr="00000000">
              <w:rPr>
                <w:rtl w:val="0"/>
              </w:rPr>
            </w:r>
          </w:p>
          <w:p w:rsidR="00000000" w:rsidDel="00000000" w:rsidP="00000000" w:rsidRDefault="00000000" w:rsidRPr="00000000" w14:paraId="000004CA">
            <w:pPr>
              <w:rPr/>
            </w:pPr>
            <w:r w:rsidDel="00000000" w:rsidR="00000000" w:rsidRPr="00000000">
              <w:rPr>
                <w:b w:val="1"/>
                <w:bCs w:val="1"/>
                <w:rtl w:val="0"/>
              </w:rPr>
              <w:t xml:space="preserve">Organismo: </w:t>
            </w:r>
            <w:r w:rsidDel="00000000" w:rsidR="00000000" w:rsidRPr="00000000">
              <w:rPr>
                <w:rtl w:val="0"/>
              </w:rPr>
              <w:t xml:space="preserve">Ingeniería eléctrica UPC </w:t>
            </w:r>
          </w:p>
          <w:p w:rsidR="00000000" w:rsidDel="00000000" w:rsidP="00000000" w:rsidRDefault="00000000" w:rsidRPr="00000000" w14:paraId="000004CB">
            <w:pPr>
              <w:rPr/>
            </w:pPr>
            <w:r w:rsidDel="00000000" w:rsidR="00000000" w:rsidRPr="00000000">
              <w:rPr>
                <w:rtl w:val="0"/>
              </w:rPr>
              <w:t xml:space="preserve">Estado: (En marcha, finaliza 2028)</w:t>
            </w:r>
          </w:p>
        </w:tc>
      </w:tr>
      <w:tr>
        <w:trPr>
          <w:cantSplit w:val="0"/>
          <w:trHeight w:val="460" w:hRule="atLeast"/>
          <w:tblHeader w:val="0"/>
        </w:trPr>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0">
            <w:pPr>
              <w:rPr/>
            </w:pPr>
            <w:r w:rsidDel="00000000" w:rsidR="00000000" w:rsidRPr="00000000">
              <w:rPr>
                <w:b w:val="1"/>
                <w:bCs w:val="1"/>
                <w:rtl w:val="0"/>
              </w:rPr>
              <w:t xml:space="preserve">Nombre: </w:t>
            </w:r>
            <w:r w:rsidDel="00000000" w:rsidR="00000000" w:rsidRPr="00000000">
              <w:rPr>
                <w:rtl w:val="0"/>
              </w:rPr>
              <w:t xml:space="preserve">Ferran Bohigas</w:t>
            </w:r>
          </w:p>
          <w:p w:rsidR="00000000" w:rsidDel="00000000" w:rsidP="00000000" w:rsidRDefault="00000000" w:rsidRPr="00000000" w14:paraId="000004D1">
            <w:pPr>
              <w:rPr/>
            </w:pPr>
            <w:r w:rsidDel="00000000" w:rsidR="00000000" w:rsidRPr="00000000">
              <w:rPr>
                <w:b w:val="1"/>
                <w:bCs w:val="1"/>
                <w:rtl w:val="0"/>
              </w:rPr>
              <w:t xml:space="preserve">Director/a:</w:t>
            </w:r>
            <w:r w:rsidDel="00000000" w:rsidR="00000000" w:rsidRPr="00000000">
              <w:rPr>
                <w:rtl w:val="0"/>
              </w:rPr>
              <w:t xml:space="preserve"> Oriol Gomis, Eduardo Prieto</w:t>
            </w:r>
          </w:p>
          <w:p w:rsidR="00000000" w:rsidDel="00000000" w:rsidP="00000000" w:rsidRDefault="00000000" w:rsidRPr="00000000" w14:paraId="000004D2">
            <w:pPr>
              <w:rPr/>
            </w:pPr>
            <w:r w:rsidDel="00000000" w:rsidR="00000000" w:rsidRPr="00000000">
              <w:rPr>
                <w:b w:val="1"/>
                <w:bCs w:val="1"/>
                <w:rtl w:val="0"/>
              </w:rPr>
              <w:t xml:space="preserve">Título: Grid operation framework based on Graph Neural Networks</w:t>
            </w:r>
            <w:r w:rsidDel="00000000" w:rsidR="00000000" w:rsidRPr="00000000">
              <w:rPr>
                <w:rtl w:val="0"/>
              </w:rPr>
            </w:r>
          </w:p>
          <w:p w:rsidR="00000000" w:rsidDel="00000000" w:rsidP="00000000" w:rsidRDefault="00000000" w:rsidRPr="00000000" w14:paraId="000004D3">
            <w:pPr>
              <w:rPr/>
            </w:pPr>
            <w:r w:rsidDel="00000000" w:rsidR="00000000" w:rsidRPr="00000000">
              <w:rPr>
                <w:b w:val="1"/>
                <w:bCs w:val="1"/>
                <w:rtl w:val="0"/>
              </w:rPr>
              <w:t xml:space="preserve">Organismo: </w:t>
            </w:r>
            <w:r w:rsidDel="00000000" w:rsidR="00000000" w:rsidRPr="00000000">
              <w:rPr>
                <w:rtl w:val="0"/>
              </w:rPr>
              <w:t xml:space="preserve">Ingeniería eléctrica UPC </w:t>
            </w:r>
          </w:p>
          <w:p w:rsidR="00000000" w:rsidDel="00000000" w:rsidP="00000000" w:rsidRDefault="00000000" w:rsidRPr="00000000" w14:paraId="000004D4">
            <w:pPr>
              <w:rPr>
                <w:b w:val="1"/>
                <w:bCs w:val="1"/>
              </w:rPr>
            </w:pPr>
            <w:r w:rsidDel="00000000" w:rsidR="00000000" w:rsidRPr="00000000">
              <w:rPr>
                <w:rtl w:val="0"/>
              </w:rPr>
              <w:t xml:space="preserve">Estado: (En marcha, finaliza 2028)</w:t>
            </w:r>
            <w:r w:rsidDel="00000000" w:rsidR="00000000" w:rsidRPr="00000000">
              <w:rPr>
                <w:rtl w:val="0"/>
              </w:rPr>
            </w:r>
          </w:p>
        </w:tc>
      </w:tr>
      <w:tr>
        <w:trPr>
          <w:cantSplit w:val="0"/>
          <w:trHeight w:val="460" w:hRule="atLeast"/>
          <w:tblHeader w:val="0"/>
        </w:trPr>
        <w:tc>
          <w:tcPr>
            <w:gridSpan w:val="3"/>
            <w:tcBorders>
              <w:right w:color="000000" w:space="0" w:sz="4" w:val="single"/>
            </w:tcBorders>
          </w:tcPr>
          <w:p w:rsidR="00000000" w:rsidDel="00000000" w:rsidP="00000000" w:rsidRDefault="00000000" w:rsidRPr="00000000" w14:paraId="000004D9">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d9d9d9" w:val="clear"/>
            <w:vAlign w:val="center"/>
          </w:tcPr>
          <w:p w:rsidR="00000000" w:rsidDel="00000000" w:rsidP="00000000" w:rsidRDefault="00000000" w:rsidRPr="00000000" w14:paraId="000004DC">
            <w:pPr>
              <w:rPr>
                <w:b w:val="1"/>
                <w:bCs w:val="1"/>
              </w:rPr>
            </w:pPr>
            <w:r w:rsidDel="00000000" w:rsidR="00000000" w:rsidRPr="00000000">
              <w:rPr>
                <w:b w:val="1"/>
                <w:bCs w:val="1"/>
                <w:rtl w:val="0"/>
              </w:rPr>
              <w:t xml:space="preserve">Total tesis en marcha: 8 tesis</w:t>
            </w:r>
          </w:p>
          <w:p w:rsidR="00000000" w:rsidDel="00000000" w:rsidP="00000000" w:rsidRDefault="00000000" w:rsidRPr="00000000" w14:paraId="000004DD">
            <w:pPr>
              <w:rPr>
                <w:b w:val="1"/>
                <w:bCs w:val="1"/>
              </w:rPr>
            </w:pPr>
            <w:r w:rsidDel="00000000" w:rsidR="00000000" w:rsidRPr="00000000">
              <w:rPr>
                <w:b w:val="1"/>
                <w:bCs w:val="1"/>
                <w:rtl w:val="0"/>
              </w:rPr>
              <w:t xml:space="preserve">En marcha: 6</w:t>
            </w:r>
          </w:p>
          <w:p w:rsidR="00000000" w:rsidDel="00000000" w:rsidP="00000000" w:rsidRDefault="00000000" w:rsidRPr="00000000" w14:paraId="000004DE">
            <w:pPr>
              <w:rPr>
                <w:b w:val="1"/>
                <w:bCs w:val="1"/>
              </w:rPr>
            </w:pPr>
            <w:r w:rsidDel="00000000" w:rsidR="00000000" w:rsidRPr="00000000">
              <w:rPr>
                <w:b w:val="1"/>
                <w:bCs w:val="1"/>
                <w:rtl w:val="0"/>
              </w:rPr>
              <w:t xml:space="preserve">Finalizadas: 2</w:t>
            </w:r>
          </w:p>
        </w:tc>
      </w:tr>
    </w:tbl>
    <w:p w:rsidR="00000000" w:rsidDel="00000000" w:rsidP="00000000" w:rsidRDefault="00000000" w:rsidRPr="00000000" w14:paraId="000004E0">
      <w:pPr>
        <w:pStyle w:val="Heading1"/>
        <w:rPr/>
      </w:pPr>
      <w:r w:rsidDel="00000000" w:rsidR="00000000" w:rsidRPr="00000000">
        <w:rPr>
          <w:rtl w:val="0"/>
        </w:rPr>
      </w:r>
    </w:p>
    <w:p w:rsidR="00000000" w:rsidDel="00000000" w:rsidP="00000000" w:rsidRDefault="00000000" w:rsidRPr="00000000" w14:paraId="000004E1">
      <w:pPr>
        <w:pStyle w:val="Heading1"/>
        <w:rPr/>
      </w:pPr>
      <w:r w:rsidDel="00000000" w:rsidR="00000000" w:rsidRPr="00000000">
        <w:rPr>
          <w:rtl w:val="0"/>
        </w:rPr>
      </w:r>
    </w:p>
    <w:tbl>
      <w:tblPr>
        <w:tblStyle w:val="Table10"/>
        <w:tblpPr w:leftFromText="141" w:rightFromText="141" w:topFromText="0" w:bottomFromText="0" w:vertAnchor="text" w:horzAnchor="text" w:tblpX="15" w:tblpY="104"/>
        <w:tblW w:w="9585.0" w:type="dxa"/>
        <w:jc w:val="left"/>
        <w:tblLayout w:type="fixed"/>
        <w:tblLook w:val="0000"/>
      </w:tblPr>
      <w:tblGrid>
        <w:gridCol w:w="9585"/>
        <w:tblGridChange w:id="0">
          <w:tblGrid>
            <w:gridCol w:w="958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4E2">
            <w:pPr>
              <w:spacing w:before="60" w:lineRule="auto"/>
              <w:jc w:val="both"/>
              <w:rPr>
                <w:b w:val="1"/>
                <w:bCs w:val="1"/>
                <w:sz w:val="24"/>
                <w:szCs w:val="24"/>
              </w:rPr>
            </w:pPr>
            <w:r w:rsidDel="00000000" w:rsidR="00000000" w:rsidRPr="00000000">
              <w:rPr>
                <w:b w:val="1"/>
                <w:bCs w:val="1"/>
                <w:sz w:val="24"/>
                <w:szCs w:val="24"/>
                <w:rtl w:val="0"/>
              </w:rPr>
              <w:t xml:space="preserve">H. Impacto de los resultados del proyecto coordinado (a rellenar por el proyecto coordinador) *</w:t>
            </w:r>
          </w:p>
          <w:p w:rsidR="00000000" w:rsidDel="00000000" w:rsidP="00000000" w:rsidRDefault="00000000" w:rsidRPr="00000000" w14:paraId="000004E3">
            <w:pPr>
              <w:spacing w:after="60" w:lineRule="auto"/>
              <w:rPr>
                <w:b w:val="1"/>
                <w:bCs w:val="1"/>
                <w:i w:val="1"/>
                <w:iCs w:val="1"/>
                <w:sz w:val="18"/>
                <w:szCs w:val="18"/>
              </w:rPr>
            </w:pPr>
            <w:r w:rsidDel="00000000" w:rsidR="00000000" w:rsidRPr="00000000">
              <w:rPr>
                <w:i w:val="1"/>
                <w:iCs w:val="1"/>
                <w:color w:val="000000"/>
                <w:sz w:val="18"/>
                <w:szCs w:val="18"/>
                <w:rtl w:val="0"/>
              </w:rPr>
              <w:t xml:space="preserve">Indicar el impacto científico-técnico, económico y social de los resultados de la investigación identificando el principal impacto científico-técnico derivado del proyecto de acuerdo con lo indicado en la solicitud y posibles impactos no previstos, el sector o sectores sobre los que tendrán impacto los resultados y actividades realizadas en el proyecto que puedan dar lugar a transferencia de conocimiento</w:t>
            </w:r>
            <w:r w:rsidDel="00000000" w:rsidR="00000000" w:rsidRPr="00000000">
              <w:rPr>
                <w:color w:val="000000"/>
                <w:sz w:val="18"/>
                <w:szCs w:val="18"/>
                <w:rtl w:val="0"/>
              </w:rPr>
              <w:t xml:space="preserve">.</w:t>
            </w:r>
            <w:r w:rsidDel="00000000" w:rsidR="00000000" w:rsidRPr="00000000">
              <w:rPr>
                <w:rtl w:val="0"/>
              </w:rPr>
            </w:r>
          </w:p>
          <w:p w:rsidR="00000000" w:rsidDel="00000000" w:rsidP="00000000" w:rsidRDefault="00000000" w:rsidRPr="00000000" w14:paraId="000004E4">
            <w:pPr>
              <w:spacing w:after="60" w:lineRule="auto"/>
              <w:rPr>
                <w:i w:val="1"/>
                <w:iCs w:val="1"/>
                <w:color w:val="000000"/>
                <w:sz w:val="19"/>
                <w:szCs w:val="19"/>
              </w:rPr>
            </w:pPr>
            <w:r w:rsidDel="00000000" w:rsidR="00000000" w:rsidRPr="00000000">
              <w:rPr>
                <w:b w:val="1"/>
                <w:bCs w:val="1"/>
                <w:i w:val="1"/>
                <w:iCs w:val="1"/>
                <w:sz w:val="16"/>
                <w:szCs w:val="16"/>
                <w:rtl w:val="0"/>
              </w:rPr>
              <w:t xml:space="preserve">*Este apartado debe ser cumplimentado por el proyecto que coordina, pero debe incluirse también en los informes de los subproyectos que forman parte del proyecto coordinado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5">
            <w:pPr>
              <w:spacing w:after="60" w:before="60" w:lineRule="auto"/>
              <w:jc w:val="both"/>
              <w:rPr>
                <w:b w:val="1"/>
                <w:bCs w:val="1"/>
              </w:rPr>
            </w:pPr>
            <w:r w:rsidDel="00000000" w:rsidR="00000000" w:rsidRPr="00000000">
              <w:rPr>
                <w:b w:val="1"/>
                <w:bCs w:val="1"/>
                <w:rtl w:val="0"/>
              </w:rPr>
              <w:t xml:space="preserve">H1. Descripción y justificación del avance del conocimiento dentro de la temática del proyecto que suponen los resultados obtenidos, así como su contribución a solventar los problemas o necesidades en los ámbitos de transición ecológica o transición digital</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6">
            <w:pPr>
              <w:jc w:val="both"/>
              <w:rPr/>
            </w:pPr>
            <w:r w:rsidDel="00000000" w:rsidR="00000000" w:rsidRPr="00000000">
              <w:rPr>
                <w:rtl w:val="0"/>
              </w:rPr>
              <w:t xml:space="preserve">A continuación se </w:t>
            </w:r>
            <w:r w:rsidDel="00000000" w:rsidR="00000000" w:rsidRPr="00000000">
              <w:rPr>
                <w:b w:val="1"/>
                <w:bCs w:val="1"/>
                <w:rtl w:val="0"/>
              </w:rPr>
              <w:t xml:space="preserve">separan por secciones </w:t>
            </w:r>
            <w:r w:rsidDel="00000000" w:rsidR="00000000" w:rsidRPr="00000000">
              <w:rPr>
                <w:rtl w:val="0"/>
              </w:rPr>
              <w:t xml:space="preserve">avance del conocimiento y la contribución a la transición ecológica y digital.</w:t>
            </w:r>
          </w:p>
          <w:p w:rsidR="00000000" w:rsidDel="00000000" w:rsidP="00000000" w:rsidRDefault="00000000" w:rsidRPr="00000000" w14:paraId="000004E7">
            <w:pPr>
              <w:jc w:val="both"/>
              <w:rPr/>
            </w:pPr>
            <w:r w:rsidDel="00000000" w:rsidR="00000000" w:rsidRPr="00000000">
              <w:rPr>
                <w:rtl w:val="0"/>
              </w:rPr>
            </w:r>
          </w:p>
          <w:p w:rsidR="00000000" w:rsidDel="00000000" w:rsidP="00000000" w:rsidRDefault="00000000" w:rsidRPr="00000000" w14:paraId="000004E8">
            <w:pPr>
              <w:jc w:val="both"/>
              <w:rPr>
                <w:b w:val="1"/>
                <w:bCs w:val="1"/>
              </w:rPr>
            </w:pPr>
            <w:r w:rsidDel="00000000" w:rsidR="00000000" w:rsidRPr="00000000">
              <w:rPr>
                <w:b w:val="1"/>
                <w:bCs w:val="1"/>
                <w:rtl w:val="0"/>
              </w:rPr>
              <w:t xml:space="preserve">Avances científicos y tecnológicos en gemelos digitales para sistemas eléctricos</w:t>
            </w:r>
          </w:p>
          <w:p w:rsidR="00000000" w:rsidDel="00000000" w:rsidP="00000000" w:rsidRDefault="00000000" w:rsidRPr="00000000" w14:paraId="000004E9">
            <w:pPr>
              <w:jc w:val="both"/>
              <w:rPr/>
            </w:pPr>
            <w:r w:rsidDel="00000000" w:rsidR="00000000" w:rsidRPr="00000000">
              <w:rPr>
                <w:rtl w:val="0"/>
              </w:rPr>
            </w:r>
          </w:p>
          <w:p w:rsidR="00000000" w:rsidDel="00000000" w:rsidP="00000000" w:rsidRDefault="00000000" w:rsidRPr="00000000" w14:paraId="000004EA">
            <w:pPr>
              <w:numPr>
                <w:ilvl w:val="0"/>
                <w:numId w:val="3"/>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En conjunto, los resultados del proyecto muestran de manera clara que la arquitectura diseñada de digital twin mejora claramente la capacidad técnica de análisis y decisión de redes en tiempo real, habilitando que los sistemas eléctricos puedan ser más renovables, más eficientes y más resilientes, combinando los objetivos entre transición ecológica y transición digital.</w:t>
            </w:r>
          </w:p>
          <w:p w:rsidR="00000000" w:rsidDel="00000000" w:rsidP="00000000" w:rsidRDefault="00000000" w:rsidRPr="00000000" w14:paraId="000004EB">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4EC">
            <w:pPr>
              <w:numPr>
                <w:ilvl w:val="0"/>
                <w:numId w:val="3"/>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La arquitectura HP2C-DT propone un marco de referencia claro para integrar edge, cloud y HPC en un único gemelo digital operativo de redes eléctricas, avanzando significativamente el estado del arte en sistemas ciberfísicos para energía y proporcionando un modelo replicable para otras infraestructuras críticas.</w:t>
            </w:r>
          </w:p>
          <w:p w:rsidR="00000000" w:rsidDel="00000000" w:rsidP="00000000" w:rsidRDefault="00000000" w:rsidRPr="00000000" w14:paraId="000004ED">
            <w:pPr>
              <w:pBdr>
                <w:top w:space="0" w:sz="0" w:val="nil"/>
                <w:left w:space="0" w:sz="0" w:val="nil"/>
                <w:bottom w:space="0" w:sz="0" w:val="nil"/>
                <w:right w:space="0" w:sz="0" w:val="nil"/>
                <w:between w:space="0" w:sz="0" w:val="nil"/>
              </w:pBdr>
              <w:ind w:left="720" w:firstLine="0"/>
              <w:jc w:val="both"/>
              <w:rPr/>
            </w:pPr>
            <w:r w:rsidDel="00000000" w:rsidR="00000000" w:rsidRPr="00000000">
              <w:rPr>
                <w:rtl w:val="0"/>
              </w:rPr>
            </w:r>
          </w:p>
          <w:p w:rsidR="00000000" w:rsidDel="00000000" w:rsidP="00000000" w:rsidRDefault="00000000" w:rsidRPr="00000000" w14:paraId="000004EE">
            <w:pPr>
              <w:numPr>
                <w:ilvl w:val="0"/>
                <w:numId w:val="3"/>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La combinación de modelos físicos detallados y modelos basados en datos dentro del gemelo digital contribuye a consolidar el campo de los modelos híbridos en sistemas eléctricos, reforzando la transición digital en infraestructuras reales.</w:t>
            </w:r>
          </w:p>
          <w:p w:rsidR="00000000" w:rsidDel="00000000" w:rsidP="00000000" w:rsidRDefault="00000000" w:rsidRPr="00000000" w14:paraId="000004EF">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4F0">
            <w:pPr>
              <w:numPr>
                <w:ilvl w:val="0"/>
                <w:numId w:val="3"/>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La adaptación de HyperSim (OPAL-RT) a clústeres HPC posibilita la simulación EMT de alto detalle de forma paralela y rápida de sistemas eléctricos de gran tamaño. Este avance permite realizar estudios a gran escala del sistema eléctrico que hasta la fecha no eran posibles, permitiendo mejorar el diseño y la operación de redes eléctricas en un marco de transición energética, alineándose con las prioridades de la transición ecológica.</w:t>
            </w:r>
          </w:p>
          <w:p w:rsidR="00000000" w:rsidDel="00000000" w:rsidP="00000000" w:rsidRDefault="00000000" w:rsidRPr="00000000" w14:paraId="000004F1">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4F2">
            <w:pPr>
              <w:numPr>
                <w:ilvl w:val="0"/>
                <w:numId w:val="3"/>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La ejecución de cargas de trabajo intensivas en computación sobre plataformas HPC permite generar conjuntos de datos amplios y representativos. Esto mejora la calidad de los modelos entrenados en base a los datos generados, aumentando la robustez de los algoritmos en los que se integran. Dentro del proyecto, permite desarrollar bases de datos sintéticas de alta calidad para redes grandes que no serían posibles en ordenadores convencionales, debido a su magnitud.</w:t>
            </w:r>
          </w:p>
          <w:p w:rsidR="00000000" w:rsidDel="00000000" w:rsidP="00000000" w:rsidRDefault="00000000" w:rsidRPr="00000000" w14:paraId="000004F3">
            <w:pPr>
              <w:pBdr>
                <w:top w:space="0" w:sz="0" w:val="nil"/>
                <w:left w:space="0" w:sz="0" w:val="nil"/>
                <w:bottom w:space="0" w:sz="0" w:val="nil"/>
                <w:right w:space="0" w:sz="0" w:val="nil"/>
                <w:between w:space="0" w:sz="0" w:val="nil"/>
              </w:pBdr>
              <w:ind w:left="720" w:firstLine="0"/>
              <w:jc w:val="both"/>
              <w:rPr/>
            </w:pPr>
            <w:r w:rsidDel="00000000" w:rsidR="00000000" w:rsidRPr="00000000">
              <w:rPr>
                <w:rtl w:val="0"/>
              </w:rPr>
            </w:r>
          </w:p>
          <w:p w:rsidR="00000000" w:rsidDel="00000000" w:rsidP="00000000" w:rsidRDefault="00000000" w:rsidRPr="00000000" w14:paraId="000004F4">
            <w:pPr>
              <w:numPr>
                <w:ilvl w:val="0"/>
                <w:numId w:val="3"/>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La computación en entornos edge reduce el consumo energético al limitar las transferencias de datos innecesarias y el procesamiento centralizado. Esto contribuye a los objetivos de transición ecológica al promover flujos computacionales más eficientes en infraestructuras distribuidas.</w:t>
            </w:r>
          </w:p>
          <w:p w:rsidR="00000000" w:rsidDel="00000000" w:rsidP="00000000" w:rsidRDefault="00000000" w:rsidRPr="00000000" w14:paraId="000004F5">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4F6">
            <w:pPr>
              <w:numPr>
                <w:ilvl w:val="0"/>
                <w:numId w:val="3"/>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La introducción del preprocesado mediante ventanas deslizantes refuerza la base metodológica del proyecto al permitir representaciones de datos más estables y detalladas. Esto incrementa la fiabilidad de los análisis posteriores y facilita una toma de decisiones más precisa en sistemas energéticos digitalizados.</w:t>
            </w:r>
          </w:p>
          <w:p w:rsidR="00000000" w:rsidDel="00000000" w:rsidP="00000000" w:rsidRDefault="00000000" w:rsidRPr="00000000" w14:paraId="000004F7">
            <w:pPr>
              <w:pBdr>
                <w:top w:space="0" w:sz="0" w:val="nil"/>
                <w:left w:space="0" w:sz="0" w:val="nil"/>
                <w:bottom w:space="0" w:sz="0" w:val="nil"/>
                <w:right w:space="0" w:sz="0" w:val="nil"/>
                <w:between w:space="0" w:sz="0" w:val="nil"/>
              </w:pBdr>
              <w:ind w:left="720" w:firstLine="0"/>
              <w:jc w:val="both"/>
              <w:rPr/>
            </w:pPr>
            <w:r w:rsidDel="00000000" w:rsidR="00000000" w:rsidRPr="00000000">
              <w:rPr>
                <w:rtl w:val="0"/>
              </w:rPr>
            </w:r>
          </w:p>
          <w:p w:rsidR="00000000" w:rsidDel="00000000" w:rsidP="00000000" w:rsidRDefault="00000000" w:rsidRPr="00000000" w14:paraId="000004F8">
            <w:pPr>
              <w:numPr>
                <w:ilvl w:val="0"/>
                <w:numId w:val="3"/>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La capacidad de alternar entre ejecución local y </w:t>
            </w:r>
            <w:r w:rsidDel="00000000" w:rsidR="00000000" w:rsidRPr="00000000">
              <w:rPr>
                <w:i w:val="1"/>
                <w:iCs w:val="1"/>
                <w:rtl w:val="0"/>
              </w:rPr>
              <w:t xml:space="preserve">offloading</w:t>
            </w:r>
            <w:r w:rsidDel="00000000" w:rsidR="00000000" w:rsidRPr="00000000">
              <w:rPr>
                <w:rtl w:val="0"/>
              </w:rPr>
              <w:t xml:space="preserve"> selectivo, acorta los tiempos de ejecución en dispositivos edge. Esto supone un avance en el conocimiento sobre modelos de computación adaptativa y respalda los objetivos de transición digital mediante sistemas ciberfísicos más eficientes en el uso de recursos.</w:t>
            </w:r>
          </w:p>
          <w:p w:rsidR="00000000" w:rsidDel="00000000" w:rsidP="00000000" w:rsidRDefault="00000000" w:rsidRPr="00000000" w14:paraId="000004F9">
            <w:pPr>
              <w:pBdr>
                <w:top w:space="0" w:sz="0" w:val="nil"/>
                <w:left w:space="0" w:sz="0" w:val="nil"/>
                <w:bottom w:space="0" w:sz="0" w:val="nil"/>
                <w:right w:space="0" w:sz="0" w:val="nil"/>
                <w:between w:space="0" w:sz="0" w:val="nil"/>
              </w:pBdr>
              <w:ind w:left="720" w:firstLine="0"/>
              <w:jc w:val="both"/>
              <w:rPr/>
            </w:pPr>
            <w:r w:rsidDel="00000000" w:rsidR="00000000" w:rsidRPr="00000000">
              <w:rPr>
                <w:rtl w:val="0"/>
              </w:rPr>
            </w:r>
          </w:p>
          <w:p w:rsidR="00000000" w:rsidDel="00000000" w:rsidP="00000000" w:rsidRDefault="00000000" w:rsidRPr="00000000" w14:paraId="000004FA">
            <w:pPr>
              <w:numPr>
                <w:ilvl w:val="0"/>
                <w:numId w:val="3"/>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La generación masiva de escenarios y puntos de operación, junto con su evaluación automática de estabilidad y las herramientas de operación, introduce una metodología sistemática para explorar el espacio operativo de redes complejas. El uso de estas herramientas permite operar la red en escenarios altamente sostenibles y también estables, objetivos que persigue la transición ecológica.</w:t>
            </w:r>
          </w:p>
          <w:p w:rsidR="00000000" w:rsidDel="00000000" w:rsidP="00000000" w:rsidRDefault="00000000" w:rsidRPr="00000000" w14:paraId="000004FB">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4FC">
            <w:pPr>
              <w:numPr>
                <w:ilvl w:val="0"/>
                <w:numId w:val="3"/>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Las herramientas desarrolladas en el proyecto, mediante el uso coordinado de la arquitectura del DT, permiten abordar la operación de redes con alta penetración de renovables, garantizando márgenes de estabilidad, lo que constituye una contribución directa al conocimiento necesario para la transición hacia sistemas eléctricos descarbonizados y de baja inercia.</w:t>
            </w:r>
          </w:p>
          <w:p w:rsidR="00000000" w:rsidDel="00000000" w:rsidP="00000000" w:rsidRDefault="00000000" w:rsidRPr="00000000" w14:paraId="000004FD">
            <w:pPr>
              <w:pBdr>
                <w:top w:space="0" w:sz="0" w:val="nil"/>
                <w:left w:space="0" w:sz="0" w:val="nil"/>
                <w:bottom w:space="0" w:sz="0" w:val="nil"/>
                <w:right w:space="0" w:sz="0" w:val="nil"/>
                <w:between w:space="0" w:sz="0" w:val="nil"/>
              </w:pBdr>
              <w:ind w:left="720" w:firstLine="0"/>
              <w:jc w:val="both"/>
              <w:rPr/>
            </w:pPr>
            <w:r w:rsidDel="00000000" w:rsidR="00000000" w:rsidRPr="00000000">
              <w:rPr>
                <w:rtl w:val="0"/>
              </w:rPr>
            </w:r>
          </w:p>
          <w:p w:rsidR="00000000" w:rsidDel="00000000" w:rsidP="00000000" w:rsidRDefault="00000000" w:rsidRPr="00000000" w14:paraId="000004FE">
            <w:pPr>
              <w:numPr>
                <w:ilvl w:val="0"/>
                <w:numId w:val="3"/>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El proyecto ha desarrollado un ecosistema completo de herramientas online (incluyendo STAMPy, detectores data-driven de interacciones convertidor–red, protecciones adaptadas a sistemas dominados por electrónica de potencia y una plataforma HPC para evaluación masiva de contingencias) que permiten monitorizar estabilidad, identificar interacciones adversas, evaluar riesgos N-k y anticipar comportamientos críticos de la red en tiempo real. Estas capacidades representan un avance sustantivo en la digitalización del sistema eléctrico, proporcionando un marco de supervisión inteligente indispensable para operar redes con alta penetración renovable y baja inercia.</w:t>
            </w:r>
          </w:p>
          <w:p w:rsidR="00000000" w:rsidDel="00000000" w:rsidP="00000000" w:rsidRDefault="00000000" w:rsidRPr="00000000" w14:paraId="000004FF">
            <w:pPr>
              <w:pBdr>
                <w:top w:space="0" w:sz="0" w:val="nil"/>
                <w:left w:space="0" w:sz="0" w:val="nil"/>
                <w:bottom w:space="0" w:sz="0" w:val="nil"/>
                <w:right w:space="0" w:sz="0" w:val="nil"/>
                <w:between w:space="0" w:sz="0" w:val="nil"/>
              </w:pBdr>
              <w:ind w:left="720" w:firstLine="0"/>
              <w:jc w:val="both"/>
              <w:rPr/>
            </w:pPr>
            <w:r w:rsidDel="00000000" w:rsidR="00000000" w:rsidRPr="00000000">
              <w:rPr>
                <w:rtl w:val="0"/>
              </w:rPr>
            </w:r>
          </w:p>
          <w:p w:rsidR="00000000" w:rsidDel="00000000" w:rsidP="00000000" w:rsidRDefault="00000000" w:rsidRPr="00000000" w14:paraId="00000500">
            <w:pPr>
              <w:numPr>
                <w:ilvl w:val="0"/>
                <w:numId w:val="3"/>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Se han desarrollado herramientas avanzadas de operación y control (incluyendo OPF data-driven con PINNs, modelos ML para estabilidad integrados en optimización, algoritmos de reconfiguración y el módulo de operación en tiempo real del gemelo digital) que permiten determinar topologías óptimas de operación, el estado operativo óptimo garantizando estabilidad small-signal y acelerar los cálculos mediante warm-starts. Este conjunto de herramientas constituye un avance fundamental hacia la transición digital, al habilitar la toma de decisiones automatizada, eficiente y escalable en sistemas eléctricos complejos y altamente renovables.</w:t>
            </w:r>
          </w:p>
          <w:p w:rsidR="00000000" w:rsidDel="00000000" w:rsidP="00000000" w:rsidRDefault="00000000" w:rsidRPr="00000000" w14:paraId="00000501">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502">
            <w:pPr>
              <w:numPr>
                <w:ilvl w:val="0"/>
                <w:numId w:val="3"/>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El proyecto demuestra que un gemelo digital de nueva generación puede pasar de ser una herramienta de simulación offline a convertirse en un componente activo de apoyo a la operación en sistemas eléctricos modernos complejos de gran tamaño.</w:t>
            </w:r>
          </w:p>
          <w:p w:rsidR="00000000" w:rsidDel="00000000" w:rsidP="00000000" w:rsidRDefault="00000000" w:rsidRPr="00000000" w14:paraId="00000503">
            <w:pPr>
              <w:numPr>
                <w:ilvl w:val="0"/>
                <w:numId w:val="3"/>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La estructura de DT planteada durante el proyecto se ha diseñado de manera flexible para que sea posible utilizarla en diferentes sistemas eléctricos y energéticos. Simplemente se deberían realizar los ajustes pertinentes a los sistemas de interés que se desean estudiar.</w:t>
            </w:r>
          </w:p>
          <w:p w:rsidR="00000000" w:rsidDel="00000000" w:rsidP="00000000" w:rsidRDefault="00000000" w:rsidRPr="00000000" w14:paraId="00000504">
            <w:pPr>
              <w:pBdr>
                <w:top w:space="0" w:sz="0" w:val="nil"/>
                <w:left w:space="0" w:sz="0" w:val="nil"/>
                <w:bottom w:space="0" w:sz="0" w:val="nil"/>
                <w:right w:space="0" w:sz="0" w:val="nil"/>
                <w:between w:space="0" w:sz="0" w:val="nil"/>
              </w:pBdr>
              <w:ind w:left="720" w:firstLine="0"/>
              <w:jc w:val="both"/>
              <w:rPr/>
            </w:pPr>
            <w:r w:rsidDel="00000000" w:rsidR="00000000" w:rsidRPr="00000000">
              <w:rPr>
                <w:rtl w:val="0"/>
              </w:rPr>
            </w:r>
          </w:p>
          <w:p w:rsidR="00000000" w:rsidDel="00000000" w:rsidP="00000000" w:rsidRDefault="00000000" w:rsidRPr="00000000" w14:paraId="00000505">
            <w:pPr>
              <w:numPr>
                <w:ilvl w:val="0"/>
                <w:numId w:val="3"/>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Al final del proyecto, el DT queda suficientemente maduro como para ser desplegado en un entorno piloto real, ofreciendo además directrices claras para su adaptación a distintos sistemas eléctricos reales</w:t>
            </w:r>
          </w:p>
          <w:p w:rsidR="00000000" w:rsidDel="00000000" w:rsidP="00000000" w:rsidRDefault="00000000" w:rsidRPr="00000000" w14:paraId="00000506">
            <w:pPr>
              <w:jc w:val="both"/>
              <w:rPr/>
            </w:pPr>
            <w:r w:rsidDel="00000000" w:rsidR="00000000" w:rsidRPr="00000000">
              <w:rPr>
                <w:rtl w:val="0"/>
              </w:rPr>
            </w:r>
          </w:p>
          <w:p w:rsidR="00000000" w:rsidDel="00000000" w:rsidP="00000000" w:rsidRDefault="00000000" w:rsidRPr="00000000" w14:paraId="00000507">
            <w:pPr>
              <w:jc w:val="both"/>
              <w:rPr/>
            </w:pPr>
            <w:r w:rsidDel="00000000" w:rsidR="00000000" w:rsidRPr="00000000">
              <w:rPr>
                <w:rtl w:val="0"/>
              </w:rPr>
              <w:t xml:space="preserve">En referencia a los </w:t>
            </w:r>
            <w:r w:rsidDel="00000000" w:rsidR="00000000" w:rsidRPr="00000000">
              <w:rPr>
                <w:i w:val="1"/>
                <w:iCs w:val="1"/>
                <w:rtl w:val="0"/>
              </w:rPr>
              <w:t xml:space="preserve">Key Results</w:t>
            </w:r>
            <w:r w:rsidDel="00000000" w:rsidR="00000000" w:rsidRPr="00000000">
              <w:rPr>
                <w:rtl w:val="0"/>
              </w:rPr>
              <w:t xml:space="preserve"> planteados en la propuesta, estos hacen referencia a las herramientas y se detalla a continuación cómo se han obtenido:</w:t>
            </w:r>
          </w:p>
          <w:p w:rsidR="00000000" w:rsidDel="00000000" w:rsidP="00000000" w:rsidRDefault="00000000" w:rsidRPr="00000000" w14:paraId="00000508">
            <w:pPr>
              <w:jc w:val="both"/>
              <w:rPr/>
            </w:pPr>
            <w:r w:rsidDel="00000000" w:rsidR="00000000" w:rsidRPr="00000000">
              <w:rPr>
                <w:rtl w:val="0"/>
              </w:rPr>
            </w:r>
          </w:p>
          <w:p w:rsidR="00000000" w:rsidDel="00000000" w:rsidP="00000000" w:rsidRDefault="00000000" w:rsidRPr="00000000" w14:paraId="00000509">
            <w:pPr>
              <w:jc w:val="both"/>
              <w:rPr>
                <w:b w:val="1"/>
                <w:bCs w:val="1"/>
              </w:rPr>
            </w:pPr>
            <w:r w:rsidDel="00000000" w:rsidR="00000000" w:rsidRPr="00000000">
              <w:rPr>
                <w:b w:val="1"/>
                <w:bCs w:val="1"/>
                <w:rtl w:val="0"/>
              </w:rPr>
              <w:t xml:space="preserve">Key Result 1-Grupo A: Detección online de estabilidad e interacciones</w:t>
            </w:r>
          </w:p>
          <w:p w:rsidR="00000000" w:rsidDel="00000000" w:rsidP="00000000" w:rsidRDefault="00000000" w:rsidRPr="00000000" w14:paraId="0000050A">
            <w:pPr>
              <w:numPr>
                <w:ilvl w:val="0"/>
                <w:numId w:val="3"/>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(A1) STAMPy se ha desarrollado e implementado como herramienta online para evaluar la estabilidad small-signal en tiempo real.</w:t>
            </w:r>
          </w:p>
          <w:p w:rsidR="00000000" w:rsidDel="00000000" w:rsidP="00000000" w:rsidRDefault="00000000" w:rsidRPr="00000000" w14:paraId="0000050B">
            <w:pPr>
              <w:numPr>
                <w:ilvl w:val="0"/>
                <w:numId w:val="3"/>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(A1) Se han generado bases de datos sintéticas en HPC para entrenar modelos ML capaces de detectar estabilidad de forma rápida y fiable.</w:t>
            </w:r>
          </w:p>
          <w:p w:rsidR="00000000" w:rsidDel="00000000" w:rsidP="00000000" w:rsidRDefault="00000000" w:rsidRPr="00000000" w14:paraId="0000050C">
            <w:pPr>
              <w:numPr>
                <w:ilvl w:val="0"/>
                <w:numId w:val="3"/>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(A2) Se ha creado una herramienta ARX data-driven para detectar interacciones convertidor-red en tiempo real, escalable al HPC para analizar múltiples sistemas en paralelo.</w:t>
            </w:r>
          </w:p>
          <w:p w:rsidR="00000000" w:rsidDel="00000000" w:rsidP="00000000" w:rsidRDefault="00000000" w:rsidRPr="00000000" w14:paraId="0000050D">
            <w:pPr>
              <w:jc w:val="both"/>
              <w:rPr/>
            </w:pPr>
            <w:r w:rsidDel="00000000" w:rsidR="00000000" w:rsidRPr="00000000">
              <w:rPr>
                <w:rtl w:val="0"/>
              </w:rPr>
            </w:r>
          </w:p>
          <w:p w:rsidR="00000000" w:rsidDel="00000000" w:rsidP="00000000" w:rsidRDefault="00000000" w:rsidRPr="00000000" w14:paraId="0000050E">
            <w:pPr>
              <w:jc w:val="both"/>
              <w:rPr>
                <w:b w:val="1"/>
                <w:bCs w:val="1"/>
              </w:rPr>
            </w:pPr>
            <w:r w:rsidDel="00000000" w:rsidR="00000000" w:rsidRPr="00000000">
              <w:rPr>
                <w:b w:val="1"/>
                <w:bCs w:val="1"/>
                <w:rtl w:val="0"/>
              </w:rPr>
              <w:t xml:space="preserve">Key Result 2 - Grupo B: Mejora del rendimiento y operación en tiempo real</w:t>
            </w:r>
          </w:p>
          <w:p w:rsidR="00000000" w:rsidDel="00000000" w:rsidP="00000000" w:rsidRDefault="00000000" w:rsidRPr="00000000" w14:paraId="0000050F">
            <w:pPr>
              <w:numPr>
                <w:ilvl w:val="0"/>
                <w:numId w:val="3"/>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(B1) Los modelos ML de A1 se han integrado en problemas de optimización, permitiendo determinar estados operativos óptimos garantizando estabilidad small-signal.</w:t>
            </w:r>
          </w:p>
          <w:p w:rsidR="00000000" w:rsidDel="00000000" w:rsidP="00000000" w:rsidRDefault="00000000" w:rsidRPr="00000000" w14:paraId="00000510">
            <w:pPr>
              <w:numPr>
                <w:ilvl w:val="0"/>
                <w:numId w:val="3"/>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(B1) Se ha desarrollado un OPF data-driven mediante PINNs capaz de predecir soluciones óptimas o servir como warm start, reduciendo significativamente el tiempo de cómputo.</w:t>
            </w:r>
          </w:p>
          <w:p w:rsidR="00000000" w:rsidDel="00000000" w:rsidP="00000000" w:rsidRDefault="00000000" w:rsidRPr="00000000" w14:paraId="00000511">
            <w:pPr>
              <w:numPr>
                <w:ilvl w:val="0"/>
                <w:numId w:val="3"/>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(B2) Se ha obtenido un equivalente dinámico de red mediante una metodología ARX basada en datos reales o sintéticos.</w:t>
            </w:r>
          </w:p>
          <w:p w:rsidR="00000000" w:rsidDel="00000000" w:rsidP="00000000" w:rsidRDefault="00000000" w:rsidRPr="00000000" w14:paraId="00000512">
            <w:pPr>
              <w:jc w:val="both"/>
              <w:rPr/>
            </w:pPr>
            <w:r w:rsidDel="00000000" w:rsidR="00000000" w:rsidRPr="00000000">
              <w:rPr>
                <w:rtl w:val="0"/>
              </w:rPr>
            </w:r>
          </w:p>
          <w:p w:rsidR="00000000" w:rsidDel="00000000" w:rsidP="00000000" w:rsidRDefault="00000000" w:rsidRPr="00000000" w14:paraId="00000513">
            <w:pPr>
              <w:jc w:val="both"/>
              <w:rPr>
                <w:b w:val="1"/>
                <w:bCs w:val="1"/>
              </w:rPr>
            </w:pPr>
            <w:r w:rsidDel="00000000" w:rsidR="00000000" w:rsidRPr="00000000">
              <w:rPr>
                <w:b w:val="1"/>
                <w:bCs w:val="1"/>
                <w:rtl w:val="0"/>
              </w:rPr>
              <w:t xml:space="preserve">Key Result 3 - Grupo C: Protecciones adaptativas</w:t>
            </w:r>
          </w:p>
          <w:p w:rsidR="00000000" w:rsidDel="00000000" w:rsidP="00000000" w:rsidRDefault="00000000" w:rsidRPr="00000000" w14:paraId="00000514">
            <w:pPr>
              <w:numPr>
                <w:ilvl w:val="0"/>
                <w:numId w:val="3"/>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(C1) Se han analizado las protecciones convencionales en redes con electrónica de potencia y se ha propuesto su adaptación mediante comunicaciones y lógica avanzada para lograr un comportamiento fiable bajo estrategias FRT modernas.</w:t>
            </w:r>
          </w:p>
          <w:p w:rsidR="00000000" w:rsidDel="00000000" w:rsidP="00000000" w:rsidRDefault="00000000" w:rsidRPr="00000000" w14:paraId="00000515">
            <w:pPr>
              <w:jc w:val="both"/>
              <w:rPr/>
            </w:pPr>
            <w:r w:rsidDel="00000000" w:rsidR="00000000" w:rsidRPr="00000000">
              <w:rPr>
                <w:rtl w:val="0"/>
              </w:rPr>
            </w:r>
          </w:p>
          <w:p w:rsidR="00000000" w:rsidDel="00000000" w:rsidP="00000000" w:rsidRDefault="00000000" w:rsidRPr="00000000" w14:paraId="00000516">
            <w:pPr>
              <w:jc w:val="both"/>
              <w:rPr>
                <w:b w:val="1"/>
                <w:bCs w:val="1"/>
              </w:rPr>
            </w:pPr>
            <w:r w:rsidDel="00000000" w:rsidR="00000000" w:rsidRPr="00000000">
              <w:rPr>
                <w:b w:val="1"/>
                <w:bCs w:val="1"/>
                <w:rtl w:val="0"/>
              </w:rPr>
              <w:t xml:space="preserve">Key Result 4 - Grupo D: Escenarios probabilísticos y análisis masivo en HPC</w:t>
            </w:r>
          </w:p>
          <w:p w:rsidR="00000000" w:rsidDel="00000000" w:rsidP="00000000" w:rsidRDefault="00000000" w:rsidRPr="00000000" w14:paraId="00000517">
            <w:pPr>
              <w:numPr>
                <w:ilvl w:val="0"/>
                <w:numId w:val="3"/>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(D1) Se ha desarrollado una herramienta paralelizable en HPC capaz de evaluar contingencias N-2, flujos de carga, límites operativos, estabilidad small-signal e islas, generando un índice de riesgo basado en probabilidad y severidad.</w:t>
            </w:r>
          </w:p>
          <w:p w:rsidR="00000000" w:rsidDel="00000000" w:rsidP="00000000" w:rsidRDefault="00000000" w:rsidRPr="00000000" w14:paraId="00000518">
            <w:pPr>
              <w:jc w:val="both"/>
              <w:rPr/>
            </w:pPr>
            <w:r w:rsidDel="00000000" w:rsidR="00000000" w:rsidRPr="00000000">
              <w:rPr>
                <w:rtl w:val="0"/>
              </w:rPr>
            </w:r>
          </w:p>
          <w:p w:rsidR="00000000" w:rsidDel="00000000" w:rsidP="00000000" w:rsidRDefault="00000000" w:rsidRPr="00000000" w14:paraId="00000519">
            <w:pPr>
              <w:jc w:val="both"/>
              <w:rPr>
                <w:b w:val="1"/>
                <w:bCs w:val="1"/>
              </w:rPr>
            </w:pPr>
            <w:r w:rsidDel="00000000" w:rsidR="00000000" w:rsidRPr="00000000">
              <w:rPr>
                <w:b w:val="1"/>
                <w:bCs w:val="1"/>
                <w:rtl w:val="0"/>
              </w:rPr>
              <w:t xml:space="preserve">Key Result 5 - Grupo E: Herramientas de control en tiempo real</w:t>
            </w:r>
          </w:p>
          <w:p w:rsidR="00000000" w:rsidDel="00000000" w:rsidP="00000000" w:rsidRDefault="00000000" w:rsidRPr="00000000" w14:paraId="0000051A">
            <w:pPr>
              <w:numPr>
                <w:ilvl w:val="0"/>
                <w:numId w:val="3"/>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(E) El DT integra todas las herramientas anteriores para habilitar la operación autónoma de sistema: detección inmediata de inestabilidades (A), operación en tiempo real mediante el algoritmo orientado a estabilidad small-signal (B), selección adaptativa de topologías y protecciones (C y D).</w:t>
            </w:r>
          </w:p>
          <w:p w:rsidR="00000000" w:rsidDel="00000000" w:rsidP="00000000" w:rsidRDefault="00000000" w:rsidRPr="00000000" w14:paraId="0000051B">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r>
          </w:p>
        </w:tc>
      </w:tr>
      <w:tr>
        <w:trPr>
          <w:cantSplit w:val="0"/>
          <w:trHeight w:val="4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D">
            <w:pPr>
              <w:spacing w:before="60" w:lineRule="auto"/>
              <w:rPr>
                <w:b w:val="1"/>
                <w:bCs w:val="1"/>
              </w:rPr>
            </w:pPr>
            <w:r w:rsidDel="00000000" w:rsidR="00000000" w:rsidRPr="00000000">
              <w:rPr>
                <w:b w:val="1"/>
                <w:bCs w:val="1"/>
                <w:rtl w:val="0"/>
              </w:rPr>
              <w:t xml:space="preserve">H2. Impacto socio-económico de los resultados del proyecto</w:t>
            </w:r>
          </w:p>
          <w:p w:rsidR="00000000" w:rsidDel="00000000" w:rsidP="00000000" w:rsidRDefault="00000000" w:rsidRPr="00000000" w14:paraId="0000051E">
            <w:pPr>
              <w:spacing w:after="60" w:lineRule="auto"/>
              <w:rPr/>
            </w:pPr>
            <w:r w:rsidDel="00000000" w:rsidR="00000000" w:rsidRPr="00000000">
              <w:rPr>
                <w:i w:val="1"/>
                <w:iCs w:val="1"/>
                <w:sz w:val="18"/>
                <w:szCs w:val="18"/>
                <w:rtl w:val="0"/>
              </w:rPr>
              <w:t xml:space="preserve">Descripción de las actuaciones de divulgación de los resultados a los colectivos más relevantes para la temática del proyecto y a la sociedad en general,</w:t>
            </w:r>
            <w:r w:rsidDel="00000000" w:rsidR="00000000" w:rsidRPr="00000000">
              <w:rPr>
                <w:sz w:val="18"/>
                <w:szCs w:val="18"/>
                <w:rtl w:val="0"/>
              </w:rPr>
              <w:t xml:space="preserve"> justificación</w:t>
            </w:r>
            <w:r w:rsidDel="00000000" w:rsidR="00000000" w:rsidRPr="00000000">
              <w:rPr>
                <w:i w:val="1"/>
                <w:iCs w:val="1"/>
                <w:sz w:val="18"/>
                <w:szCs w:val="18"/>
                <w:rtl w:val="0"/>
              </w:rPr>
              <w:t xml:space="preserve"> e identificación de los aspectos del proyecto que tienen o pueden tener impacto socio-económico por ejemplo incremento del bienestar, aumento de empleo y/o competitividad, aumento de seguridad, mejora del medioambiente, etc</w:t>
            </w:r>
            <w:r w:rsidDel="00000000" w:rsidR="00000000" w:rsidRPr="00000000">
              <w:rPr>
                <w:rtl w:val="0"/>
              </w:rPr>
            </w:r>
          </w:p>
        </w:tc>
      </w:tr>
      <w:tr>
        <w:trPr>
          <w:cantSplit w:val="0"/>
          <w:trHeight w:val="4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F">
            <w:pPr>
              <w:rPr>
                <w:b w:val="1"/>
                <w:bCs w:val="1"/>
              </w:rPr>
            </w:pPr>
            <w:r w:rsidDel="00000000" w:rsidR="00000000" w:rsidRPr="00000000">
              <w:rPr>
                <w:b w:val="1"/>
                <w:bCs w:val="1"/>
                <w:rtl w:val="0"/>
              </w:rPr>
              <w:t xml:space="preserve">Bienestar de la población</w:t>
            </w:r>
          </w:p>
          <w:p w:rsidR="00000000" w:rsidDel="00000000" w:rsidP="00000000" w:rsidRDefault="00000000" w:rsidRPr="00000000" w14:paraId="00000520">
            <w:pPr>
              <w:numPr>
                <w:ilvl w:val="0"/>
                <w:numId w:val="3"/>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El DT permite operar redes con alta penetración renovable evitando puntos de operación inestables, reduciendo el riesgo de apagones, desconexiones masivas o pérdidas económicas asociadas.</w:t>
            </w:r>
          </w:p>
          <w:p w:rsidR="00000000" w:rsidDel="00000000" w:rsidP="00000000" w:rsidRDefault="00000000" w:rsidRPr="00000000" w14:paraId="00000521">
            <w:pPr>
              <w:numPr>
                <w:ilvl w:val="0"/>
                <w:numId w:val="3"/>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Las herramientas online (estabilidad, interacciones, contingencias) incrementan la visibilidad del estado de la red y permiten actuar antes de que una situación peligrosa se materialice, aumentando la seguridad del suministro eléctrico.</w:t>
            </w:r>
          </w:p>
          <w:p w:rsidR="00000000" w:rsidDel="00000000" w:rsidP="00000000" w:rsidRDefault="00000000" w:rsidRPr="00000000" w14:paraId="00000522">
            <w:pPr>
              <w:numPr>
                <w:ilvl w:val="0"/>
                <w:numId w:val="3"/>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La operación más eficiente y estable del sistema eléctrico se traduce en una mejor continuidad del servicio, mayor confort para la ciudadanía, mejore de su eficiencia y reducción de interrupciones en sectores críticos (hospitales, industria, transporte, etc.).</w:t>
            </w:r>
          </w:p>
          <w:p w:rsidR="00000000" w:rsidDel="00000000" w:rsidP="00000000" w:rsidRDefault="00000000" w:rsidRPr="00000000" w14:paraId="00000523">
            <w:pPr>
              <w:numPr>
                <w:ilvl w:val="0"/>
                <w:numId w:val="3"/>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El DT proporciona la rapidez y flexibilidad necesarias para gestionar redes dinámicas, lo que incrementa la resiliencia frente a escenarios renovables altamente fluctuantes.</w:t>
            </w:r>
          </w:p>
          <w:p w:rsidR="00000000" w:rsidDel="00000000" w:rsidP="00000000" w:rsidRDefault="00000000" w:rsidRPr="00000000" w14:paraId="00000524">
            <w:pPr>
              <w:pBdr>
                <w:top w:space="0" w:sz="0" w:val="nil"/>
                <w:left w:space="0" w:sz="0" w:val="nil"/>
                <w:bottom w:space="0" w:sz="0" w:val="nil"/>
                <w:right w:space="0" w:sz="0" w:val="nil"/>
                <w:between w:space="0" w:sz="0" w:val="nil"/>
              </w:pBdr>
              <w:ind w:left="720" w:firstLine="0"/>
              <w:jc w:val="both"/>
              <w:rPr/>
            </w:pPr>
            <w:r w:rsidDel="00000000" w:rsidR="00000000" w:rsidRPr="00000000">
              <w:rPr>
                <w:rtl w:val="0"/>
              </w:rPr>
            </w:r>
          </w:p>
          <w:p w:rsidR="00000000" w:rsidDel="00000000" w:rsidP="00000000" w:rsidRDefault="00000000" w:rsidRPr="00000000" w14:paraId="00000525">
            <w:pPr>
              <w:pBdr>
                <w:top w:space="0" w:sz="0" w:val="nil"/>
                <w:left w:space="0" w:sz="0" w:val="nil"/>
                <w:bottom w:space="0" w:sz="0" w:val="nil"/>
                <w:right w:space="0" w:sz="0" w:val="nil"/>
                <w:between w:space="0" w:sz="0" w:val="nil"/>
              </w:pBdr>
              <w:jc w:val="both"/>
              <w:rPr/>
            </w:pPr>
            <w:r w:rsidDel="00000000" w:rsidR="00000000" w:rsidRPr="00000000">
              <w:rPr>
                <w:b w:val="1"/>
                <w:bCs w:val="1"/>
                <w:rtl w:val="0"/>
              </w:rPr>
              <w:t xml:space="preserve">Contribución a la mejora del medioambiente</w:t>
            </w:r>
            <w:r w:rsidDel="00000000" w:rsidR="00000000" w:rsidRPr="00000000">
              <w:rPr>
                <w:rtl w:val="0"/>
              </w:rPr>
            </w:r>
          </w:p>
          <w:p w:rsidR="00000000" w:rsidDel="00000000" w:rsidP="00000000" w:rsidRDefault="00000000" w:rsidRPr="00000000" w14:paraId="00000526">
            <w:pPr>
              <w:numPr>
                <w:ilvl w:val="0"/>
                <w:numId w:val="3"/>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El DT facilita la integración masiva de generación renovable al permitir operar redes con mayor penetración de electrónica de potencia de manera segura y estable.</w:t>
            </w:r>
          </w:p>
          <w:p w:rsidR="00000000" w:rsidDel="00000000" w:rsidP="00000000" w:rsidRDefault="00000000" w:rsidRPr="00000000" w14:paraId="00000527">
            <w:pPr>
              <w:numPr>
                <w:ilvl w:val="0"/>
                <w:numId w:val="3"/>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La simulación HPC y la generación masiva de escenarios permiten dimensionar y acelerar la conexión de nuevas plantas renovables, reduciendo tiempos de estudio,  aumentando el ritmo de despliegue y da soporte a la operación del sistema con altos niveles de penetración renovable.</w:t>
            </w:r>
          </w:p>
          <w:p w:rsidR="00000000" w:rsidDel="00000000" w:rsidP="00000000" w:rsidRDefault="00000000" w:rsidRPr="00000000" w14:paraId="00000528">
            <w:pPr>
              <w:numPr>
                <w:ilvl w:val="0"/>
                <w:numId w:val="3"/>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El uso extensivo de computación en entornos edge reduce el consumo energético del propio sistema digital, minimizando transferencias innecesarias de datos.</w:t>
            </w:r>
          </w:p>
          <w:p w:rsidR="00000000" w:rsidDel="00000000" w:rsidP="00000000" w:rsidRDefault="00000000" w:rsidRPr="00000000" w14:paraId="00000529">
            <w:pPr>
              <w:numPr>
                <w:ilvl w:val="0"/>
                <w:numId w:val="3"/>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Las herramientas de estabilidad y operación desarrolladas permiten maximizar el aprovechamiento de energías limpias y reducir la necesidad de generación fósil convencional.</w:t>
            </w:r>
          </w:p>
          <w:p w:rsidR="00000000" w:rsidDel="00000000" w:rsidP="00000000" w:rsidRDefault="00000000" w:rsidRPr="00000000" w14:paraId="0000052A">
            <w:pPr>
              <w:pBdr>
                <w:top w:space="0" w:sz="0" w:val="nil"/>
                <w:left w:space="0" w:sz="0" w:val="nil"/>
                <w:bottom w:space="0" w:sz="0" w:val="nil"/>
                <w:right w:space="0" w:sz="0" w:val="nil"/>
                <w:between w:space="0" w:sz="0" w:val="nil"/>
              </w:pBdr>
              <w:ind w:left="720" w:firstLine="0"/>
              <w:jc w:val="both"/>
              <w:rPr/>
            </w:pPr>
            <w:r w:rsidDel="00000000" w:rsidR="00000000" w:rsidRPr="00000000">
              <w:rPr>
                <w:rtl w:val="0"/>
              </w:rPr>
            </w:r>
          </w:p>
          <w:p w:rsidR="00000000" w:rsidDel="00000000" w:rsidP="00000000" w:rsidRDefault="00000000" w:rsidRPr="00000000" w14:paraId="0000052B">
            <w:pPr>
              <w:pBdr>
                <w:top w:space="0" w:sz="0" w:val="nil"/>
                <w:left w:space="0" w:sz="0" w:val="nil"/>
                <w:bottom w:space="0" w:sz="0" w:val="nil"/>
                <w:right w:space="0" w:sz="0" w:val="nil"/>
                <w:between w:space="0" w:sz="0" w:val="nil"/>
              </w:pBdr>
              <w:jc w:val="both"/>
              <w:rPr>
                <w:b w:val="1"/>
                <w:bCs w:val="1"/>
              </w:rPr>
            </w:pPr>
            <w:r w:rsidDel="00000000" w:rsidR="00000000" w:rsidRPr="00000000">
              <w:rPr>
                <w:b w:val="1"/>
                <w:bCs w:val="1"/>
                <w:rtl w:val="0"/>
              </w:rPr>
              <w:t xml:space="preserve">Contribución a la digitalización de la cadena de valor en sectores clave</w:t>
            </w:r>
          </w:p>
          <w:p w:rsidR="00000000" w:rsidDel="00000000" w:rsidP="00000000" w:rsidRDefault="00000000" w:rsidRPr="00000000" w14:paraId="0000052C">
            <w:pPr>
              <w:numPr>
                <w:ilvl w:val="0"/>
                <w:numId w:val="3"/>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El proyecto constituye un caso claro de cómo combinar datos en tiempo real, edge computing y HPC en un DT unificado, ejemplificando la digitalización profunda del sistema eléctrico.</w:t>
            </w:r>
          </w:p>
          <w:p w:rsidR="00000000" w:rsidDel="00000000" w:rsidP="00000000" w:rsidRDefault="00000000" w:rsidRPr="00000000" w14:paraId="0000052D">
            <w:pPr>
              <w:numPr>
                <w:ilvl w:val="0"/>
                <w:numId w:val="3"/>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La arquitectura HPC-edge-cloud y los modelos híbridos físicos y de datos demuestran cómo la digitalización puede mejorar la resiliencia, flexibilidad y eficiencia de redes complejas.</w:t>
            </w:r>
          </w:p>
          <w:p w:rsidR="00000000" w:rsidDel="00000000" w:rsidP="00000000" w:rsidRDefault="00000000" w:rsidRPr="00000000" w14:paraId="0000052E">
            <w:pPr>
              <w:numPr>
                <w:ilvl w:val="0"/>
                <w:numId w:val="3"/>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Las herramientas desarrolladas habilitan un ecosistema aplicable a operadores de sistemas eléctricos. El proyecto se centra en redes eléctricas de transmisión y distribución, aunque el concepto es aplicable a otras aplicaciones eléctricas (transporte ferroviario, industria, etc.).</w:t>
            </w:r>
          </w:p>
          <w:p w:rsidR="00000000" w:rsidDel="00000000" w:rsidP="00000000" w:rsidRDefault="00000000" w:rsidRPr="00000000" w14:paraId="0000052F">
            <w:pPr>
              <w:numPr>
                <w:ilvl w:val="0"/>
                <w:numId w:val="3"/>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El DT constituye un modelo replicable para la digitalización de otros sectores energéticos (hidrógeno, gas, almacenamiento) o infraestructuras críticas.</w:t>
            </w:r>
          </w:p>
          <w:p w:rsidR="00000000" w:rsidDel="00000000" w:rsidP="00000000" w:rsidRDefault="00000000" w:rsidRPr="00000000" w14:paraId="00000530">
            <w:pPr>
              <w:pBdr>
                <w:top w:space="0" w:sz="0" w:val="nil"/>
                <w:left w:space="0" w:sz="0" w:val="nil"/>
                <w:bottom w:space="0" w:sz="0" w:val="nil"/>
                <w:right w:space="0" w:sz="0" w:val="nil"/>
                <w:between w:space="0" w:sz="0" w:val="nil"/>
              </w:pBdr>
              <w:ind w:left="720" w:firstLine="0"/>
              <w:jc w:val="both"/>
              <w:rPr/>
            </w:pPr>
            <w:r w:rsidDel="00000000" w:rsidR="00000000" w:rsidRPr="00000000">
              <w:rPr>
                <w:rtl w:val="0"/>
              </w:rPr>
            </w:r>
          </w:p>
          <w:p w:rsidR="00000000" w:rsidDel="00000000" w:rsidP="00000000" w:rsidRDefault="00000000" w:rsidRPr="00000000" w14:paraId="00000531">
            <w:pPr>
              <w:numPr>
                <w:ilvl w:val="0"/>
                <w:numId w:val="3"/>
              </w:numPr>
              <w:pBdr>
                <w:top w:space="0" w:sz="0" w:val="nil"/>
                <w:left w:space="0" w:sz="0" w:val="nil"/>
                <w:bottom w:space="0" w:sz="0" w:val="nil"/>
                <w:right w:space="0" w:sz="0" w:val="nil"/>
                <w:between w:space="0" w:sz="0" w:val="nil"/>
              </w:pBdr>
              <w:ind w:left="180" w:hanging="180"/>
              <w:jc w:val="both"/>
              <w:rPr>
                <w:b w:val="1"/>
                <w:bCs w:val="1"/>
              </w:rPr>
            </w:pPr>
            <w:r w:rsidDel="00000000" w:rsidR="00000000" w:rsidRPr="00000000">
              <w:rPr>
                <w:b w:val="1"/>
                <w:bCs w:val="1"/>
                <w:rtl w:val="0"/>
              </w:rPr>
              <w:t xml:space="preserve">Competitividad, productividad y desarrollo tecnológico</w:t>
            </w:r>
          </w:p>
          <w:p w:rsidR="00000000" w:rsidDel="00000000" w:rsidP="00000000" w:rsidRDefault="00000000" w:rsidRPr="00000000" w14:paraId="00000532">
            <w:pPr>
              <w:numPr>
                <w:ilvl w:val="0"/>
                <w:numId w:val="3"/>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El proyecto lleva los DT del sector energético a un estado de madurez cercano a su industrialización, creando oportunidades para operadores, proveedores de software e integradores de sistemas.</w:t>
            </w:r>
          </w:p>
          <w:p w:rsidR="00000000" w:rsidDel="00000000" w:rsidP="00000000" w:rsidRDefault="00000000" w:rsidRPr="00000000" w14:paraId="00000533">
            <w:pPr>
              <w:numPr>
                <w:ilvl w:val="0"/>
                <w:numId w:val="3"/>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El entorno edge-cloud-HPC y las metodologías de simulación y análisis de redes a gran escala abren la puerta a un nuevo tipo de operación de sistemas eléctricos que hoy en día no son posibles con herramientas convencionales.</w:t>
            </w:r>
          </w:p>
          <w:p w:rsidR="00000000" w:rsidDel="00000000" w:rsidP="00000000" w:rsidRDefault="00000000" w:rsidRPr="00000000" w14:paraId="00000534">
            <w:pPr>
              <w:numPr>
                <w:ilvl w:val="0"/>
                <w:numId w:val="3"/>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La arquitectura abierta y flexible permite a empresas y centros tecnológicos desarrollar nuevas herramientas, módulos y servicios de valor añadido sobre el DT.</w:t>
            </w:r>
          </w:p>
          <w:p w:rsidR="00000000" w:rsidDel="00000000" w:rsidP="00000000" w:rsidRDefault="00000000" w:rsidRPr="00000000" w14:paraId="00000535">
            <w:pPr>
              <w:numPr>
                <w:ilvl w:val="0"/>
                <w:numId w:val="3"/>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La tecnología desarrollada posiciona al ecosistema español como referente en gemelos digitales energéticos de alto rendimiento.</w:t>
            </w:r>
          </w:p>
          <w:p w:rsidR="00000000" w:rsidDel="00000000" w:rsidP="00000000" w:rsidRDefault="00000000" w:rsidRPr="00000000" w14:paraId="00000536">
            <w:pPr>
              <w:numPr>
                <w:ilvl w:val="0"/>
                <w:numId w:val="3"/>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La capacidad de operar el sistema con una mayor penetración de renovables, permite incrementar la independencia energética del país debido a una mayor capacidad de generación local.</w:t>
            </w:r>
          </w:p>
          <w:p w:rsidR="00000000" w:rsidDel="00000000" w:rsidP="00000000" w:rsidRDefault="00000000" w:rsidRPr="00000000" w14:paraId="00000537">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538">
            <w:pPr>
              <w:pBdr>
                <w:top w:space="0" w:sz="0" w:val="nil"/>
                <w:left w:space="0" w:sz="0" w:val="nil"/>
                <w:bottom w:space="0" w:sz="0" w:val="nil"/>
                <w:right w:space="0" w:sz="0" w:val="nil"/>
                <w:between w:space="0" w:sz="0" w:val="nil"/>
              </w:pBdr>
              <w:jc w:val="both"/>
              <w:rPr>
                <w:b w:val="1"/>
                <w:bCs w:val="1"/>
              </w:rPr>
            </w:pPr>
            <w:r w:rsidDel="00000000" w:rsidR="00000000" w:rsidRPr="00000000">
              <w:rPr>
                <w:b w:val="1"/>
                <w:bCs w:val="1"/>
                <w:rtl w:val="0"/>
              </w:rPr>
              <w:t xml:space="preserve">Aumento de la seguridad ante eventos extremos</w:t>
            </w:r>
          </w:p>
          <w:p w:rsidR="00000000" w:rsidDel="00000000" w:rsidP="00000000" w:rsidRDefault="00000000" w:rsidRPr="00000000" w14:paraId="00000539">
            <w:pPr>
              <w:numPr>
                <w:ilvl w:val="0"/>
                <w:numId w:val="3"/>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La herramienta de contingencias probabilísticas permite analizar escenarios asociados a fenómenos meteorológicos severos (tormentas, inundaciones, viento extremo) y evaluar su impacto sobre la red.</w:t>
            </w:r>
          </w:p>
          <w:p w:rsidR="00000000" w:rsidDel="00000000" w:rsidP="00000000" w:rsidRDefault="00000000" w:rsidRPr="00000000" w14:paraId="0000053A">
            <w:pPr>
              <w:numPr>
                <w:ilvl w:val="0"/>
                <w:numId w:val="3"/>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El DT facilita la toma de decisiones anticipada, reduciendo el número de personas afectadas y el tiempo de interrupción del suministro.</w:t>
            </w:r>
          </w:p>
          <w:p w:rsidR="00000000" w:rsidDel="00000000" w:rsidP="00000000" w:rsidRDefault="00000000" w:rsidRPr="00000000" w14:paraId="0000053B">
            <w:pPr>
              <w:numPr>
                <w:ilvl w:val="0"/>
                <w:numId w:val="3"/>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La integración de herramientas de operación y estabilidad incrementa la resiliencia del sistema eléctrico frente a escenarios de riesgo creciente por el cambio climático.</w:t>
            </w:r>
          </w:p>
          <w:p w:rsidR="00000000" w:rsidDel="00000000" w:rsidP="00000000" w:rsidRDefault="00000000" w:rsidRPr="00000000" w14:paraId="0000053C">
            <w:pPr>
              <w:pBdr>
                <w:top w:space="0" w:sz="0" w:val="nil"/>
                <w:left w:space="0" w:sz="0" w:val="nil"/>
                <w:bottom w:space="0" w:sz="0" w:val="nil"/>
                <w:right w:space="0" w:sz="0" w:val="nil"/>
                <w:between w:space="0" w:sz="0" w:val="nil"/>
              </w:pBdr>
              <w:ind w:left="720" w:firstLine="0"/>
              <w:jc w:val="both"/>
              <w:rPr/>
            </w:pPr>
            <w:r w:rsidDel="00000000" w:rsidR="00000000" w:rsidRPr="00000000">
              <w:rPr>
                <w:rtl w:val="0"/>
              </w:rPr>
            </w:r>
          </w:p>
          <w:p w:rsidR="00000000" w:rsidDel="00000000" w:rsidP="00000000" w:rsidRDefault="00000000" w:rsidRPr="00000000" w14:paraId="0000053D">
            <w:pPr>
              <w:pBdr>
                <w:top w:space="0" w:sz="0" w:val="nil"/>
                <w:left w:space="0" w:sz="0" w:val="nil"/>
                <w:bottom w:space="0" w:sz="0" w:val="nil"/>
                <w:right w:space="0" w:sz="0" w:val="nil"/>
                <w:between w:space="0" w:sz="0" w:val="nil"/>
              </w:pBdr>
              <w:jc w:val="both"/>
              <w:rPr>
                <w:b w:val="1"/>
                <w:bCs w:val="1"/>
              </w:rPr>
            </w:pPr>
            <w:r w:rsidDel="00000000" w:rsidR="00000000" w:rsidRPr="00000000">
              <w:rPr>
                <w:b w:val="1"/>
                <w:bCs w:val="1"/>
                <w:rtl w:val="0"/>
              </w:rPr>
              <w:t xml:space="preserve">Lucha contra el cambio climático</w:t>
            </w:r>
          </w:p>
          <w:p w:rsidR="00000000" w:rsidDel="00000000" w:rsidP="00000000" w:rsidRDefault="00000000" w:rsidRPr="00000000" w14:paraId="0000053E">
            <w:pPr>
              <w:numPr>
                <w:ilvl w:val="0"/>
                <w:numId w:val="3"/>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La tecnología desarrollada acelera la transición hacia redes con alta penetración renovable y bajas emisiones, alineándose con PNIEC 2030 y los objetivos de neutralidad climática para 2050.</w:t>
            </w:r>
          </w:p>
          <w:p w:rsidR="00000000" w:rsidDel="00000000" w:rsidP="00000000" w:rsidRDefault="00000000" w:rsidRPr="00000000" w14:paraId="0000053F">
            <w:pPr>
              <w:numPr>
                <w:ilvl w:val="0"/>
                <w:numId w:val="3"/>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Al permitir operar el sistema con estabilidad y resiliencia con una mayor penetración de renovables, el DT desarrollado reduce la dependencia de generación fósil destinada a proporcionar inercia o reserva.</w:t>
            </w:r>
          </w:p>
          <w:p w:rsidR="00000000" w:rsidDel="00000000" w:rsidP="00000000" w:rsidRDefault="00000000" w:rsidRPr="00000000" w14:paraId="00000540">
            <w:pPr>
              <w:numPr>
                <w:ilvl w:val="0"/>
                <w:numId w:val="3"/>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La mejora en eficiencia operativa contribuye indirectamente a reducir las emisiones y el consumo energético del propio sistema asistido por el DT.</w:t>
            </w:r>
          </w:p>
          <w:p w:rsidR="00000000" w:rsidDel="00000000" w:rsidP="00000000" w:rsidRDefault="00000000" w:rsidRPr="00000000" w14:paraId="00000541">
            <w:pPr>
              <w:pBdr>
                <w:top w:space="0" w:sz="0" w:val="nil"/>
                <w:left w:space="0" w:sz="0" w:val="nil"/>
                <w:bottom w:space="0" w:sz="0" w:val="nil"/>
                <w:right w:space="0" w:sz="0" w:val="nil"/>
                <w:between w:space="0" w:sz="0" w:val="nil"/>
              </w:pBdr>
              <w:ind w:left="720" w:firstLine="0"/>
              <w:jc w:val="both"/>
              <w:rPr/>
            </w:pPr>
            <w:r w:rsidDel="00000000" w:rsidR="00000000" w:rsidRPr="00000000">
              <w:rPr>
                <w:rtl w:val="0"/>
              </w:rPr>
            </w:r>
          </w:p>
          <w:p w:rsidR="00000000" w:rsidDel="00000000" w:rsidP="00000000" w:rsidRDefault="00000000" w:rsidRPr="00000000" w14:paraId="00000542">
            <w:pPr>
              <w:pBdr>
                <w:top w:space="0" w:sz="0" w:val="nil"/>
                <w:left w:space="0" w:sz="0" w:val="nil"/>
                <w:bottom w:space="0" w:sz="0" w:val="nil"/>
                <w:right w:space="0" w:sz="0" w:val="nil"/>
                <w:between w:space="0" w:sz="0" w:val="nil"/>
              </w:pBdr>
              <w:jc w:val="both"/>
              <w:rPr>
                <w:b w:val="1"/>
                <w:bCs w:val="1"/>
              </w:rPr>
            </w:pPr>
            <w:r w:rsidDel="00000000" w:rsidR="00000000" w:rsidRPr="00000000">
              <w:rPr>
                <w:b w:val="1"/>
                <w:bCs w:val="1"/>
                <w:rtl w:val="0"/>
              </w:rPr>
              <w:t xml:space="preserve">Incremento del empleo y transferencia de conocimiento</w:t>
            </w:r>
          </w:p>
          <w:p w:rsidR="00000000" w:rsidDel="00000000" w:rsidP="00000000" w:rsidRDefault="00000000" w:rsidRPr="00000000" w14:paraId="00000543">
            <w:pPr>
              <w:pBdr>
                <w:top w:space="0" w:sz="0" w:val="nil"/>
                <w:left w:space="0" w:sz="0" w:val="nil"/>
                <w:bottom w:space="0" w:sz="0" w:val="nil"/>
                <w:right w:space="0" w:sz="0" w:val="nil"/>
                <w:between w:space="0" w:sz="0" w:val="nil"/>
              </w:pBdr>
              <w:ind w:left="720" w:firstLine="0"/>
              <w:jc w:val="both"/>
              <w:rPr/>
            </w:pPr>
            <w:r w:rsidDel="00000000" w:rsidR="00000000" w:rsidRPr="00000000">
              <w:rPr>
                <w:rtl w:val="0"/>
              </w:rPr>
            </w:r>
          </w:p>
          <w:p w:rsidR="00000000" w:rsidDel="00000000" w:rsidP="00000000" w:rsidRDefault="00000000" w:rsidRPr="00000000" w14:paraId="00000544">
            <w:pPr>
              <w:numPr>
                <w:ilvl w:val="0"/>
                <w:numId w:val="3"/>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El desarrollo y potencial despliegue del DT crea demanda laboral en perfiles diversos: ingeniería eléctrica, datos, comunicaciones, HPC, sensórica, instalaciones de campo y operación de sistemas.</w:t>
            </w:r>
          </w:p>
          <w:p w:rsidR="00000000" w:rsidDel="00000000" w:rsidP="00000000" w:rsidRDefault="00000000" w:rsidRPr="00000000" w14:paraId="00000545">
            <w:pPr>
              <w:numPr>
                <w:ilvl w:val="0"/>
                <w:numId w:val="3"/>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El proyecto ha generado herramientas, metodologías y repositorios abiertos que facilitan la transferencia tecnológica hacia operadores, centros de investigación y empresas.</w:t>
            </w:r>
          </w:p>
          <w:p w:rsidR="00000000" w:rsidDel="00000000" w:rsidP="00000000" w:rsidRDefault="00000000" w:rsidRPr="00000000" w14:paraId="00000546">
            <w:pPr>
              <w:numPr>
                <w:ilvl w:val="0"/>
                <w:numId w:val="3"/>
              </w:numPr>
              <w:pBdr>
                <w:top w:space="0" w:sz="0" w:val="nil"/>
                <w:left w:space="0" w:sz="0" w:val="nil"/>
                <w:bottom w:space="0" w:sz="0" w:val="nil"/>
                <w:right w:space="0" w:sz="0" w:val="nil"/>
                <w:between w:space="0" w:sz="0" w:val="nil"/>
              </w:pBdr>
              <w:ind w:left="180" w:hanging="180"/>
              <w:jc w:val="both"/>
              <w:rPr/>
            </w:pPr>
            <w:r w:rsidDel="00000000" w:rsidR="00000000" w:rsidRPr="00000000">
              <w:rPr>
                <w:rtl w:val="0"/>
              </w:rPr>
              <w:t xml:space="preserve">El uso del DT requerirá formación y nuevos perfiles técnicos en los operadores, generando empleo cualificado en el sector energético y digital.</w:t>
            </w:r>
          </w:p>
          <w:p w:rsidR="00000000" w:rsidDel="00000000" w:rsidP="00000000" w:rsidRDefault="00000000" w:rsidRPr="00000000" w14:paraId="00000547">
            <w:pPr>
              <w:rPr/>
            </w:pPr>
            <w:r w:rsidDel="00000000" w:rsidR="00000000" w:rsidRPr="00000000">
              <w:rPr>
                <w:rtl w:val="0"/>
              </w:rPr>
            </w:r>
          </w:p>
          <w:p w:rsidR="00000000" w:rsidDel="00000000" w:rsidP="00000000" w:rsidRDefault="00000000" w:rsidRPr="00000000" w14:paraId="00000548">
            <w:pPr>
              <w:jc w:val="both"/>
              <w:rPr>
                <w:b w:val="1"/>
                <w:bCs w:val="1"/>
              </w:rPr>
            </w:pPr>
            <w:r w:rsidDel="00000000" w:rsidR="00000000" w:rsidRPr="00000000">
              <w:rPr>
                <w:b w:val="1"/>
                <w:bCs w:val="1"/>
                <w:rtl w:val="0"/>
              </w:rPr>
              <w:t xml:space="preserve">Actividades de divulgación y difusión</w:t>
            </w:r>
          </w:p>
          <w:p w:rsidR="00000000" w:rsidDel="00000000" w:rsidP="00000000" w:rsidRDefault="00000000" w:rsidRPr="00000000" w14:paraId="00000549">
            <w:pPr>
              <w:jc w:val="both"/>
              <w:rPr/>
            </w:pPr>
            <w:r w:rsidDel="00000000" w:rsidR="00000000" w:rsidRPr="00000000">
              <w:rPr>
                <w:rtl w:val="0"/>
              </w:rPr>
            </w:r>
          </w:p>
          <w:p w:rsidR="00000000" w:rsidDel="00000000" w:rsidP="00000000" w:rsidRDefault="00000000" w:rsidRPr="00000000" w14:paraId="0000054A">
            <w:pPr>
              <w:jc w:val="both"/>
              <w:rPr/>
            </w:pPr>
            <w:r w:rsidDel="00000000" w:rsidR="00000000" w:rsidRPr="00000000">
              <w:rPr>
                <w:rtl w:val="0"/>
              </w:rPr>
              <w:t xml:space="preserve">Siguiendo el plan de divulgación inicial, se han realizado diferentes  actividades dirigidas a la sociedad y al sector eléctrico:</w:t>
            </w:r>
          </w:p>
          <w:p w:rsidR="00000000" w:rsidDel="00000000" w:rsidP="00000000" w:rsidRDefault="00000000" w:rsidRPr="00000000" w14:paraId="0000054B">
            <w:pPr>
              <w:jc w:val="both"/>
              <w:rPr/>
            </w:pPr>
            <w:r w:rsidDel="00000000" w:rsidR="00000000" w:rsidRPr="00000000">
              <w:rPr>
                <w:rtl w:val="0"/>
              </w:rPr>
            </w:r>
          </w:p>
          <w:p w:rsidR="00000000" w:rsidDel="00000000" w:rsidP="00000000" w:rsidRDefault="00000000" w:rsidRPr="00000000" w14:paraId="0000054C">
            <w:pPr>
              <w:numPr>
                <w:ilvl w:val="0"/>
                <w:numId w:val="2"/>
              </w:numPr>
              <w:ind w:left="141" w:hanging="360"/>
              <w:jc w:val="both"/>
              <w:rPr/>
            </w:pPr>
            <w:r w:rsidDel="00000000" w:rsidR="00000000" w:rsidRPr="00000000">
              <w:rPr>
                <w:rtl w:val="0"/>
              </w:rPr>
              <w:t xml:space="preserve">Charlas para los estudiantes de Cambridge de intercambio</w:t>
            </w:r>
          </w:p>
          <w:p w:rsidR="00000000" w:rsidDel="00000000" w:rsidP="00000000" w:rsidRDefault="00000000" w:rsidRPr="00000000" w14:paraId="0000054D">
            <w:pPr>
              <w:numPr>
                <w:ilvl w:val="0"/>
                <w:numId w:val="2"/>
              </w:numPr>
              <w:ind w:left="141" w:hanging="360"/>
              <w:jc w:val="both"/>
              <w:rPr/>
            </w:pPr>
            <w:r w:rsidDel="00000000" w:rsidR="00000000" w:rsidRPr="00000000">
              <w:rPr>
                <w:rtl w:val="0"/>
              </w:rPr>
              <w:t xml:space="preserve">Actividades formativas en el Máster InnoEnergy SENSE (2024, 2025).</w:t>
            </w:r>
          </w:p>
          <w:p w:rsidR="00000000" w:rsidDel="00000000" w:rsidP="00000000" w:rsidRDefault="00000000" w:rsidRPr="00000000" w14:paraId="0000054E">
            <w:pPr>
              <w:numPr>
                <w:ilvl w:val="0"/>
                <w:numId w:val="2"/>
              </w:numPr>
              <w:ind w:left="141" w:hanging="360"/>
              <w:jc w:val="both"/>
              <w:rPr/>
            </w:pPr>
            <w:r w:rsidDel="00000000" w:rsidR="00000000" w:rsidRPr="00000000">
              <w:rPr>
                <w:rtl w:val="0"/>
              </w:rPr>
              <w:t xml:space="preserve">Reuniones con administraciones locales para explicar la transición energética.</w:t>
            </w:r>
          </w:p>
          <w:p w:rsidR="00000000" w:rsidDel="00000000" w:rsidP="00000000" w:rsidRDefault="00000000" w:rsidRPr="00000000" w14:paraId="0000054F">
            <w:pPr>
              <w:jc w:val="both"/>
              <w:rPr/>
            </w:pPr>
            <w:r w:rsidDel="00000000" w:rsidR="00000000" w:rsidRPr="00000000">
              <w:rPr>
                <w:rtl w:val="0"/>
              </w:rPr>
            </w:r>
          </w:p>
          <w:p w:rsidR="00000000" w:rsidDel="00000000" w:rsidP="00000000" w:rsidRDefault="00000000" w:rsidRPr="00000000" w14:paraId="00000550">
            <w:pPr>
              <w:jc w:val="both"/>
              <w:rPr/>
            </w:pPr>
            <w:r w:rsidDel="00000000" w:rsidR="00000000" w:rsidRPr="00000000">
              <w:rPr>
                <w:b w:val="1"/>
                <w:bCs w:val="1"/>
                <w:rtl w:val="0"/>
              </w:rPr>
              <w:t xml:space="preserve">Divulgación técnica en foros especializados</w:t>
            </w:r>
            <w:r w:rsidDel="00000000" w:rsidR="00000000" w:rsidRPr="00000000">
              <w:rPr>
                <w:rtl w:val="0"/>
              </w:rPr>
            </w:r>
          </w:p>
          <w:p w:rsidR="00000000" w:rsidDel="00000000" w:rsidP="00000000" w:rsidRDefault="00000000" w:rsidRPr="00000000" w14:paraId="00000551">
            <w:pPr>
              <w:jc w:val="both"/>
              <w:rPr/>
            </w:pPr>
            <w:r w:rsidDel="00000000" w:rsidR="00000000" w:rsidRPr="00000000">
              <w:rPr>
                <w:rtl w:val="0"/>
              </w:rPr>
            </w:r>
          </w:p>
          <w:p w:rsidR="00000000" w:rsidDel="00000000" w:rsidP="00000000" w:rsidRDefault="00000000" w:rsidRPr="00000000" w14:paraId="00000552">
            <w:pPr>
              <w:jc w:val="both"/>
              <w:rPr/>
            </w:pPr>
            <w:r w:rsidDel="00000000" w:rsidR="00000000" w:rsidRPr="00000000">
              <w:rPr>
                <w:rtl w:val="0"/>
              </w:rPr>
              <w:t xml:space="preserve">Se han realizado una serie de presentaciones relacionadas con el proyecto en distintos foros, listadas a continuación</w:t>
            </w:r>
          </w:p>
          <w:p w:rsidR="00000000" w:rsidDel="00000000" w:rsidP="00000000" w:rsidRDefault="00000000" w:rsidRPr="00000000" w14:paraId="00000553">
            <w:pPr>
              <w:numPr>
                <w:ilvl w:val="0"/>
                <w:numId w:val="2"/>
              </w:numPr>
              <w:ind w:left="141" w:hanging="360"/>
              <w:jc w:val="both"/>
              <w:rPr/>
            </w:pPr>
            <w:r w:rsidDel="00000000" w:rsidR="00000000" w:rsidRPr="00000000">
              <w:rPr>
                <w:rtl w:val="0"/>
              </w:rPr>
              <w:t xml:space="preserve">Pres1 - Vinícius Lacerda: Presentación en conferencia OPAL-RT Lisboa RT-23 (13 al 16 de noviembre de 2023)</w:t>
            </w:r>
          </w:p>
          <w:p w:rsidR="00000000" w:rsidDel="00000000" w:rsidP="00000000" w:rsidRDefault="00000000" w:rsidRPr="00000000" w14:paraId="00000554">
            <w:pPr>
              <w:numPr>
                <w:ilvl w:val="0"/>
                <w:numId w:val="2"/>
              </w:numPr>
              <w:ind w:left="141" w:hanging="360"/>
              <w:jc w:val="both"/>
              <w:rPr/>
            </w:pPr>
            <w:r w:rsidDel="00000000" w:rsidR="00000000" w:rsidRPr="00000000">
              <w:rPr>
                <w:rtl w:val="0"/>
              </w:rPr>
              <w:t xml:space="preserve">Pres2 - Francesca Rossi: Presentación en ComForEn 2024 (Septiembre 2024)</w:t>
            </w:r>
          </w:p>
          <w:p w:rsidR="00000000" w:rsidDel="00000000" w:rsidP="00000000" w:rsidRDefault="00000000" w:rsidRPr="00000000" w14:paraId="00000555">
            <w:pPr>
              <w:numPr>
                <w:ilvl w:val="0"/>
                <w:numId w:val="2"/>
              </w:numPr>
              <w:ind w:left="141" w:hanging="360"/>
              <w:jc w:val="both"/>
              <w:rPr/>
            </w:pPr>
            <w:r w:rsidDel="00000000" w:rsidR="00000000" w:rsidRPr="00000000">
              <w:rPr>
                <w:rtl w:val="0"/>
              </w:rPr>
              <w:t xml:space="preserve">Pres3 - Francesca Rossi: Presentación en Research Café. (21 Mayo 2025)</w:t>
            </w:r>
          </w:p>
          <w:p w:rsidR="00000000" w:rsidDel="00000000" w:rsidP="00000000" w:rsidRDefault="00000000" w:rsidRPr="00000000" w14:paraId="00000556">
            <w:pPr>
              <w:numPr>
                <w:ilvl w:val="0"/>
                <w:numId w:val="2"/>
              </w:numPr>
              <w:ind w:left="141" w:hanging="360"/>
              <w:jc w:val="both"/>
              <w:rPr/>
            </w:pPr>
            <w:r w:rsidDel="00000000" w:rsidR="00000000" w:rsidRPr="00000000">
              <w:rPr>
                <w:rtl w:val="0"/>
              </w:rPr>
              <w:t xml:space="preserve">Pres4 - Eduardo Prieto: Presentación del concepto de Digital Twin a Elewit (Grupo Redeia). (16 de enero 2024)</w:t>
            </w:r>
          </w:p>
          <w:p w:rsidR="00000000" w:rsidDel="00000000" w:rsidP="00000000" w:rsidRDefault="00000000" w:rsidRPr="00000000" w14:paraId="00000557">
            <w:pPr>
              <w:numPr>
                <w:ilvl w:val="0"/>
                <w:numId w:val="2"/>
              </w:numPr>
              <w:ind w:left="141" w:hanging="360"/>
              <w:jc w:val="both"/>
              <w:rPr/>
            </w:pPr>
            <w:r w:rsidDel="00000000" w:rsidR="00000000" w:rsidRPr="00000000">
              <w:rPr>
                <w:rtl w:val="0"/>
              </w:rPr>
              <w:t xml:space="preserve">Pres5 - Eduardo Prieto: Presentación del concepto de Digital Twin a Elewit y REE (Engineering Programme) (5 de mayo de 2025)</w:t>
            </w:r>
          </w:p>
          <w:p w:rsidR="00000000" w:rsidDel="00000000" w:rsidP="00000000" w:rsidRDefault="00000000" w:rsidRPr="00000000" w14:paraId="00000558">
            <w:pPr>
              <w:numPr>
                <w:ilvl w:val="0"/>
                <w:numId w:val="2"/>
              </w:numPr>
              <w:ind w:left="141" w:hanging="360"/>
              <w:jc w:val="both"/>
              <w:rPr/>
            </w:pPr>
            <w:r w:rsidDel="00000000" w:rsidR="00000000" w:rsidRPr="00000000">
              <w:rPr>
                <w:rtl w:val="0"/>
              </w:rPr>
              <w:t xml:space="preserve">Pres6 - Eduardo Prieto: Presentación del Digital Twin a OPAL-RT. (24 de Febrero 2023)</w:t>
            </w:r>
          </w:p>
          <w:p w:rsidR="00000000" w:rsidDel="00000000" w:rsidP="00000000" w:rsidRDefault="00000000" w:rsidRPr="00000000" w14:paraId="00000559">
            <w:pPr>
              <w:numPr>
                <w:ilvl w:val="0"/>
                <w:numId w:val="2"/>
              </w:numPr>
              <w:ind w:left="141" w:hanging="360"/>
              <w:jc w:val="both"/>
              <w:rPr/>
            </w:pPr>
            <w:r w:rsidDel="00000000" w:rsidR="00000000" w:rsidRPr="00000000">
              <w:rPr>
                <w:rtl w:val="0"/>
              </w:rPr>
              <w:t xml:space="preserve">Pres7 - Eduardo Prieto: Presentación del Digital Twin a SPEN (12 Septiembre 2025)</w:t>
            </w:r>
          </w:p>
          <w:p w:rsidR="00000000" w:rsidDel="00000000" w:rsidP="00000000" w:rsidRDefault="00000000" w:rsidRPr="00000000" w14:paraId="0000055A">
            <w:pPr>
              <w:numPr>
                <w:ilvl w:val="0"/>
                <w:numId w:val="2"/>
              </w:numPr>
              <w:ind w:left="141" w:hanging="360"/>
              <w:jc w:val="both"/>
              <w:rPr/>
            </w:pPr>
            <w:r w:rsidDel="00000000" w:rsidR="00000000" w:rsidRPr="00000000">
              <w:rPr>
                <w:rtl w:val="0"/>
              </w:rPr>
              <w:t xml:space="preserve">Pres8 - Eduardo Prieto: Presentación del Digital Twin a Hitachi Energy. (November 2023)</w:t>
            </w:r>
          </w:p>
          <w:p w:rsidR="00000000" w:rsidDel="00000000" w:rsidP="00000000" w:rsidRDefault="00000000" w:rsidRPr="00000000" w14:paraId="0000055B">
            <w:pPr>
              <w:numPr>
                <w:ilvl w:val="0"/>
                <w:numId w:val="2"/>
              </w:numPr>
              <w:ind w:left="141" w:hanging="360"/>
              <w:jc w:val="both"/>
              <w:rPr/>
            </w:pPr>
            <w:r w:rsidDel="00000000" w:rsidR="00000000" w:rsidRPr="00000000">
              <w:rPr>
                <w:rtl w:val="0"/>
              </w:rPr>
              <w:t xml:space="preserve">Pres9 - Francesca Rossi: Presentación en MSc SENSE 2025 (Noviembre 2024)</w:t>
            </w:r>
          </w:p>
          <w:p w:rsidR="00000000" w:rsidDel="00000000" w:rsidP="00000000" w:rsidRDefault="00000000" w:rsidRPr="00000000" w14:paraId="0000055C">
            <w:pPr>
              <w:numPr>
                <w:ilvl w:val="0"/>
                <w:numId w:val="2"/>
              </w:numPr>
              <w:ind w:left="141" w:hanging="360"/>
              <w:jc w:val="both"/>
              <w:rPr/>
            </w:pPr>
            <w:r w:rsidDel="00000000" w:rsidR="00000000" w:rsidRPr="00000000">
              <w:rPr>
                <w:rtl w:val="0"/>
              </w:rPr>
              <w:t xml:space="preserve">Pres10 - Francesca Rossi: Presentación en MSc SENSE 2024 (Octubre 2025)</w:t>
            </w:r>
          </w:p>
          <w:p w:rsidR="00000000" w:rsidDel="00000000" w:rsidP="00000000" w:rsidRDefault="00000000" w:rsidRPr="00000000" w14:paraId="0000055D">
            <w:pPr>
              <w:numPr>
                <w:ilvl w:val="0"/>
                <w:numId w:val="2"/>
              </w:numPr>
              <w:ind w:left="141" w:hanging="360"/>
              <w:jc w:val="both"/>
              <w:rPr/>
            </w:pPr>
            <w:r w:rsidDel="00000000" w:rsidR="00000000" w:rsidRPr="00000000">
              <w:rPr>
                <w:rtl w:val="0"/>
              </w:rPr>
              <w:t xml:space="preserve">Pres11 - Eduardo Prieto: Presentación prevista en IEEE Big Data Series (Early 2026, to be confirmed).</w:t>
            </w:r>
          </w:p>
          <w:p w:rsidR="00000000" w:rsidDel="00000000" w:rsidP="00000000" w:rsidRDefault="00000000" w:rsidRPr="00000000" w14:paraId="0000055E">
            <w:pPr>
              <w:numPr>
                <w:ilvl w:val="0"/>
                <w:numId w:val="2"/>
              </w:numPr>
              <w:ind w:left="141" w:hanging="360"/>
              <w:jc w:val="both"/>
              <w:rPr/>
            </w:pPr>
            <w:r w:rsidDel="00000000" w:rsidR="00000000" w:rsidRPr="00000000">
              <w:rPr>
                <w:rtl w:val="0"/>
              </w:rPr>
              <w:t xml:space="preserve">Pres12 - Ferran Bohigas: Presentación al WG B4.104 HVDC Digital Twin – Concepts and Roadmap.</w:t>
            </w:r>
          </w:p>
          <w:p w:rsidR="00000000" w:rsidDel="00000000" w:rsidP="00000000" w:rsidRDefault="00000000" w:rsidRPr="00000000" w14:paraId="0000055F">
            <w:pPr>
              <w:numPr>
                <w:ilvl w:val="0"/>
                <w:numId w:val="2"/>
              </w:numPr>
              <w:ind w:left="141" w:hanging="360"/>
              <w:jc w:val="both"/>
              <w:rPr/>
            </w:pPr>
            <w:r w:rsidDel="00000000" w:rsidR="00000000" w:rsidRPr="00000000">
              <w:rPr>
                <w:rtl w:val="0"/>
              </w:rPr>
              <w:t xml:space="preserve">Pres13 - Presentación a MathWorks (MATLAB) (June 2024)</w:t>
            </w:r>
          </w:p>
          <w:p w:rsidR="00000000" w:rsidDel="00000000" w:rsidP="00000000" w:rsidRDefault="00000000" w:rsidRPr="00000000" w14:paraId="00000560">
            <w:pPr>
              <w:spacing w:after="240" w:before="240" w:lineRule="auto"/>
              <w:jc w:val="both"/>
              <w:rPr/>
            </w:pPr>
            <w:r w:rsidDel="00000000" w:rsidR="00000000" w:rsidRPr="00000000">
              <w:rPr>
                <w:rtl w:val="0"/>
              </w:rPr>
              <w:t xml:space="preserve">Estas presentaciones consolidan la difusión de los avances científicos del proyecto, dan visibilidad a los nuevos métodos desarrollados. Además, muestran que el DT desarrollado no solo es una contribución académica, sino una herramienta que potencialmente puede ser adoptada por operadores, centros tecnológicos y fabricantes internacionales, lo cual refuerza significativamente el impacto del proyecto.</w:t>
            </w:r>
          </w:p>
        </w:tc>
      </w:tr>
      <w:tr>
        <w:trPr>
          <w:cantSplit w:val="0"/>
          <w:trHeight w:val="41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1">
            <w:pPr>
              <w:spacing w:before="60" w:lineRule="auto"/>
              <w:rPr/>
            </w:pPr>
            <w:r w:rsidDel="00000000" w:rsidR="00000000" w:rsidRPr="00000000">
              <w:rPr>
                <w:b w:val="1"/>
                <w:bCs w:val="1"/>
                <w:rtl w:val="0"/>
              </w:rPr>
              <w:t xml:space="preserve">H3.  Impacto no previsto derivado del proyecto</w:t>
            </w:r>
            <w:r w:rsidDel="00000000" w:rsidR="00000000" w:rsidRPr="00000000">
              <w:rPr>
                <w:rtl w:val="0"/>
              </w:rPr>
            </w:r>
          </w:p>
        </w:tc>
      </w:tr>
      <w:tr>
        <w:trPr>
          <w:cantSplit w:val="0"/>
          <w:trHeight w:val="4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2">
            <w:pPr>
              <w:jc w:val="both"/>
              <w:rPr/>
            </w:pPr>
            <w:r w:rsidDel="00000000" w:rsidR="00000000" w:rsidRPr="00000000">
              <w:rPr>
                <w:rtl w:val="0"/>
              </w:rPr>
              <w:t xml:space="preserve">Uno de los impactos no previstos más relevantes ha sido la implementación, junto con OPAL-RT, de una versión del simulador EMT Hypersim específicamente optimizada para funcionar en sistemas HPC. Este avance ha permitido ejecutar múltiples simulaciones EMT en paralelo, cada una de ellas utilizando múltiples núcleos de forma eficiente, reduciendo de manera significativa los tiempos de cómputo y abriendo la puerta a estudios que antes eran inviables por limitaciones computacionales.</w:t>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pPr>
            <w:r w:rsidDel="00000000" w:rsidR="00000000" w:rsidRPr="00000000">
              <w:rPr>
                <w:rtl w:val="0"/>
              </w:rPr>
              <w:t xml:space="preserve">Actualmente, se están planteando diferentes opciones para continuar la investigación desarrollada a lo largo del proyecto conjuntamente con OPAL-RT y el BSC.</w:t>
            </w:r>
          </w:p>
          <w:p w:rsidR="00000000" w:rsidDel="00000000" w:rsidP="00000000" w:rsidRDefault="00000000" w:rsidRPr="00000000" w14:paraId="00000565">
            <w:pPr>
              <w:rPr/>
            </w:pPr>
            <w:r w:rsidDel="00000000" w:rsidR="00000000" w:rsidRPr="00000000">
              <w:rPr>
                <w:rtl w:val="0"/>
              </w:rPr>
            </w:r>
          </w:p>
        </w:tc>
      </w:tr>
      <w:tr>
        <w:trPr>
          <w:cantSplit w:val="0"/>
          <w:trHeight w:val="4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6">
            <w:pPr>
              <w:spacing w:after="60" w:before="60" w:lineRule="auto"/>
              <w:rPr/>
            </w:pPr>
            <w:r w:rsidDel="00000000" w:rsidR="00000000" w:rsidRPr="00000000">
              <w:rPr>
                <w:b w:val="1"/>
                <w:bCs w:val="1"/>
                <w:rtl w:val="0"/>
              </w:rPr>
              <w:t xml:space="preserve">H4.  Sector de Impacto de los resultados del proyecto: industria, administración, política, aumento del conocimiento, salud, medioambiente….</w:t>
            </w:r>
            <w:r w:rsidDel="00000000" w:rsidR="00000000" w:rsidRPr="00000000">
              <w:rPr>
                <w:rtl w:val="0"/>
              </w:rPr>
            </w:r>
          </w:p>
        </w:tc>
      </w:tr>
      <w:tr>
        <w:trPr>
          <w:cantSplit w:val="0"/>
          <w:trHeight w:val="4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7">
            <w:pPr>
              <w:rPr>
                <w:b w:val="1"/>
                <w:bCs w:val="1"/>
              </w:rPr>
            </w:pPr>
            <w:r w:rsidDel="00000000" w:rsidR="00000000" w:rsidRPr="00000000">
              <w:rPr>
                <w:b w:val="1"/>
                <w:bCs w:val="1"/>
                <w:rtl w:val="0"/>
              </w:rPr>
              <w:t xml:space="preserve">Industria energética y tecnológica</w:t>
            </w:r>
          </w:p>
          <w:p w:rsidR="00000000" w:rsidDel="00000000" w:rsidP="00000000" w:rsidRDefault="00000000" w:rsidRPr="00000000" w14:paraId="00000568">
            <w:pPr>
              <w:numPr>
                <w:ilvl w:val="0"/>
                <w:numId w:val="2"/>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Operadores de red (TSOs y DSOs), fabricantes de convertidores, proveedores de software, integradores de sistemas y empresas de servicios energéticos se benefician directamente de las herramientas de estabilidad, operación, escenarios probabilísticos y DT.</w:t>
            </w:r>
          </w:p>
          <w:p w:rsidR="00000000" w:rsidDel="00000000" w:rsidP="00000000" w:rsidRDefault="00000000" w:rsidRPr="00000000" w14:paraId="00000569">
            <w:pPr>
              <w:pBdr>
                <w:top w:space="0" w:sz="0" w:val="nil"/>
                <w:left w:space="0" w:sz="0" w:val="nil"/>
                <w:bottom w:space="0" w:sz="0" w:val="nil"/>
                <w:right w:space="0" w:sz="0" w:val="nil"/>
                <w:between w:space="0" w:sz="0" w:val="nil"/>
              </w:pBdr>
              <w:ind w:left="720" w:firstLine="0"/>
              <w:jc w:val="both"/>
              <w:rPr/>
            </w:pPr>
            <w:r w:rsidDel="00000000" w:rsidR="00000000" w:rsidRPr="00000000">
              <w:rPr>
                <w:rtl w:val="0"/>
              </w:rPr>
            </w:r>
          </w:p>
          <w:p w:rsidR="00000000" w:rsidDel="00000000" w:rsidP="00000000" w:rsidRDefault="00000000" w:rsidRPr="00000000" w14:paraId="0000056A">
            <w:pPr>
              <w:pBdr>
                <w:top w:space="0" w:sz="0" w:val="nil"/>
                <w:left w:space="0" w:sz="0" w:val="nil"/>
                <w:bottom w:space="0" w:sz="0" w:val="nil"/>
                <w:right w:space="0" w:sz="0" w:val="nil"/>
                <w:between w:space="0" w:sz="0" w:val="nil"/>
              </w:pBdr>
              <w:jc w:val="both"/>
              <w:rPr/>
            </w:pPr>
            <w:r w:rsidDel="00000000" w:rsidR="00000000" w:rsidRPr="00000000">
              <w:rPr>
                <w:b w:val="1"/>
                <w:bCs w:val="1"/>
                <w:rtl w:val="0"/>
              </w:rPr>
              <w:t xml:space="preserve">Administración pública y planificación energética</w:t>
            </w:r>
            <w:r w:rsidDel="00000000" w:rsidR="00000000" w:rsidRPr="00000000">
              <w:rPr>
                <w:rtl w:val="0"/>
              </w:rPr>
            </w:r>
          </w:p>
          <w:p w:rsidR="00000000" w:rsidDel="00000000" w:rsidP="00000000" w:rsidRDefault="00000000" w:rsidRPr="00000000" w14:paraId="0000056B">
            <w:pPr>
              <w:numPr>
                <w:ilvl w:val="0"/>
                <w:numId w:val="2"/>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Las herramientas del DT permiten evaluar escenarios de transición energética, planificar despliegues renovables, analizar contingencias extremas y mejorar políticas de resiliencia y seguridad de suministro.</w:t>
            </w:r>
          </w:p>
          <w:p w:rsidR="00000000" w:rsidDel="00000000" w:rsidP="00000000" w:rsidRDefault="00000000" w:rsidRPr="00000000" w14:paraId="0000056C">
            <w:pPr>
              <w:pBdr>
                <w:top w:space="0" w:sz="0" w:val="nil"/>
                <w:left w:space="0" w:sz="0" w:val="nil"/>
                <w:bottom w:space="0" w:sz="0" w:val="nil"/>
                <w:right w:space="0" w:sz="0" w:val="nil"/>
                <w:between w:space="0" w:sz="0" w:val="nil"/>
              </w:pBdr>
              <w:ind w:left="720" w:firstLine="0"/>
              <w:jc w:val="both"/>
              <w:rPr/>
            </w:pPr>
            <w:r w:rsidDel="00000000" w:rsidR="00000000" w:rsidRPr="00000000">
              <w:rPr>
                <w:rtl w:val="0"/>
              </w:rPr>
            </w:r>
          </w:p>
          <w:p w:rsidR="00000000" w:rsidDel="00000000" w:rsidP="00000000" w:rsidRDefault="00000000" w:rsidRPr="00000000" w14:paraId="0000056D">
            <w:pPr>
              <w:pBdr>
                <w:top w:space="0" w:sz="0" w:val="nil"/>
                <w:left w:space="0" w:sz="0" w:val="nil"/>
                <w:bottom w:space="0" w:sz="0" w:val="nil"/>
                <w:right w:space="0" w:sz="0" w:val="nil"/>
                <w:between w:space="0" w:sz="0" w:val="nil"/>
              </w:pBdr>
              <w:jc w:val="both"/>
              <w:rPr/>
            </w:pPr>
            <w:r w:rsidDel="00000000" w:rsidR="00000000" w:rsidRPr="00000000">
              <w:rPr>
                <w:b w:val="1"/>
                <w:bCs w:val="1"/>
                <w:rtl w:val="0"/>
              </w:rPr>
              <w:t xml:space="preserve">Política energética y regulatoria</w:t>
            </w:r>
            <w:r w:rsidDel="00000000" w:rsidR="00000000" w:rsidRPr="00000000">
              <w:rPr>
                <w:rtl w:val="0"/>
              </w:rPr>
            </w:r>
          </w:p>
          <w:p w:rsidR="00000000" w:rsidDel="00000000" w:rsidP="00000000" w:rsidRDefault="00000000" w:rsidRPr="00000000" w14:paraId="0000056E">
            <w:pPr>
              <w:numPr>
                <w:ilvl w:val="0"/>
                <w:numId w:val="2"/>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Contribuciones alineadas con PNIEC 2030/2050 y estrategias de electrificación, facilitando decisiones regulatorias basadas en modelos más precisos y utilizando la generación de escenarios y las capacidades de simulación avanzada del DT.</w:t>
            </w:r>
          </w:p>
          <w:p w:rsidR="00000000" w:rsidDel="00000000" w:rsidP="00000000" w:rsidRDefault="00000000" w:rsidRPr="00000000" w14:paraId="0000056F">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570">
            <w:pPr>
              <w:pBdr>
                <w:top w:space="0" w:sz="0" w:val="nil"/>
                <w:left w:space="0" w:sz="0" w:val="nil"/>
                <w:bottom w:space="0" w:sz="0" w:val="nil"/>
                <w:right w:space="0" w:sz="0" w:val="nil"/>
                <w:between w:space="0" w:sz="0" w:val="nil"/>
              </w:pBdr>
              <w:jc w:val="both"/>
              <w:rPr>
                <w:b w:val="1"/>
                <w:bCs w:val="1"/>
              </w:rPr>
            </w:pPr>
            <w:r w:rsidDel="00000000" w:rsidR="00000000" w:rsidRPr="00000000">
              <w:rPr>
                <w:b w:val="1"/>
                <w:bCs w:val="1"/>
                <w:rtl w:val="0"/>
              </w:rPr>
              <w:t xml:space="preserve">Aumento del conocimiento científico y técnico</w:t>
            </w:r>
          </w:p>
          <w:p w:rsidR="00000000" w:rsidDel="00000000" w:rsidP="00000000" w:rsidRDefault="00000000" w:rsidRPr="00000000" w14:paraId="00000571">
            <w:pPr>
              <w:numPr>
                <w:ilvl w:val="0"/>
                <w:numId w:val="2"/>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Avances en modelos híbridos físico-datos, HPC aplicado a sistemas eléctricos, nuevas metodologías de equivalentes dinámicos, simulación EMT masiva y DT operativos en tiempo real.</w:t>
            </w:r>
          </w:p>
          <w:p w:rsidR="00000000" w:rsidDel="00000000" w:rsidP="00000000" w:rsidRDefault="00000000" w:rsidRPr="00000000" w14:paraId="00000572">
            <w:pPr>
              <w:pBdr>
                <w:top w:space="0" w:sz="0" w:val="nil"/>
                <w:left w:space="0" w:sz="0" w:val="nil"/>
                <w:bottom w:space="0" w:sz="0" w:val="nil"/>
                <w:right w:space="0" w:sz="0" w:val="nil"/>
                <w:between w:space="0" w:sz="0" w:val="nil"/>
              </w:pBdr>
              <w:ind w:left="720" w:firstLine="0"/>
              <w:jc w:val="both"/>
              <w:rPr/>
            </w:pPr>
            <w:r w:rsidDel="00000000" w:rsidR="00000000" w:rsidRPr="00000000">
              <w:rPr>
                <w:rtl w:val="0"/>
              </w:rPr>
            </w:r>
          </w:p>
          <w:p w:rsidR="00000000" w:rsidDel="00000000" w:rsidP="00000000" w:rsidRDefault="00000000" w:rsidRPr="00000000" w14:paraId="00000573">
            <w:pPr>
              <w:pBdr>
                <w:top w:space="0" w:sz="0" w:val="nil"/>
                <w:left w:space="0" w:sz="0" w:val="nil"/>
                <w:bottom w:space="0" w:sz="0" w:val="nil"/>
                <w:right w:space="0" w:sz="0" w:val="nil"/>
                <w:between w:space="0" w:sz="0" w:val="nil"/>
              </w:pBdr>
              <w:jc w:val="both"/>
              <w:rPr/>
            </w:pPr>
            <w:r w:rsidDel="00000000" w:rsidR="00000000" w:rsidRPr="00000000">
              <w:rPr>
                <w:b w:val="1"/>
                <w:bCs w:val="1"/>
                <w:rtl w:val="0"/>
              </w:rPr>
              <w:t xml:space="preserve">Industria del software, HPC y digitalización</w:t>
            </w:r>
            <w:r w:rsidDel="00000000" w:rsidR="00000000" w:rsidRPr="00000000">
              <w:rPr>
                <w:rtl w:val="0"/>
              </w:rPr>
            </w:r>
          </w:p>
          <w:p w:rsidR="00000000" w:rsidDel="00000000" w:rsidP="00000000" w:rsidRDefault="00000000" w:rsidRPr="00000000" w14:paraId="00000574">
            <w:pPr>
              <w:numPr>
                <w:ilvl w:val="0"/>
                <w:numId w:val="2"/>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Nuevas oportunidades para plataformas HPC, arquitecturas edge-HPC, workflows paralelos, integración de herramientas data-driven en infraestructuras críticas y desarrollo de soluciones digitales para operadores.</w:t>
            </w:r>
          </w:p>
          <w:p w:rsidR="00000000" w:rsidDel="00000000" w:rsidP="00000000" w:rsidRDefault="00000000" w:rsidRPr="00000000" w14:paraId="00000575">
            <w:pPr>
              <w:pBdr>
                <w:top w:space="0" w:sz="0" w:val="nil"/>
                <w:left w:space="0" w:sz="0" w:val="nil"/>
                <w:bottom w:space="0" w:sz="0" w:val="nil"/>
                <w:right w:space="0" w:sz="0" w:val="nil"/>
                <w:between w:space="0" w:sz="0" w:val="nil"/>
              </w:pBdr>
              <w:ind w:left="720" w:firstLine="0"/>
              <w:jc w:val="both"/>
              <w:rPr/>
            </w:pPr>
            <w:r w:rsidDel="00000000" w:rsidR="00000000" w:rsidRPr="00000000">
              <w:rPr>
                <w:rtl w:val="0"/>
              </w:rPr>
            </w:r>
          </w:p>
          <w:p w:rsidR="00000000" w:rsidDel="00000000" w:rsidP="00000000" w:rsidRDefault="00000000" w:rsidRPr="00000000" w14:paraId="00000576">
            <w:pPr>
              <w:pBdr>
                <w:top w:space="0" w:sz="0" w:val="nil"/>
                <w:left w:space="0" w:sz="0" w:val="nil"/>
                <w:bottom w:space="0" w:sz="0" w:val="nil"/>
                <w:right w:space="0" w:sz="0" w:val="nil"/>
                <w:between w:space="0" w:sz="0" w:val="nil"/>
              </w:pBdr>
              <w:jc w:val="both"/>
              <w:rPr/>
            </w:pPr>
            <w:r w:rsidDel="00000000" w:rsidR="00000000" w:rsidRPr="00000000">
              <w:rPr>
                <w:b w:val="1"/>
                <w:bCs w:val="1"/>
                <w:rtl w:val="0"/>
              </w:rPr>
              <w:t xml:space="preserve">Medioambiente y transición ecológica</w:t>
            </w:r>
            <w:r w:rsidDel="00000000" w:rsidR="00000000" w:rsidRPr="00000000">
              <w:rPr>
                <w:rtl w:val="0"/>
              </w:rPr>
            </w:r>
          </w:p>
          <w:p w:rsidR="00000000" w:rsidDel="00000000" w:rsidP="00000000" w:rsidRDefault="00000000" w:rsidRPr="00000000" w14:paraId="00000577">
            <w:pPr>
              <w:numPr>
                <w:ilvl w:val="0"/>
                <w:numId w:val="2"/>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Facilita la integración masiva de renovables, reducción de la dependencia fósil del país, mejora estabilidad del sistema bajo alta penetración de electrónica de potencia y aceleración de procesos de conexión de nueva generación renovable.</w:t>
            </w:r>
          </w:p>
          <w:p w:rsidR="00000000" w:rsidDel="00000000" w:rsidP="00000000" w:rsidRDefault="00000000" w:rsidRPr="00000000" w14:paraId="00000578">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579">
            <w:pPr>
              <w:pBdr>
                <w:top w:space="0" w:sz="0" w:val="nil"/>
                <w:left w:space="0" w:sz="0" w:val="nil"/>
                <w:bottom w:space="0" w:sz="0" w:val="nil"/>
                <w:right w:space="0" w:sz="0" w:val="nil"/>
                <w:between w:space="0" w:sz="0" w:val="nil"/>
              </w:pBdr>
              <w:jc w:val="both"/>
              <w:rPr>
                <w:b w:val="1"/>
                <w:bCs w:val="1"/>
              </w:rPr>
            </w:pPr>
            <w:r w:rsidDel="00000000" w:rsidR="00000000" w:rsidRPr="00000000">
              <w:rPr>
                <w:b w:val="1"/>
                <w:bCs w:val="1"/>
                <w:rtl w:val="0"/>
              </w:rPr>
              <w:t xml:space="preserve">Salud y servicios esenciales</w:t>
            </w:r>
          </w:p>
          <w:p w:rsidR="00000000" w:rsidDel="00000000" w:rsidP="00000000" w:rsidRDefault="00000000" w:rsidRPr="00000000" w14:paraId="0000057A">
            <w:pPr>
              <w:numPr>
                <w:ilvl w:val="0"/>
                <w:numId w:val="2"/>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El DT contribuye a la reducción de emisiones al facilitar una mayor integración de energías renovables y disminuir la dependencia de generación fósil, lo que mejora la calidad del aire y tiene un impacto positivo directo en la salud de la población. Además, al incrementar la estabilidad y continuidad del suministro eléctrico, garantiza el funcionamiento de servicios esenciales como hospitales, centros sanitarios, laboratorios y sistemas de emergencia, incluso ante eventos extremos o condiciones operativas altamente variables. También permitiría dar soporte a la reposición del servicio en caso de un cero del sistema (black-start).</w:t>
            </w:r>
          </w:p>
          <w:p w:rsidR="00000000" w:rsidDel="00000000" w:rsidP="00000000" w:rsidRDefault="00000000" w:rsidRPr="00000000" w14:paraId="0000057B">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57C">
            <w:pPr>
              <w:pBdr>
                <w:top w:space="0" w:sz="0" w:val="nil"/>
                <w:left w:space="0" w:sz="0" w:val="nil"/>
                <w:bottom w:space="0" w:sz="0" w:val="nil"/>
                <w:right w:space="0" w:sz="0" w:val="nil"/>
                <w:between w:space="0" w:sz="0" w:val="nil"/>
              </w:pBdr>
              <w:jc w:val="both"/>
              <w:rPr/>
            </w:pPr>
            <w:r w:rsidDel="00000000" w:rsidR="00000000" w:rsidRPr="00000000">
              <w:rPr>
                <w:b w:val="1"/>
                <w:bCs w:val="1"/>
                <w:rtl w:val="0"/>
              </w:rPr>
              <w:t xml:space="preserve">Gestión de riesgos y resiliencia climática</w:t>
            </w:r>
            <w:r w:rsidDel="00000000" w:rsidR="00000000" w:rsidRPr="00000000">
              <w:rPr>
                <w:rtl w:val="0"/>
              </w:rPr>
            </w:r>
          </w:p>
          <w:p w:rsidR="00000000" w:rsidDel="00000000" w:rsidP="00000000" w:rsidRDefault="00000000" w:rsidRPr="00000000" w14:paraId="0000057D">
            <w:pPr>
              <w:numPr>
                <w:ilvl w:val="0"/>
                <w:numId w:val="2"/>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El DT permite anticipar impactos de eventos extremos, mejorar continuidad del suministro y reducir efectos socioeconómicos de tormentas, inundaciones o fenómenos severos (expandiendo herramienta D).</w:t>
            </w:r>
          </w:p>
          <w:p w:rsidR="00000000" w:rsidDel="00000000" w:rsidP="00000000" w:rsidRDefault="00000000" w:rsidRPr="00000000" w14:paraId="0000057E">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57F">
            <w:pPr>
              <w:pBdr>
                <w:top w:space="0" w:sz="0" w:val="nil"/>
                <w:left w:space="0" w:sz="0" w:val="nil"/>
                <w:bottom w:space="0" w:sz="0" w:val="nil"/>
                <w:right w:space="0" w:sz="0" w:val="nil"/>
                <w:between w:space="0" w:sz="0" w:val="nil"/>
              </w:pBdr>
              <w:jc w:val="both"/>
              <w:rPr/>
            </w:pPr>
            <w:r w:rsidDel="00000000" w:rsidR="00000000" w:rsidRPr="00000000">
              <w:rPr>
                <w:b w:val="1"/>
                <w:bCs w:val="1"/>
                <w:rtl w:val="0"/>
              </w:rPr>
              <w:t xml:space="preserve">Formación y universidades</w:t>
            </w:r>
            <w:r w:rsidDel="00000000" w:rsidR="00000000" w:rsidRPr="00000000">
              <w:rPr>
                <w:rtl w:val="0"/>
              </w:rPr>
            </w:r>
          </w:p>
          <w:p w:rsidR="00000000" w:rsidDel="00000000" w:rsidP="00000000" w:rsidRDefault="00000000" w:rsidRPr="00000000" w14:paraId="00000580">
            <w:pPr>
              <w:numPr>
                <w:ilvl w:val="0"/>
                <w:numId w:val="2"/>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Transferencia de conocimiento, formación de talento especializado, participación de estudiantes de máster y doctorado.</w:t>
            </w:r>
          </w:p>
          <w:p w:rsidR="00000000" w:rsidDel="00000000" w:rsidP="00000000" w:rsidRDefault="00000000" w:rsidRPr="00000000" w14:paraId="00000581">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582">
            <w:pPr>
              <w:pBdr>
                <w:top w:space="0" w:sz="0" w:val="nil"/>
                <w:left w:space="0" w:sz="0" w:val="nil"/>
                <w:bottom w:space="0" w:sz="0" w:val="nil"/>
                <w:right w:space="0" w:sz="0" w:val="nil"/>
                <w:between w:space="0" w:sz="0" w:val="nil"/>
              </w:pBdr>
              <w:jc w:val="both"/>
              <w:rPr>
                <w:b w:val="1"/>
                <w:bCs w:val="1"/>
              </w:rPr>
            </w:pPr>
            <w:r w:rsidDel="00000000" w:rsidR="00000000" w:rsidRPr="00000000">
              <w:rPr>
                <w:b w:val="1"/>
                <w:bCs w:val="1"/>
                <w:rtl w:val="0"/>
              </w:rPr>
              <w:t xml:space="preserve">Competitividad nacional e internacional</w:t>
            </w:r>
          </w:p>
          <w:p w:rsidR="00000000" w:rsidDel="00000000" w:rsidP="00000000" w:rsidRDefault="00000000" w:rsidRPr="00000000" w14:paraId="00000583">
            <w:pPr>
              <w:numPr>
                <w:ilvl w:val="0"/>
                <w:numId w:val="2"/>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Posiciona a España como referente en gemelos digitales energéticos de alto rendimiento, fomentando la industrialización de la tecnología y la creación de nuevos productos y servicios.</w:t>
            </w:r>
          </w:p>
          <w:p w:rsidR="00000000" w:rsidDel="00000000" w:rsidP="00000000" w:rsidRDefault="00000000" w:rsidRPr="00000000" w14:paraId="00000584">
            <w:pPr>
              <w:pBdr>
                <w:top w:space="0" w:sz="0" w:val="nil"/>
                <w:left w:space="0" w:sz="0" w:val="nil"/>
                <w:bottom w:space="0" w:sz="0" w:val="nil"/>
                <w:right w:space="0" w:sz="0" w:val="nil"/>
                <w:between w:space="0" w:sz="0" w:val="nil"/>
              </w:pBdr>
              <w:ind w:left="720" w:firstLine="0"/>
              <w:jc w:val="both"/>
              <w:rPr/>
            </w:pPr>
            <w:r w:rsidDel="00000000" w:rsidR="00000000" w:rsidRPr="00000000">
              <w:rPr>
                <w:rtl w:val="0"/>
              </w:rPr>
            </w:r>
          </w:p>
          <w:p w:rsidR="00000000" w:rsidDel="00000000" w:rsidP="00000000" w:rsidRDefault="00000000" w:rsidRPr="00000000" w14:paraId="00000585">
            <w:pPr>
              <w:pBdr>
                <w:top w:space="0" w:sz="0" w:val="nil"/>
                <w:left w:space="0" w:sz="0" w:val="nil"/>
                <w:bottom w:space="0" w:sz="0" w:val="nil"/>
                <w:right w:space="0" w:sz="0" w:val="nil"/>
                <w:between w:space="0" w:sz="0" w:val="nil"/>
              </w:pBdr>
              <w:jc w:val="both"/>
              <w:rPr>
                <w:b w:val="1"/>
                <w:bCs w:val="1"/>
              </w:rPr>
            </w:pPr>
            <w:r w:rsidDel="00000000" w:rsidR="00000000" w:rsidRPr="00000000">
              <w:rPr>
                <w:b w:val="1"/>
                <w:bCs w:val="1"/>
                <w:rtl w:val="0"/>
              </w:rPr>
              <w:t xml:space="preserve">Empleo cualificado</w:t>
            </w:r>
          </w:p>
          <w:p w:rsidR="00000000" w:rsidDel="00000000" w:rsidP="00000000" w:rsidRDefault="00000000" w:rsidRPr="00000000" w14:paraId="00000586">
            <w:pPr>
              <w:numPr>
                <w:ilvl w:val="0"/>
                <w:numId w:val="2"/>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El desarrollo y despliegue del DT genera demanda de perfiles en ingeniería eléctrica, IA, HPC, comunicaciones, análisis de datos, sensorización y operación de sistemas energéticos avanzados.</w:t>
            </w:r>
          </w:p>
          <w:p w:rsidR="00000000" w:rsidDel="00000000" w:rsidP="00000000" w:rsidRDefault="00000000" w:rsidRPr="00000000" w14:paraId="00000587">
            <w:pPr>
              <w:rPr/>
            </w:pPr>
            <w:r w:rsidDel="00000000" w:rsidR="00000000" w:rsidRPr="00000000">
              <w:rPr>
                <w:rtl w:val="0"/>
              </w:rPr>
            </w:r>
          </w:p>
          <w:p w:rsidR="00000000" w:rsidDel="00000000" w:rsidP="00000000" w:rsidRDefault="00000000" w:rsidRPr="00000000" w14:paraId="00000588">
            <w:pPr>
              <w:rPr/>
            </w:pPr>
            <w:r w:rsidDel="00000000" w:rsidR="00000000" w:rsidRPr="00000000">
              <w:rPr>
                <w:rtl w:val="0"/>
              </w:rPr>
            </w:r>
          </w:p>
        </w:tc>
      </w:tr>
      <w:tr>
        <w:trPr>
          <w:cantSplit w:val="0"/>
          <w:trHeight w:val="4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9">
            <w:pPr>
              <w:spacing w:after="60" w:before="60" w:lineRule="auto"/>
              <w:rPr>
                <w:b w:val="1"/>
                <w:bCs w:val="1"/>
              </w:rPr>
            </w:pPr>
            <w:r w:rsidDel="00000000" w:rsidR="00000000" w:rsidRPr="00000000">
              <w:rPr>
                <w:b w:val="1"/>
                <w:bCs w:val="1"/>
                <w:rtl w:val="0"/>
              </w:rPr>
              <w:t xml:space="preserve">H5.  ¿Cuenta con colaboraciones de entidades o empresas que puedan explotar los resultados? </w:t>
            </w:r>
            <w:r w:rsidDel="00000000" w:rsidR="00000000" w:rsidRPr="00000000">
              <w:rPr>
                <w:i w:val="1"/>
                <w:iCs w:val="1"/>
                <w:sz w:val="18"/>
                <w:szCs w:val="18"/>
                <w:rtl w:val="0"/>
              </w:rPr>
              <w:t xml:space="preserve">Describa dicha colaboración, y en el caso de existir el plan de explotación de los resultados</w:t>
            </w:r>
            <w:r w:rsidDel="00000000" w:rsidR="00000000" w:rsidRPr="00000000">
              <w:rPr>
                <w:rtl w:val="0"/>
              </w:rPr>
            </w:r>
          </w:p>
        </w:tc>
      </w:tr>
      <w:tr>
        <w:trPr>
          <w:cantSplit w:val="0"/>
          <w:trHeight w:val="4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A">
            <w:pPr>
              <w:spacing w:after="150" w:before="150" w:lineRule="auto"/>
              <w:ind w:right="150"/>
              <w:rPr/>
            </w:pPr>
            <w:r w:rsidDel="00000000" w:rsidR="00000000" w:rsidRPr="00000000">
              <w:rPr>
                <w:rtl w:val="0"/>
              </w:rPr>
              <w:t xml:space="preserve">Se espera que las herramientas e indicadores implementados durante el proyecto puedan ser usados o desarrollados con más detalle por las siguientes entidades:</w:t>
            </w:r>
          </w:p>
          <w:p w:rsidR="00000000" w:rsidDel="00000000" w:rsidP="00000000" w:rsidRDefault="00000000" w:rsidRPr="00000000" w14:paraId="0000058B">
            <w:pPr>
              <w:numPr>
                <w:ilvl w:val="0"/>
                <w:numId w:val="2"/>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El IP1 (Eduardo Prieto) es co-fundadores de una spin-off de UPC llamada eRoots. Se plantea transferir las herramientas desarrolladas durante el proyecto para que se integren en los diferentes sistemas de software de la compañia (VeraGrid). La empresa sigue una política open source, por ello, cualquier herramienta que se transfiera desde UPC se mantendrá una versión en abierto.</w:t>
            </w:r>
          </w:p>
          <w:p w:rsidR="00000000" w:rsidDel="00000000" w:rsidP="00000000" w:rsidRDefault="00000000" w:rsidRPr="00000000" w14:paraId="0000058C">
            <w:pPr>
              <w:numPr>
                <w:ilvl w:val="0"/>
                <w:numId w:val="2"/>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REE (operador español): Se dispone un convenio Marco de colaboración con REE mediante el cual se colabora en proyectos de I+D. Fueron uno de los primeros usuarios de la herramienta STAMP (equivalente Matlab de STAMPy) y se espera que se industrialicen las herramientas desarrolladas en el proyecto (Grupos A-E) en algún nuevo proyecto de innovación.</w:t>
            </w:r>
          </w:p>
          <w:p w:rsidR="00000000" w:rsidDel="00000000" w:rsidP="00000000" w:rsidRDefault="00000000" w:rsidRPr="00000000" w14:paraId="0000058D">
            <w:pPr>
              <w:numPr>
                <w:ilvl w:val="0"/>
                <w:numId w:val="2"/>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CRESYM:  Están utilizando STAMP en un proyecto de investigación de la asociación que se está desarrollando actualmente con UPC, llamado BiGER2. El proyecto está financiado por RTE (operador francés) y Hydro-Quebec (operador canadiense, co-desarrolladores de Hypersim) para estudiar nuevos métodos de simulación entre los métodos RMS-EMT. Se plantea la posibilidad de utilizar los desarrollos en el entorno de simulación HPC de HP2C-DT en el proyecto.</w:t>
            </w:r>
          </w:p>
          <w:p w:rsidR="00000000" w:rsidDel="00000000" w:rsidP="00000000" w:rsidRDefault="00000000" w:rsidRPr="00000000" w14:paraId="0000058E">
            <w:pPr>
              <w:numPr>
                <w:ilvl w:val="0"/>
                <w:numId w:val="2"/>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En diciembre de 2025, se iniciará un nuevo proyecto con Scottish Power (operador escocés) en el que parte del proyecto utilizará VeraGrid y STAMP/STAMPy para estudiar el funcionamiento de su red, en base a sus modelos ETYS (Electricity Ten Year Statement). Se implementarán también las herramientas Grupo C (protecciones) y las Grupo A2 y B2 (análisis de interacciones y equivalentes de red).</w:t>
            </w:r>
          </w:p>
          <w:p w:rsidR="00000000" w:rsidDel="00000000" w:rsidP="00000000" w:rsidRDefault="00000000" w:rsidRPr="00000000" w14:paraId="0000058F">
            <w:pPr>
              <w:numPr>
                <w:ilvl w:val="0"/>
                <w:numId w:val="2"/>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Finalmente, se está colaborando con Hitachi Energy mediante un proyecto MSCA (Adored). En el proyecto se utiliza STAMP para expandir el concepto desarrollado por Francesca Rossi (Small-signal Constrained OPF) mediante la tesis de Kriti Agrawal. Seria una variante de la herramienta B1 (Small-signal constrained OFO) expandida a sistemas AC/DC.</w:t>
            </w:r>
          </w:p>
        </w:tc>
      </w:tr>
      <w:tr>
        <w:trPr>
          <w:cantSplit w:val="0"/>
          <w:trHeight w:val="4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0">
            <w:pPr>
              <w:jc w:val="both"/>
              <w:rPr/>
            </w:pPr>
            <w:r w:rsidDel="00000000" w:rsidR="00000000" w:rsidRPr="00000000">
              <w:rPr>
                <w:b w:val="1"/>
                <w:bCs w:val="1"/>
                <w:rtl w:val="0"/>
              </w:rPr>
              <w:t xml:space="preserve">H6. ¿Qué actividades del proyecto pueden generar valorización y transferencia del conocimiento?</w:t>
            </w:r>
            <w:r w:rsidDel="00000000" w:rsidR="00000000" w:rsidRPr="00000000">
              <w:rPr>
                <w:rtl w:val="0"/>
              </w:rPr>
            </w:r>
          </w:p>
        </w:tc>
      </w:tr>
      <w:tr>
        <w:trPr>
          <w:cantSplit w:val="0"/>
          <w:trHeight w:val="4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1">
            <w:pPr>
              <w:spacing w:after="150" w:before="150" w:lineRule="auto"/>
              <w:ind w:right="150"/>
              <w:rPr/>
            </w:pPr>
            <w:r w:rsidDel="00000000" w:rsidR="00000000" w:rsidRPr="00000000">
              <w:rPr>
                <w:rtl w:val="0"/>
              </w:rPr>
              <w:t xml:space="preserve">El proyecto HP2C-DT ha generado varios resultados con un claro potencial de transferencia hacia la industria, operadores de la red y organismos técnicos. Entre ellos destacan:</w:t>
            </w:r>
          </w:p>
          <w:p w:rsidR="00000000" w:rsidDel="00000000" w:rsidP="00000000" w:rsidRDefault="00000000" w:rsidRPr="00000000" w14:paraId="00000592">
            <w:pPr>
              <w:spacing w:after="150" w:before="150" w:lineRule="auto"/>
              <w:ind w:right="150"/>
              <w:rPr>
                <w:b w:val="1"/>
                <w:bCs w:val="1"/>
              </w:rPr>
            </w:pPr>
            <w:r w:rsidDel="00000000" w:rsidR="00000000" w:rsidRPr="00000000">
              <w:rPr>
                <w:b w:val="1"/>
                <w:bCs w:val="1"/>
                <w:rtl w:val="0"/>
              </w:rPr>
              <w:t xml:space="preserve">Aspectos transversales del Digital Twin con alto potencial de transferencia</w:t>
            </w:r>
          </w:p>
          <w:p w:rsidR="00000000" w:rsidDel="00000000" w:rsidP="00000000" w:rsidRDefault="00000000" w:rsidRPr="00000000" w14:paraId="00000593">
            <w:pPr>
              <w:spacing w:after="150" w:before="150" w:lineRule="auto"/>
              <w:ind w:right="150"/>
              <w:rPr>
                <w:b w:val="1"/>
                <w:bCs w:val="1"/>
              </w:rPr>
            </w:pPr>
            <w:r w:rsidDel="00000000" w:rsidR="00000000" w:rsidRPr="00000000">
              <w:rPr>
                <w:b w:val="1"/>
                <w:bCs w:val="1"/>
                <w:rtl w:val="0"/>
              </w:rPr>
              <w:t xml:space="preserve">Arquitectura (IoT/Edge/Cloud/HPC)</w:t>
            </w:r>
          </w:p>
          <w:p w:rsidR="00000000" w:rsidDel="00000000" w:rsidP="00000000" w:rsidRDefault="00000000" w:rsidRPr="00000000" w14:paraId="00000594">
            <w:pPr>
              <w:numPr>
                <w:ilvl w:val="0"/>
                <w:numId w:val="2"/>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Ofrece un blueprint reproducible para gemelos digitales de infraestructuras críticas. Transferible a energía, transporte, industria y smart cities.</w:t>
            </w:r>
          </w:p>
          <w:p w:rsidR="00000000" w:rsidDel="00000000" w:rsidP="00000000" w:rsidRDefault="00000000" w:rsidRPr="00000000" w14:paraId="00000595">
            <w:pPr>
              <w:pBdr>
                <w:top w:space="0" w:sz="0" w:val="nil"/>
                <w:left w:space="0" w:sz="0" w:val="nil"/>
                <w:bottom w:space="0" w:sz="0" w:val="nil"/>
                <w:right w:space="0" w:sz="0" w:val="nil"/>
                <w:between w:space="0" w:sz="0" w:val="nil"/>
              </w:pBdr>
              <w:jc w:val="both"/>
              <w:rPr>
                <w:b w:val="1"/>
                <w:bCs w:val="1"/>
              </w:rPr>
            </w:pPr>
            <w:r w:rsidDel="00000000" w:rsidR="00000000" w:rsidRPr="00000000">
              <w:rPr>
                <w:rtl w:val="0"/>
              </w:rPr>
            </w:r>
          </w:p>
          <w:p w:rsidR="00000000" w:rsidDel="00000000" w:rsidP="00000000" w:rsidRDefault="00000000" w:rsidRPr="00000000" w14:paraId="00000596">
            <w:pPr>
              <w:pBdr>
                <w:top w:space="0" w:sz="0" w:val="nil"/>
                <w:left w:space="0" w:sz="0" w:val="nil"/>
                <w:bottom w:space="0" w:sz="0" w:val="nil"/>
                <w:right w:space="0" w:sz="0" w:val="nil"/>
                <w:between w:space="0" w:sz="0" w:val="nil"/>
              </w:pBdr>
              <w:jc w:val="both"/>
              <w:rPr>
                <w:b w:val="1"/>
                <w:bCs w:val="1"/>
              </w:rPr>
            </w:pPr>
            <w:r w:rsidDel="00000000" w:rsidR="00000000" w:rsidRPr="00000000">
              <w:rPr>
                <w:b w:val="1"/>
                <w:bCs w:val="1"/>
                <w:rtl w:val="0"/>
              </w:rPr>
              <w:t xml:space="preserve">Prototipo virtual HP2C-DT en entorno HIL</w:t>
            </w:r>
          </w:p>
          <w:p w:rsidR="00000000" w:rsidDel="00000000" w:rsidP="00000000" w:rsidRDefault="00000000" w:rsidRPr="00000000" w14:paraId="00000597">
            <w:pPr>
              <w:numPr>
                <w:ilvl w:val="0"/>
                <w:numId w:val="2"/>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Proporciona un entorno demostrador exportable al sector industrial, útil para validar protección, control y planificación sin riesgo sobre la red real.</w:t>
            </w:r>
          </w:p>
          <w:p w:rsidR="00000000" w:rsidDel="00000000" w:rsidP="00000000" w:rsidRDefault="00000000" w:rsidRPr="00000000" w14:paraId="00000598">
            <w:pPr>
              <w:numPr>
                <w:ilvl w:val="0"/>
                <w:numId w:val="2"/>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r>
          </w:p>
          <w:p w:rsidR="00000000" w:rsidDel="00000000" w:rsidP="00000000" w:rsidRDefault="00000000" w:rsidRPr="00000000" w14:paraId="00000599">
            <w:pPr>
              <w:pBdr>
                <w:top w:space="0" w:sz="0" w:val="nil"/>
                <w:left w:space="0" w:sz="0" w:val="nil"/>
                <w:bottom w:space="0" w:sz="0" w:val="nil"/>
                <w:right w:space="0" w:sz="0" w:val="nil"/>
                <w:between w:space="0" w:sz="0" w:val="nil"/>
              </w:pBdr>
              <w:jc w:val="both"/>
              <w:rPr/>
            </w:pPr>
            <w:r w:rsidDel="00000000" w:rsidR="00000000" w:rsidRPr="00000000">
              <w:rPr>
                <w:b w:val="1"/>
                <w:bCs w:val="1"/>
                <w:rtl w:val="0"/>
              </w:rPr>
              <w:t xml:space="preserve">Metodologías para ejecución simultánea Edge/Cloud y offloading multi-nivel</w:t>
            </w:r>
            <w:r w:rsidDel="00000000" w:rsidR="00000000" w:rsidRPr="00000000">
              <w:rPr>
                <w:rtl w:val="0"/>
              </w:rPr>
            </w:r>
          </w:p>
          <w:p w:rsidR="00000000" w:rsidDel="00000000" w:rsidP="00000000" w:rsidRDefault="00000000" w:rsidRPr="00000000" w14:paraId="0000059A">
            <w:pPr>
              <w:numPr>
                <w:ilvl w:val="0"/>
                <w:numId w:val="2"/>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Transferibles a aplicaciones donde hay restricciones de latencia, coste o capacidad de comunicación.</w:t>
            </w:r>
          </w:p>
          <w:p w:rsidR="00000000" w:rsidDel="00000000" w:rsidP="00000000" w:rsidRDefault="00000000" w:rsidRPr="00000000" w14:paraId="0000059B">
            <w:pPr>
              <w:pBdr>
                <w:top w:space="0" w:sz="0" w:val="nil"/>
                <w:left w:space="0" w:sz="0" w:val="nil"/>
                <w:bottom w:space="0" w:sz="0" w:val="nil"/>
                <w:right w:space="0" w:sz="0" w:val="nil"/>
                <w:between w:space="0" w:sz="0" w:val="nil"/>
              </w:pBdr>
              <w:jc w:val="both"/>
              <w:rPr>
                <w:b w:val="1"/>
                <w:bCs w:val="1"/>
              </w:rPr>
            </w:pPr>
            <w:r w:rsidDel="00000000" w:rsidR="00000000" w:rsidRPr="00000000">
              <w:rPr>
                <w:rtl w:val="0"/>
              </w:rPr>
            </w:r>
          </w:p>
          <w:p w:rsidR="00000000" w:rsidDel="00000000" w:rsidP="00000000" w:rsidRDefault="00000000" w:rsidRPr="00000000" w14:paraId="0000059C">
            <w:pPr>
              <w:pBdr>
                <w:top w:space="0" w:sz="0" w:val="nil"/>
                <w:left w:space="0" w:sz="0" w:val="nil"/>
                <w:bottom w:space="0" w:sz="0" w:val="nil"/>
                <w:right w:space="0" w:sz="0" w:val="nil"/>
                <w:between w:space="0" w:sz="0" w:val="nil"/>
              </w:pBdr>
              <w:jc w:val="both"/>
              <w:rPr/>
            </w:pPr>
            <w:r w:rsidDel="00000000" w:rsidR="00000000" w:rsidRPr="00000000">
              <w:rPr>
                <w:b w:val="1"/>
                <w:bCs w:val="1"/>
                <w:rtl w:val="0"/>
              </w:rPr>
              <w:t xml:space="preserve">Pipeline completo de captura, preprocesado y archivado de datos</w:t>
            </w:r>
            <w:r w:rsidDel="00000000" w:rsidR="00000000" w:rsidRPr="00000000">
              <w:rPr>
                <w:rtl w:val="0"/>
              </w:rPr>
            </w:r>
          </w:p>
          <w:p w:rsidR="00000000" w:rsidDel="00000000" w:rsidP="00000000" w:rsidRDefault="00000000" w:rsidRPr="00000000" w14:paraId="0000059D">
            <w:pPr>
              <w:numPr>
                <w:ilvl w:val="0"/>
                <w:numId w:val="2"/>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Transferible a cualquier empresa que busque digitalizar activos, estructurar datos operativos o desplegar sistemas de monitorización avanzados.</w:t>
              <w:br w:type="textWrapping"/>
            </w:r>
          </w:p>
          <w:p w:rsidR="00000000" w:rsidDel="00000000" w:rsidP="00000000" w:rsidRDefault="00000000" w:rsidRPr="00000000" w14:paraId="0000059E">
            <w:pPr>
              <w:pBdr>
                <w:top w:space="0" w:sz="0" w:val="nil"/>
                <w:left w:space="0" w:sz="0" w:val="nil"/>
                <w:bottom w:space="0" w:sz="0" w:val="nil"/>
                <w:right w:space="0" w:sz="0" w:val="nil"/>
                <w:between w:space="0" w:sz="0" w:val="nil"/>
              </w:pBdr>
              <w:jc w:val="both"/>
              <w:rPr/>
            </w:pPr>
            <w:r w:rsidDel="00000000" w:rsidR="00000000" w:rsidRPr="00000000">
              <w:rPr>
                <w:b w:val="1"/>
                <w:bCs w:val="1"/>
                <w:rtl w:val="0"/>
              </w:rPr>
              <w:t xml:space="preserve">Contribuciones a grupos internacionales </w:t>
            </w:r>
            <w:r w:rsidDel="00000000" w:rsidR="00000000" w:rsidRPr="00000000">
              <w:rPr>
                <w:rtl w:val="0"/>
              </w:rPr>
            </w:r>
          </w:p>
          <w:p w:rsidR="00000000" w:rsidDel="00000000" w:rsidP="00000000" w:rsidRDefault="00000000" w:rsidRPr="00000000" w14:paraId="0000059F">
            <w:pPr>
              <w:numPr>
                <w:ilvl w:val="0"/>
                <w:numId w:val="2"/>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Aumentan la visibilidad del proyecto y facilitan la adopción industrial a través de estándares globales.</w:t>
              <w:br w:type="textWrapping"/>
              <w:t xml:space="preserve">Actualmente se trabaja en los siguientes grupos de CIGRÉ</w:t>
            </w:r>
          </w:p>
          <w:p w:rsidR="00000000" w:rsidDel="00000000" w:rsidP="00000000" w:rsidRDefault="00000000" w:rsidRPr="00000000" w14:paraId="000005A0">
            <w:pPr>
              <w:numPr>
                <w:ilvl w:val="0"/>
                <w:numId w:val="2"/>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WG B4.104 HVDC Digital Twin - Concepts and roadmap (Ferran Bohigas) - Technical Brochure to be published</w:t>
            </w:r>
          </w:p>
          <w:p w:rsidR="00000000" w:rsidDel="00000000" w:rsidP="00000000" w:rsidRDefault="00000000" w:rsidRPr="00000000" w14:paraId="000005A1">
            <w:pPr>
              <w:numPr>
                <w:ilvl w:val="0"/>
                <w:numId w:val="2"/>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Technical Brochure WG B4/C4.97 - Benchmarking of simulation models for control interaction in meshed AC networks with multiple converters</w:t>
            </w:r>
          </w:p>
          <w:p w:rsidR="00000000" w:rsidDel="00000000" w:rsidP="00000000" w:rsidRDefault="00000000" w:rsidRPr="00000000" w14:paraId="000005A2">
            <w:pPr>
              <w:spacing w:after="150" w:before="150" w:lineRule="auto"/>
              <w:ind w:right="150"/>
              <w:rPr>
                <w:b w:val="1"/>
                <w:bCs w:val="1"/>
              </w:rPr>
            </w:pPr>
            <w:r w:rsidDel="00000000" w:rsidR="00000000" w:rsidRPr="00000000">
              <w:rPr>
                <w:b w:val="1"/>
                <w:bCs w:val="1"/>
                <w:rtl w:val="0"/>
              </w:rPr>
              <w:t xml:space="preserve">Además, se considera que las herramientas del proyecto tienen posibilidad de valorización, se detallan de forma breve a continuación:</w:t>
            </w:r>
          </w:p>
          <w:p w:rsidR="00000000" w:rsidDel="00000000" w:rsidP="00000000" w:rsidRDefault="00000000" w:rsidRPr="00000000" w14:paraId="000005A3">
            <w:pPr>
              <w:ind w:right="150"/>
              <w:rPr>
                <w:b w:val="1"/>
                <w:bCs w:val="1"/>
              </w:rPr>
            </w:pPr>
            <w:r w:rsidDel="00000000" w:rsidR="00000000" w:rsidRPr="00000000">
              <w:rPr>
                <w:b w:val="1"/>
                <w:bCs w:val="1"/>
                <w:rtl w:val="0"/>
              </w:rPr>
              <w:t xml:space="preserve">Grupo A – Detección online de estabilidad e interacciones</w:t>
            </w:r>
          </w:p>
          <w:p w:rsidR="00000000" w:rsidDel="00000000" w:rsidP="00000000" w:rsidRDefault="00000000" w:rsidRPr="00000000" w14:paraId="000005A4">
            <w:pPr>
              <w:numPr>
                <w:ilvl w:val="0"/>
                <w:numId w:val="2"/>
              </w:numPr>
              <w:ind w:left="141" w:hanging="360"/>
              <w:jc w:val="both"/>
              <w:rPr/>
            </w:pPr>
            <w:r w:rsidDel="00000000" w:rsidR="00000000" w:rsidRPr="00000000">
              <w:rPr>
                <w:rtl w:val="0"/>
              </w:rPr>
              <w:t xml:space="preserve">Desarrollo de STAMPy, herramienta en tiempo real para evaluar estabilidad small-signal.</w:t>
            </w:r>
          </w:p>
          <w:p w:rsidR="00000000" w:rsidDel="00000000" w:rsidP="00000000" w:rsidRDefault="00000000" w:rsidRPr="00000000" w14:paraId="000005A5">
            <w:pPr>
              <w:numPr>
                <w:ilvl w:val="0"/>
                <w:numId w:val="2"/>
              </w:numPr>
              <w:ind w:left="141" w:hanging="360"/>
              <w:jc w:val="both"/>
              <w:rPr/>
            </w:pPr>
            <w:r w:rsidDel="00000000" w:rsidR="00000000" w:rsidRPr="00000000">
              <w:rPr>
                <w:rtl w:val="0"/>
              </w:rPr>
              <w:t xml:space="preserve">Metodologías HPC para generación de bases de datos sintéticas destinadas a entrenar modelos ML.</w:t>
            </w:r>
          </w:p>
          <w:p w:rsidR="00000000" w:rsidDel="00000000" w:rsidP="00000000" w:rsidRDefault="00000000" w:rsidRPr="00000000" w14:paraId="000005A6">
            <w:pPr>
              <w:numPr>
                <w:ilvl w:val="0"/>
                <w:numId w:val="2"/>
              </w:numPr>
              <w:ind w:left="141" w:hanging="360"/>
              <w:jc w:val="both"/>
              <w:rPr/>
            </w:pPr>
            <w:r w:rsidDel="00000000" w:rsidR="00000000" w:rsidRPr="00000000">
              <w:rPr>
                <w:rtl w:val="0"/>
              </w:rPr>
              <w:t xml:space="preserve">Herramienta de detección de interacciones mediante identificación ARX y análisis de impedancia, escalable a HPC.</w:t>
            </w:r>
          </w:p>
          <w:p w:rsidR="00000000" w:rsidDel="00000000" w:rsidP="00000000" w:rsidRDefault="00000000" w:rsidRPr="00000000" w14:paraId="000005A7">
            <w:pPr>
              <w:jc w:val="both"/>
              <w:rPr/>
            </w:pPr>
            <w:r w:rsidDel="00000000" w:rsidR="00000000" w:rsidRPr="00000000">
              <w:rPr>
                <w:rtl w:val="0"/>
              </w:rPr>
            </w:r>
          </w:p>
          <w:p w:rsidR="00000000" w:rsidDel="00000000" w:rsidP="00000000" w:rsidRDefault="00000000" w:rsidRPr="00000000" w14:paraId="000005A8">
            <w:pPr>
              <w:jc w:val="both"/>
              <w:rPr>
                <w:b w:val="1"/>
                <w:bCs w:val="1"/>
              </w:rPr>
            </w:pPr>
            <w:r w:rsidDel="00000000" w:rsidR="00000000" w:rsidRPr="00000000">
              <w:rPr>
                <w:b w:val="1"/>
                <w:bCs w:val="1"/>
                <w:rtl w:val="0"/>
              </w:rPr>
              <w:t xml:space="preserve">Grupo B – Optimización y mejora del rendimiento en tiempo real</w:t>
            </w:r>
          </w:p>
          <w:p w:rsidR="00000000" w:rsidDel="00000000" w:rsidP="00000000" w:rsidRDefault="00000000" w:rsidRPr="00000000" w14:paraId="000005A9">
            <w:pPr>
              <w:numPr>
                <w:ilvl w:val="0"/>
                <w:numId w:val="2"/>
              </w:numPr>
              <w:ind w:left="141" w:hanging="360"/>
              <w:jc w:val="both"/>
              <w:rPr/>
            </w:pPr>
            <w:r w:rsidDel="00000000" w:rsidR="00000000" w:rsidRPr="00000000">
              <w:rPr>
                <w:rtl w:val="0"/>
              </w:rPr>
              <w:t xml:space="preserve">Integración de modelos ML en problemas de optimización operativa garantizando estabilidad.</w:t>
            </w:r>
          </w:p>
          <w:p w:rsidR="00000000" w:rsidDel="00000000" w:rsidP="00000000" w:rsidRDefault="00000000" w:rsidRPr="00000000" w14:paraId="000005AA">
            <w:pPr>
              <w:numPr>
                <w:ilvl w:val="0"/>
                <w:numId w:val="2"/>
              </w:numPr>
              <w:ind w:left="141" w:hanging="360"/>
              <w:jc w:val="both"/>
              <w:rPr/>
            </w:pPr>
            <w:r w:rsidDel="00000000" w:rsidR="00000000" w:rsidRPr="00000000">
              <w:rPr>
                <w:rtl w:val="0"/>
              </w:rPr>
              <w:t xml:space="preserve">Desarrollo de un OPF data-driven con physics-informed neural networks, útil como solución rápida o warm start.</w:t>
            </w:r>
          </w:p>
          <w:p w:rsidR="00000000" w:rsidDel="00000000" w:rsidP="00000000" w:rsidRDefault="00000000" w:rsidRPr="00000000" w14:paraId="000005AB">
            <w:pPr>
              <w:numPr>
                <w:ilvl w:val="0"/>
                <w:numId w:val="2"/>
              </w:numPr>
              <w:ind w:left="141" w:hanging="360"/>
              <w:jc w:val="both"/>
              <w:rPr/>
            </w:pPr>
            <w:r w:rsidDel="00000000" w:rsidR="00000000" w:rsidRPr="00000000">
              <w:rPr>
                <w:rtl w:val="0"/>
              </w:rPr>
              <w:t xml:space="preserve">Algoritmos comparativos de reconfiguración de red para reducción de pérdidas.</w:t>
            </w:r>
          </w:p>
          <w:p w:rsidR="00000000" w:rsidDel="00000000" w:rsidP="00000000" w:rsidRDefault="00000000" w:rsidRPr="00000000" w14:paraId="000005AC">
            <w:pPr>
              <w:numPr>
                <w:ilvl w:val="0"/>
                <w:numId w:val="2"/>
              </w:numPr>
              <w:ind w:left="141" w:hanging="360"/>
              <w:jc w:val="both"/>
              <w:rPr/>
            </w:pPr>
            <w:r w:rsidDel="00000000" w:rsidR="00000000" w:rsidRPr="00000000">
              <w:rPr>
                <w:rtl w:val="0"/>
              </w:rPr>
              <w:t xml:space="preserve">Metodología basada en ARX para equivalentes dinámicos de red.</w:t>
            </w:r>
          </w:p>
          <w:p w:rsidR="00000000" w:rsidDel="00000000" w:rsidP="00000000" w:rsidRDefault="00000000" w:rsidRPr="00000000" w14:paraId="000005AD">
            <w:pPr>
              <w:ind w:right="150"/>
              <w:rPr>
                <w:b w:val="1"/>
                <w:bCs w:val="1"/>
              </w:rPr>
            </w:pPr>
            <w:r w:rsidDel="00000000" w:rsidR="00000000" w:rsidRPr="00000000">
              <w:rPr>
                <w:rtl w:val="0"/>
              </w:rPr>
            </w:r>
          </w:p>
          <w:p w:rsidR="00000000" w:rsidDel="00000000" w:rsidP="00000000" w:rsidRDefault="00000000" w:rsidRPr="00000000" w14:paraId="000005AE">
            <w:pPr>
              <w:ind w:right="150"/>
              <w:rPr>
                <w:b w:val="1"/>
                <w:bCs w:val="1"/>
              </w:rPr>
            </w:pPr>
            <w:r w:rsidDel="00000000" w:rsidR="00000000" w:rsidRPr="00000000">
              <w:rPr>
                <w:b w:val="1"/>
                <w:bCs w:val="1"/>
                <w:rtl w:val="0"/>
              </w:rPr>
              <w:t xml:space="preserve">Grupo C – Protecciones con medidas en tiempo real</w:t>
            </w:r>
          </w:p>
          <w:p w:rsidR="00000000" w:rsidDel="00000000" w:rsidP="00000000" w:rsidRDefault="00000000" w:rsidRPr="00000000" w14:paraId="000005AF">
            <w:pPr>
              <w:numPr>
                <w:ilvl w:val="0"/>
                <w:numId w:val="2"/>
              </w:numPr>
              <w:ind w:left="141" w:hanging="360"/>
              <w:jc w:val="both"/>
              <w:rPr/>
            </w:pPr>
            <w:r w:rsidDel="00000000" w:rsidR="00000000" w:rsidRPr="00000000">
              <w:rPr>
                <w:rtl w:val="0"/>
              </w:rPr>
              <w:t xml:space="preserve">Análisis del comportamiento de relés de distancia y diferencial en redes dominadas por convertidores.</w:t>
            </w:r>
          </w:p>
          <w:p w:rsidR="00000000" w:rsidDel="00000000" w:rsidP="00000000" w:rsidRDefault="00000000" w:rsidRPr="00000000" w14:paraId="000005B0">
            <w:pPr>
              <w:numPr>
                <w:ilvl w:val="0"/>
                <w:numId w:val="2"/>
              </w:numPr>
              <w:ind w:left="141" w:hanging="360"/>
              <w:jc w:val="both"/>
              <w:rPr/>
            </w:pPr>
            <w:r w:rsidDel="00000000" w:rsidR="00000000" w:rsidRPr="00000000">
              <w:rPr>
                <w:rtl w:val="0"/>
              </w:rPr>
              <w:t xml:space="preserve">Propuestas de protección adaptativa basada en comunicaciones como vía de despliegue futuro.</w:t>
            </w:r>
          </w:p>
          <w:p w:rsidR="00000000" w:rsidDel="00000000" w:rsidP="00000000" w:rsidRDefault="00000000" w:rsidRPr="00000000" w14:paraId="000005B1">
            <w:pPr>
              <w:pBdr>
                <w:top w:space="0" w:sz="0" w:val="nil"/>
                <w:left w:space="0" w:sz="0" w:val="nil"/>
                <w:bottom w:space="0" w:sz="0" w:val="nil"/>
                <w:right w:space="0" w:sz="0" w:val="nil"/>
                <w:between w:space="0" w:sz="0" w:val="nil"/>
              </w:pBdr>
              <w:ind w:right="150"/>
              <w:rPr>
                <w:b w:val="1"/>
                <w:bCs w:val="1"/>
              </w:rPr>
            </w:pPr>
            <w:r w:rsidDel="00000000" w:rsidR="00000000" w:rsidRPr="00000000">
              <w:rPr>
                <w:rtl w:val="0"/>
              </w:rPr>
            </w:r>
          </w:p>
          <w:p w:rsidR="00000000" w:rsidDel="00000000" w:rsidP="00000000" w:rsidRDefault="00000000" w:rsidRPr="00000000" w14:paraId="000005B2">
            <w:pPr>
              <w:pBdr>
                <w:top w:space="0" w:sz="0" w:val="nil"/>
                <w:left w:space="0" w:sz="0" w:val="nil"/>
                <w:bottom w:space="0" w:sz="0" w:val="nil"/>
                <w:right w:space="0" w:sz="0" w:val="nil"/>
                <w:between w:space="0" w:sz="0" w:val="nil"/>
              </w:pBdr>
              <w:ind w:right="150"/>
              <w:rPr>
                <w:b w:val="1"/>
                <w:bCs w:val="1"/>
              </w:rPr>
            </w:pPr>
            <w:r w:rsidDel="00000000" w:rsidR="00000000" w:rsidRPr="00000000">
              <w:rPr>
                <w:b w:val="1"/>
                <w:bCs w:val="1"/>
                <w:rtl w:val="0"/>
              </w:rPr>
              <w:t xml:space="preserve">Grupo D – Escenarios probabilísticos</w:t>
            </w:r>
          </w:p>
          <w:p w:rsidR="00000000" w:rsidDel="00000000" w:rsidP="00000000" w:rsidRDefault="00000000" w:rsidRPr="00000000" w14:paraId="000005B3">
            <w:pPr>
              <w:numPr>
                <w:ilvl w:val="0"/>
                <w:numId w:val="2"/>
              </w:numPr>
              <w:ind w:left="141" w:hanging="360"/>
              <w:jc w:val="both"/>
              <w:rPr/>
            </w:pPr>
            <w:r w:rsidDel="00000000" w:rsidR="00000000" w:rsidRPr="00000000">
              <w:rPr>
                <w:rtl w:val="0"/>
              </w:rPr>
              <w:t xml:space="preserve">Herramienta HPC para análisis masivo de contingencias N-2, con flujo de cargas, estabilidad small-signal y detección de islas.</w:t>
            </w:r>
          </w:p>
          <w:p w:rsidR="00000000" w:rsidDel="00000000" w:rsidP="00000000" w:rsidRDefault="00000000" w:rsidRPr="00000000" w14:paraId="000005B4">
            <w:pPr>
              <w:numPr>
                <w:ilvl w:val="0"/>
                <w:numId w:val="2"/>
              </w:numPr>
              <w:ind w:left="141" w:hanging="360"/>
              <w:jc w:val="both"/>
              <w:rPr/>
            </w:pPr>
            <w:r w:rsidDel="00000000" w:rsidR="00000000" w:rsidRPr="00000000">
              <w:rPr>
                <w:rtl w:val="0"/>
              </w:rPr>
              <w:t xml:space="preserve">Cálculo de un índice de riesgo por contingencia para uso operativo.</w:t>
            </w:r>
          </w:p>
          <w:p w:rsidR="00000000" w:rsidDel="00000000" w:rsidP="00000000" w:rsidRDefault="00000000" w:rsidRPr="00000000" w14:paraId="000005B5">
            <w:pPr>
              <w:pBdr>
                <w:top w:space="0" w:sz="0" w:val="nil"/>
                <w:left w:space="0" w:sz="0" w:val="nil"/>
                <w:bottom w:space="0" w:sz="0" w:val="nil"/>
                <w:right w:space="0" w:sz="0" w:val="nil"/>
                <w:between w:space="0" w:sz="0" w:val="nil"/>
              </w:pBdr>
              <w:ind w:right="150"/>
              <w:rPr>
                <w:b w:val="1"/>
                <w:bCs w:val="1"/>
              </w:rPr>
            </w:pPr>
            <w:r w:rsidDel="00000000" w:rsidR="00000000" w:rsidRPr="00000000">
              <w:rPr>
                <w:rtl w:val="0"/>
              </w:rPr>
            </w:r>
          </w:p>
          <w:p w:rsidR="00000000" w:rsidDel="00000000" w:rsidP="00000000" w:rsidRDefault="00000000" w:rsidRPr="00000000" w14:paraId="000005B6">
            <w:pPr>
              <w:pBdr>
                <w:top w:space="0" w:sz="0" w:val="nil"/>
                <w:left w:space="0" w:sz="0" w:val="nil"/>
                <w:bottom w:space="0" w:sz="0" w:val="nil"/>
                <w:right w:space="0" w:sz="0" w:val="nil"/>
                <w:between w:space="0" w:sz="0" w:val="nil"/>
              </w:pBdr>
              <w:ind w:right="150"/>
              <w:rPr>
                <w:b w:val="1"/>
                <w:bCs w:val="1"/>
              </w:rPr>
            </w:pPr>
            <w:r w:rsidDel="00000000" w:rsidR="00000000" w:rsidRPr="00000000">
              <w:rPr>
                <w:b w:val="1"/>
                <w:bCs w:val="1"/>
                <w:rtl w:val="0"/>
              </w:rPr>
              <w:t xml:space="preserve">Grupo E – Control en tiempo real basado en DT</w:t>
            </w:r>
          </w:p>
          <w:p w:rsidR="00000000" w:rsidDel="00000000" w:rsidP="00000000" w:rsidRDefault="00000000" w:rsidRPr="00000000" w14:paraId="000005B7">
            <w:pPr>
              <w:numPr>
                <w:ilvl w:val="0"/>
                <w:numId w:val="2"/>
              </w:numPr>
              <w:ind w:left="141" w:hanging="360"/>
              <w:jc w:val="both"/>
              <w:rPr/>
            </w:pPr>
            <w:r w:rsidDel="00000000" w:rsidR="00000000" w:rsidRPr="00000000">
              <w:rPr>
                <w:rtl w:val="0"/>
              </w:rPr>
              <w:t xml:space="preserve">Integración de herramientas de estabilidad, topología y contingencias para una operación orientada a estabilidad small-signal.</w:t>
            </w:r>
          </w:p>
          <w:p w:rsidR="00000000" w:rsidDel="00000000" w:rsidP="00000000" w:rsidRDefault="00000000" w:rsidRPr="00000000" w14:paraId="000005B8">
            <w:pPr>
              <w:numPr>
                <w:ilvl w:val="0"/>
                <w:numId w:val="2"/>
              </w:numPr>
              <w:ind w:left="141" w:hanging="360"/>
              <w:jc w:val="both"/>
              <w:rPr/>
            </w:pPr>
            <w:r w:rsidDel="00000000" w:rsidR="00000000" w:rsidRPr="00000000">
              <w:rPr>
                <w:rtl w:val="0"/>
              </w:rPr>
              <w:t xml:space="preserve">Evaluación automática de la mejor topología y soporte a la operación en tiempo real.</w:t>
            </w:r>
          </w:p>
          <w:p w:rsidR="00000000" w:rsidDel="00000000" w:rsidP="00000000" w:rsidRDefault="00000000" w:rsidRPr="00000000" w14:paraId="000005B9">
            <w:pPr>
              <w:rPr>
                <w:b w:val="1"/>
                <w:bCs w:val="1"/>
              </w:rPr>
            </w:pPr>
            <w:r w:rsidDel="00000000" w:rsidR="00000000" w:rsidRPr="00000000">
              <w:rPr>
                <w:rtl w:val="0"/>
              </w:rPr>
            </w:r>
          </w:p>
          <w:p w:rsidR="00000000" w:rsidDel="00000000" w:rsidP="00000000" w:rsidRDefault="00000000" w:rsidRPr="00000000" w14:paraId="000005BA">
            <w:pPr>
              <w:rPr>
                <w:b w:val="1"/>
                <w:bCs w:val="1"/>
              </w:rPr>
            </w:pPr>
            <w:r w:rsidDel="00000000" w:rsidR="00000000" w:rsidRPr="00000000">
              <w:rPr>
                <w:b w:val="1"/>
                <w:bCs w:val="1"/>
                <w:rtl w:val="0"/>
              </w:rPr>
              <w:t xml:space="preserve">Participación en grupos de trabajo (CIGRÉ, IEEE, EERA)</w:t>
            </w:r>
          </w:p>
          <w:p w:rsidR="00000000" w:rsidDel="00000000" w:rsidP="00000000" w:rsidRDefault="00000000" w:rsidRPr="00000000" w14:paraId="000005BB">
            <w:pPr>
              <w:pBdr>
                <w:top w:space="0" w:sz="0" w:val="nil"/>
                <w:left w:space="0" w:sz="0" w:val="nil"/>
                <w:bottom w:space="0" w:sz="0" w:val="nil"/>
                <w:right w:space="0" w:sz="0" w:val="nil"/>
                <w:between w:space="0" w:sz="0" w:val="nil"/>
              </w:pBdr>
              <w:jc w:val="both"/>
              <w:rPr>
                <w:b w:val="1"/>
                <w:bCs w:val="1"/>
              </w:rPr>
            </w:pPr>
            <w:r w:rsidDel="00000000" w:rsidR="00000000" w:rsidRPr="00000000">
              <w:rPr>
                <w:rtl w:val="0"/>
              </w:rPr>
              <w:t xml:space="preserve">Se ha participado en varios grupos de trabajo de CIGRÉ durante el proyecto, se detallan a continuación:</w:t>
            </w:r>
            <w:r w:rsidDel="00000000" w:rsidR="00000000" w:rsidRPr="00000000">
              <w:rPr>
                <w:rtl w:val="0"/>
              </w:rPr>
            </w:r>
          </w:p>
          <w:p w:rsidR="00000000" w:rsidDel="00000000" w:rsidP="00000000" w:rsidRDefault="00000000" w:rsidRPr="00000000" w14:paraId="000005BC">
            <w:pPr>
              <w:numPr>
                <w:ilvl w:val="0"/>
                <w:numId w:val="2"/>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TD-1</w:t>
              <w:tab/>
              <w:t xml:space="preserve">Technical Brochure WG B4-81 - Interaction between nearby VSC-HVDC converters, FACTs devices, HV power electronic devices and conventional AC equipment (Publicado, EP participación activa)</w:t>
            </w:r>
          </w:p>
          <w:p w:rsidR="00000000" w:rsidDel="00000000" w:rsidP="00000000" w:rsidRDefault="00000000" w:rsidRPr="00000000" w14:paraId="000005BD">
            <w:pPr>
              <w:numPr>
                <w:ilvl w:val="0"/>
                <w:numId w:val="2"/>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TD-2</w:t>
              <w:tab/>
              <w:t xml:space="preserve">Technical Brochure WG B4.84 - Feasibility study and application of electric energy storage systems embedded in HVDC systems (Publicado)) (EP participa como secretario)</w:t>
            </w:r>
          </w:p>
          <w:p w:rsidR="00000000" w:rsidDel="00000000" w:rsidP="00000000" w:rsidRDefault="00000000" w:rsidRPr="00000000" w14:paraId="000005BE">
            <w:pPr>
              <w:numPr>
                <w:ilvl w:val="0"/>
                <w:numId w:val="2"/>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TD-3</w:t>
              <w:tab/>
              <w:t xml:space="preserve">Technical Brochure WG B4.85 - Interoperability in HVDC systems based on partially open software (Publicado, EP es chapter lead)</w:t>
            </w:r>
          </w:p>
          <w:p w:rsidR="00000000" w:rsidDel="00000000" w:rsidP="00000000" w:rsidRDefault="00000000" w:rsidRPr="00000000" w14:paraId="000005BF">
            <w:pPr>
              <w:numPr>
                <w:ilvl w:val="0"/>
                <w:numId w:val="2"/>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TD-4</w:t>
              <w:tab/>
              <w:t xml:space="preserve">"Technical Brochure WG B4.87 - Voltage Source Converter (VSC) HVDC responses to disturbances and faults in AC systems which have low synchronous generation" (en 60-day review) (EP participación activa)</w:t>
            </w:r>
          </w:p>
          <w:p w:rsidR="00000000" w:rsidDel="00000000" w:rsidP="00000000" w:rsidRDefault="00000000" w:rsidRPr="00000000" w14:paraId="000005C0">
            <w:pPr>
              <w:numPr>
                <w:ilvl w:val="0"/>
                <w:numId w:val="2"/>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TD-5</w:t>
              <w:tab/>
              <w:t xml:space="preserve">CENELEC/ENTSO-E - ENTSO-E publishes Phase II Technical Report on Grid Forming Requirements - Grid forming capability of power park modules report on technical requirements (Eduardo Prieto)</w:t>
            </w:r>
          </w:p>
          <w:p w:rsidR="00000000" w:rsidDel="00000000" w:rsidP="00000000" w:rsidRDefault="00000000" w:rsidRPr="00000000" w14:paraId="000005C1">
            <w:pPr>
              <w:numPr>
                <w:ilvl w:val="0"/>
                <w:numId w:val="2"/>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TD-6</w:t>
              <w:tab/>
              <w:t xml:space="preserve">WG B4.104 HVDC Digital Twin - Concepts and roadmap (Ferran Bohigas) - Technical Brochure en progreso</w:t>
            </w:r>
          </w:p>
          <w:p w:rsidR="00000000" w:rsidDel="00000000" w:rsidP="00000000" w:rsidRDefault="00000000" w:rsidRPr="00000000" w14:paraId="000005C2">
            <w:pPr>
              <w:numPr>
                <w:ilvl w:val="0"/>
                <w:numId w:val="2"/>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TD-7</w:t>
              <w:tab/>
              <w:t xml:space="preserve">Technical Brochure WG B4/C4.97 -  Benchmarking of simulation models for control interaction in meshed AC networks with multiple converters (Vinícius Lacerda) - Technical Brochure en progreso</w:t>
            </w:r>
          </w:p>
          <w:p w:rsidR="00000000" w:rsidDel="00000000" w:rsidP="00000000" w:rsidRDefault="00000000" w:rsidRPr="00000000" w14:paraId="000005C3">
            <w:pPr>
              <w:numPr>
                <w:ilvl w:val="0"/>
                <w:numId w:val="2"/>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EERA tJP Digitalization for Energy (Eduardo Prieto es miembro)</w:t>
            </w:r>
          </w:p>
          <w:p w:rsidR="00000000" w:rsidDel="00000000" w:rsidP="00000000" w:rsidRDefault="00000000" w:rsidRPr="00000000" w14:paraId="000005C4">
            <w:pPr>
              <w:numPr>
                <w:ilvl w:val="0"/>
                <w:numId w:val="2"/>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IEEE Subsynchronous Oscillations Task Force (Eduardo Prieto es miembro)</w:t>
            </w:r>
          </w:p>
          <w:p w:rsidR="00000000" w:rsidDel="00000000" w:rsidP="00000000" w:rsidRDefault="00000000" w:rsidRPr="00000000" w14:paraId="000005C5">
            <w:pPr>
              <w:rPr>
                <w:b w:val="1"/>
                <w:bCs w:val="1"/>
              </w:rPr>
            </w:pPr>
            <w:r w:rsidDel="00000000" w:rsidR="00000000" w:rsidRPr="00000000">
              <w:rPr>
                <w:rtl w:val="0"/>
              </w:rPr>
            </w:r>
          </w:p>
          <w:p w:rsidR="00000000" w:rsidDel="00000000" w:rsidP="00000000" w:rsidRDefault="00000000" w:rsidRPr="00000000" w14:paraId="000005C6">
            <w:pPr>
              <w:rPr>
                <w:b w:val="1"/>
                <w:bCs w:val="1"/>
              </w:rPr>
            </w:pPr>
            <w:r w:rsidDel="00000000" w:rsidR="00000000" w:rsidRPr="00000000">
              <w:rPr>
                <w:b w:val="1"/>
                <w:bCs w:val="1"/>
                <w:rtl w:val="0"/>
              </w:rPr>
              <w:t xml:space="preserve">Formación avanzada y transferencia académica</w:t>
            </w:r>
          </w:p>
          <w:p w:rsidR="00000000" w:rsidDel="00000000" w:rsidP="00000000" w:rsidRDefault="00000000" w:rsidRPr="00000000" w14:paraId="000005C7">
            <w:pPr>
              <w:rPr/>
            </w:pPr>
            <w:r w:rsidDel="00000000" w:rsidR="00000000" w:rsidRPr="00000000">
              <w:rPr>
                <w:rtl w:val="0"/>
              </w:rPr>
              <w:t xml:space="preserve">Durante el proyecto se han dirigido múltiples TFM y TFG directamente vinculados a las herramientas, metodologías y casos de uso desarrollados. Estos trabajos han permitido formar talento en digital twins, estabilidad, modelado AC/DC y operación de redes modernas, ampliando el impacto formativo del proyecto:</w:t>
            </w:r>
          </w:p>
          <w:p w:rsidR="00000000" w:rsidDel="00000000" w:rsidP="00000000" w:rsidRDefault="00000000" w:rsidRPr="00000000" w14:paraId="000005C8">
            <w:pPr>
              <w:numPr>
                <w:ilvl w:val="0"/>
                <w:numId w:val="2"/>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[TFE-1] Roger Margarit – Digital Twins of Power Grids: Communications and Implementation (TFM)</w:t>
            </w:r>
          </w:p>
          <w:p w:rsidR="00000000" w:rsidDel="00000000" w:rsidP="00000000" w:rsidRDefault="00000000" w:rsidRPr="00000000" w14:paraId="000005C9">
            <w:pPr>
              <w:numPr>
                <w:ilvl w:val="0"/>
                <w:numId w:val="2"/>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[TFE-2] Heather Walker – Load forecasting in distribution networks with real-time measurements (TFM).</w:t>
            </w:r>
          </w:p>
          <w:p w:rsidR="00000000" w:rsidDel="00000000" w:rsidP="00000000" w:rsidRDefault="00000000" w:rsidRPr="00000000" w14:paraId="000005CA">
            <w:pPr>
              <w:numPr>
                <w:ilvl w:val="0"/>
                <w:numId w:val="2"/>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[TFE-3] Heather Walker – Identification of Critical Eigenvalues through Clustering (Trabajo dirigido)</w:t>
            </w:r>
          </w:p>
          <w:p w:rsidR="00000000" w:rsidDel="00000000" w:rsidP="00000000" w:rsidRDefault="00000000" w:rsidRPr="00000000" w14:paraId="000005CB">
            <w:pPr>
              <w:numPr>
                <w:ilvl w:val="0"/>
                <w:numId w:val="2"/>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[TFE-4] Carla Segura – Analysis of consecutive contingencies using network digital twins (TFG).</w:t>
            </w:r>
          </w:p>
          <w:p w:rsidR="00000000" w:rsidDel="00000000" w:rsidP="00000000" w:rsidRDefault="00000000" w:rsidRPr="00000000" w14:paraId="000005CC">
            <w:pPr>
              <w:numPr>
                <w:ilvl w:val="0"/>
                <w:numId w:val="2"/>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[TFE-5] Carlos Alegre – Integration of an AC-OPF solver in GridCal (TFM).</w:t>
            </w:r>
          </w:p>
          <w:p w:rsidR="00000000" w:rsidDel="00000000" w:rsidP="00000000" w:rsidRDefault="00000000" w:rsidRPr="00000000" w14:paraId="000005CD">
            <w:pPr>
              <w:numPr>
                <w:ilvl w:val="0"/>
                <w:numId w:val="2"/>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[TFE-6] Lee Raiyan bin Zulkifli – Generalised AC/DC Power Flow (TFM)</w:t>
            </w:r>
          </w:p>
          <w:p w:rsidR="00000000" w:rsidDel="00000000" w:rsidP="00000000" w:rsidRDefault="00000000" w:rsidRPr="00000000" w14:paraId="000005CE">
            <w:pPr>
              <w:numPr>
                <w:ilvl w:val="0"/>
                <w:numId w:val="2"/>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[TFE-7] Arnau Puigdemont – ELECTRA: Interactive power grid visualizer (TFG).</w:t>
            </w:r>
          </w:p>
          <w:p w:rsidR="00000000" w:rsidDel="00000000" w:rsidP="00000000" w:rsidRDefault="00000000" w:rsidRPr="00000000" w14:paraId="000005CF">
            <w:pPr>
              <w:numPr>
                <w:ilvl w:val="0"/>
                <w:numId w:val="2"/>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[TFE-8] Ferriol Falip – Post-processing of data on the stability of an electrical network (TFG).</w:t>
            </w:r>
          </w:p>
          <w:p w:rsidR="00000000" w:rsidDel="00000000" w:rsidP="00000000" w:rsidRDefault="00000000" w:rsidRPr="00000000" w14:paraId="000005D0">
            <w:pPr>
              <w:numPr>
                <w:ilvl w:val="0"/>
                <w:numId w:val="2"/>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[TFE-9] Andrés Felipe González Casafús – Comparative analysis of phasor estimation techniques for PMUs (EMTP).</w:t>
            </w:r>
          </w:p>
          <w:p w:rsidR="00000000" w:rsidDel="00000000" w:rsidP="00000000" w:rsidRDefault="00000000" w:rsidRPr="00000000" w14:paraId="000005D1">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5D2">
            <w:pPr>
              <w:pBdr>
                <w:top w:space="0" w:sz="0" w:val="nil"/>
                <w:left w:space="0" w:sz="0" w:val="nil"/>
                <w:bottom w:space="0" w:sz="0" w:val="nil"/>
                <w:right w:space="0" w:sz="0" w:val="nil"/>
                <w:between w:space="0" w:sz="0" w:val="nil"/>
              </w:pBdr>
              <w:jc w:val="both"/>
              <w:rPr/>
            </w:pPr>
            <w:r w:rsidDel="00000000" w:rsidR="00000000" w:rsidRPr="00000000">
              <w:rPr>
                <w:rtl w:val="0"/>
              </w:rPr>
              <w:t xml:space="preserve">También se ha participado en la organización del siguiente curso:</w:t>
            </w:r>
          </w:p>
          <w:p w:rsidR="00000000" w:rsidDel="00000000" w:rsidP="00000000" w:rsidRDefault="00000000" w:rsidRPr="00000000" w14:paraId="000005D3">
            <w:pPr>
              <w:numPr>
                <w:ilvl w:val="0"/>
                <w:numId w:val="2"/>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EES UETP Control of power systems dominated by power electronic converters -  Nov 29th - Dec 2nd, 2022</w:t>
            </w:r>
          </w:p>
          <w:p w:rsidR="00000000" w:rsidDel="00000000" w:rsidP="00000000" w:rsidRDefault="00000000" w:rsidRPr="00000000" w14:paraId="000005D4">
            <w:pPr>
              <w:pBdr>
                <w:top w:space="0" w:sz="0" w:val="nil"/>
                <w:left w:space="0" w:sz="0" w:val="nil"/>
                <w:bottom w:space="0" w:sz="0" w:val="nil"/>
                <w:right w:space="0" w:sz="0" w:val="nil"/>
                <w:between w:space="0" w:sz="0" w:val="nil"/>
              </w:pBdr>
              <w:jc w:val="both"/>
              <w:rPr/>
            </w:pPr>
            <w:r w:rsidDel="00000000" w:rsidR="00000000" w:rsidRPr="00000000">
              <w:rPr>
                <w:rtl w:val="0"/>
              </w:rPr>
              <w:t xml:space="preserve">Y se han realizado las siguientes ponencias en los cursos EES UETP:</w:t>
            </w:r>
          </w:p>
          <w:p w:rsidR="00000000" w:rsidDel="00000000" w:rsidP="00000000" w:rsidRDefault="00000000" w:rsidRPr="00000000" w14:paraId="000005D5">
            <w:pPr>
              <w:numPr>
                <w:ilvl w:val="0"/>
                <w:numId w:val="2"/>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EES UETP - HVDC fault analysis &amp; Phasor/EMT modelling of systems with HVDC -  Nov 13th, 2024</w:t>
            </w:r>
          </w:p>
          <w:p w:rsidR="00000000" w:rsidDel="00000000" w:rsidP="00000000" w:rsidRDefault="00000000" w:rsidRPr="00000000" w14:paraId="000005D6">
            <w:pPr>
              <w:numPr>
                <w:ilvl w:val="0"/>
                <w:numId w:val="2"/>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EES UETP - HVDC fault analysis &amp; RMS/EMT modelling of systems with HVDC -  Nov 19th, 2025</w:t>
            </w:r>
          </w:p>
          <w:p w:rsidR="00000000" w:rsidDel="00000000" w:rsidP="00000000" w:rsidRDefault="00000000" w:rsidRPr="00000000" w14:paraId="000005D7">
            <w:pPr>
              <w:rPr>
                <w:b w:val="1"/>
                <w:bCs w:val="1"/>
              </w:rPr>
            </w:pPr>
            <w:r w:rsidDel="00000000" w:rsidR="00000000" w:rsidRPr="00000000">
              <w:rPr>
                <w:rtl w:val="0"/>
              </w:rPr>
            </w:r>
          </w:p>
          <w:p w:rsidR="00000000" w:rsidDel="00000000" w:rsidP="00000000" w:rsidRDefault="00000000" w:rsidRPr="00000000" w14:paraId="000005D8">
            <w:pPr>
              <w:rPr>
                <w:b w:val="1"/>
                <w:bCs w:val="1"/>
              </w:rPr>
            </w:pPr>
            <w:r w:rsidDel="00000000" w:rsidR="00000000" w:rsidRPr="00000000">
              <w:rPr>
                <w:b w:val="1"/>
                <w:bCs w:val="1"/>
                <w:rtl w:val="0"/>
              </w:rPr>
              <w:t xml:space="preserve">Difusión y acceso abierto a resultados</w:t>
            </w:r>
          </w:p>
          <w:p w:rsidR="00000000" w:rsidDel="00000000" w:rsidP="00000000" w:rsidRDefault="00000000" w:rsidRPr="00000000" w14:paraId="000005D9">
            <w:pPr>
              <w:rPr>
                <w:b w:val="1"/>
                <w:bCs w:val="1"/>
              </w:rPr>
            </w:pPr>
            <w:r w:rsidDel="00000000" w:rsidR="00000000" w:rsidRPr="00000000">
              <w:rPr>
                <w:rtl w:val="0"/>
              </w:rPr>
            </w:r>
          </w:p>
          <w:p w:rsidR="00000000" w:rsidDel="00000000" w:rsidP="00000000" w:rsidRDefault="00000000" w:rsidRPr="00000000" w14:paraId="000005DA">
            <w:pPr>
              <w:rPr/>
            </w:pPr>
            <w:r w:rsidDel="00000000" w:rsidR="00000000" w:rsidRPr="00000000">
              <w:rPr>
                <w:rtl w:val="0"/>
              </w:rPr>
              <w:t xml:space="preserve">El proyecto dispone de una web pública (</w:t>
            </w:r>
            <w:hyperlink r:id="rId46">
              <w:r w:rsidDel="00000000" w:rsidR="00000000" w:rsidRPr="00000000">
                <w:rPr>
                  <w:color w:val="1155cc"/>
                  <w:u w:val="single"/>
                  <w:rtl w:val="0"/>
                </w:rPr>
                <w:t xml:space="preserve">https://citcea.digital-twin.upc.edu</w:t>
              </w:r>
            </w:hyperlink>
            <w:r w:rsidDel="00000000" w:rsidR="00000000" w:rsidRPr="00000000">
              <w:rPr>
                <w:rtl w:val="0"/>
              </w:rPr>
              <w:t xml:space="preserve">￼) que centraliza documentación técnica, publicaciones, repositorios, herramientas desarrolladas y material formativo. Este portal facilita la transferencia de conocimiento hacia operadores, industria, centros tecnológicos y comunidad académica, asegurando la disponibilidad abierta de los resultados del proyecto.</w:t>
            </w:r>
          </w:p>
          <w:p w:rsidR="00000000" w:rsidDel="00000000" w:rsidP="00000000" w:rsidRDefault="00000000" w:rsidRPr="00000000" w14:paraId="000005DB">
            <w:pPr>
              <w:rPr/>
            </w:pPr>
            <w:r w:rsidDel="00000000" w:rsidR="00000000" w:rsidRPr="00000000">
              <w:rPr>
                <w:rtl w:val="0"/>
              </w:rPr>
            </w:r>
          </w:p>
          <w:p w:rsidR="00000000" w:rsidDel="00000000" w:rsidP="00000000" w:rsidRDefault="00000000" w:rsidRPr="00000000" w14:paraId="000005DC">
            <w:pPr>
              <w:jc w:val="both"/>
              <w:rPr>
                <w:b w:val="1"/>
                <w:bCs w:val="1"/>
              </w:rPr>
            </w:pPr>
            <w:r w:rsidDel="00000000" w:rsidR="00000000" w:rsidRPr="00000000">
              <w:rPr>
                <w:rtl w:val="0"/>
              </w:rPr>
              <w:t xml:space="preserve">Los artículos del proyecto se encuentran disponibles en la web y en la siguiente </w:t>
            </w:r>
            <w:hyperlink r:id="rId47">
              <w:r w:rsidDel="00000000" w:rsidR="00000000" w:rsidRPr="00000000">
                <w:rPr>
                  <w:color w:val="1155cc"/>
                  <w:u w:val="single"/>
                  <w:rtl w:val="0"/>
                </w:rPr>
                <w:t xml:space="preserve">carpeta</w:t>
              </w:r>
            </w:hyperlink>
            <w:r w:rsidDel="00000000" w:rsidR="00000000" w:rsidRPr="00000000">
              <w:rPr>
                <w:b w:val="1"/>
                <w:bCs w:val="1"/>
                <w:rtl w:val="0"/>
              </w:rPr>
              <w:t xml:space="preserve">.</w:t>
            </w:r>
          </w:p>
          <w:p w:rsidR="00000000" w:rsidDel="00000000" w:rsidP="00000000" w:rsidRDefault="00000000" w:rsidRPr="00000000" w14:paraId="000005DD">
            <w:pPr>
              <w:rPr>
                <w:b w:val="1"/>
                <w:bCs w:val="1"/>
              </w:rPr>
            </w:pPr>
            <w:r w:rsidDel="00000000" w:rsidR="00000000" w:rsidRPr="00000000">
              <w:rPr>
                <w:b w:val="1"/>
                <w:bCs w:val="1"/>
                <w:rtl w:val="0"/>
              </w:rPr>
              <w:t xml:space="preserve">Repositorios y herramientas en acceso abierto</w:t>
            </w:r>
          </w:p>
          <w:p w:rsidR="00000000" w:rsidDel="00000000" w:rsidP="00000000" w:rsidRDefault="00000000" w:rsidRPr="00000000" w14:paraId="000005DE">
            <w:pPr>
              <w:rPr>
                <w:b w:val="1"/>
                <w:bCs w:val="1"/>
              </w:rPr>
            </w:pPr>
            <w:r w:rsidDel="00000000" w:rsidR="00000000" w:rsidRPr="00000000">
              <w:rPr>
                <w:rtl w:val="0"/>
              </w:rPr>
            </w:r>
          </w:p>
          <w:p w:rsidR="00000000" w:rsidDel="00000000" w:rsidP="00000000" w:rsidRDefault="00000000" w:rsidRPr="00000000" w14:paraId="000005DF">
            <w:pPr>
              <w:rPr/>
            </w:pPr>
            <w:r w:rsidDel="00000000" w:rsidR="00000000" w:rsidRPr="00000000">
              <w:rPr>
                <w:rtl w:val="0"/>
              </w:rPr>
              <w:t xml:space="preserve">Además de la web del proyecto, se han publicado varios repositorios que permiten la reutilización directa del código, metodologías y herramientas desarrolladas. Estos repositorios facilitan la transferencia hacia industria, operadores de red, centros tecnológicos y otros grupos de investigación:</w:t>
            </w:r>
          </w:p>
          <w:p w:rsidR="00000000" w:rsidDel="00000000" w:rsidP="00000000" w:rsidRDefault="00000000" w:rsidRPr="00000000" w14:paraId="000005E0">
            <w:pPr>
              <w:numPr>
                <w:ilvl w:val="0"/>
                <w:numId w:val="2"/>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R1 - STAMPy (análisis de estabilidad, Python): </w:t>
            </w:r>
            <w:hyperlink r:id="rId48">
              <w:r w:rsidDel="00000000" w:rsidR="00000000" w:rsidRPr="00000000">
                <w:rPr>
                  <w:color w:val="1155cc"/>
                  <w:u w:val="single"/>
                  <w:rtl w:val="0"/>
                </w:rPr>
                <w:t xml:space="preserve">https://github.com/iraola/stability_analysis.git￼</w:t>
              </w:r>
            </w:hyperlink>
            <w:r w:rsidDel="00000000" w:rsidR="00000000" w:rsidRPr="00000000">
              <w:rPr>
                <w:rtl w:val="0"/>
              </w:rPr>
            </w:r>
          </w:p>
          <w:p w:rsidR="00000000" w:rsidDel="00000000" w:rsidP="00000000" w:rsidRDefault="00000000" w:rsidRPr="00000000" w14:paraId="000005E1">
            <w:pPr>
              <w:numPr>
                <w:ilvl w:val="0"/>
                <w:numId w:val="2"/>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R2 - Datagen (generación de bases de datos sintéticas en HPC): </w:t>
            </w:r>
            <w:hyperlink r:id="rId49">
              <w:r w:rsidDel="00000000" w:rsidR="00000000" w:rsidRPr="00000000">
                <w:rPr>
                  <w:color w:val="1155cc"/>
                  <w:u w:val="single"/>
                  <w:rtl w:val="0"/>
                </w:rPr>
                <w:t xml:space="preserve">https://github.com/MauroGarciaLorenzo/datagen.git￼</w:t>
              </w:r>
            </w:hyperlink>
            <w:r w:rsidDel="00000000" w:rsidR="00000000" w:rsidRPr="00000000">
              <w:rPr>
                <w:rtl w:val="0"/>
              </w:rPr>
            </w:r>
          </w:p>
          <w:p w:rsidR="00000000" w:rsidDel="00000000" w:rsidP="00000000" w:rsidRDefault="00000000" w:rsidRPr="00000000" w14:paraId="000005E2">
            <w:pPr>
              <w:numPr>
                <w:ilvl w:val="0"/>
                <w:numId w:val="2"/>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R3 - Análisis probabilístico de contingencias: </w:t>
            </w:r>
            <w:hyperlink r:id="rId50">
              <w:r w:rsidDel="00000000" w:rsidR="00000000" w:rsidRPr="00000000">
                <w:rPr>
                  <w:color w:val="1155cc"/>
                  <w:u w:val="single"/>
                  <w:rtl w:val="0"/>
                </w:rPr>
                <w:t xml:space="preserve">https://github.com/alexusgracia/probabilistic_contingencies￼</w:t>
              </w:r>
            </w:hyperlink>
            <w:r w:rsidDel="00000000" w:rsidR="00000000" w:rsidRPr="00000000">
              <w:rPr>
                <w:rtl w:val="0"/>
              </w:rPr>
            </w:r>
          </w:p>
          <w:p w:rsidR="00000000" w:rsidDel="00000000" w:rsidP="00000000" w:rsidRDefault="00000000" w:rsidRPr="00000000" w14:paraId="000005E3">
            <w:pPr>
              <w:numPr>
                <w:ilvl w:val="0"/>
                <w:numId w:val="2"/>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R4 - DNRlib (reconfiguración de red): </w:t>
            </w:r>
            <w:hyperlink r:id="rId51">
              <w:r w:rsidDel="00000000" w:rsidR="00000000" w:rsidRPr="00000000">
                <w:rPr>
                  <w:color w:val="1155cc"/>
                  <w:u w:val="single"/>
                  <w:rtl w:val="0"/>
                </w:rPr>
                <w:t xml:space="preserve">https://github.com/Ferranbd/DNRlib￼</w:t>
              </w:r>
            </w:hyperlink>
            <w:r w:rsidDel="00000000" w:rsidR="00000000" w:rsidRPr="00000000">
              <w:rPr>
                <w:rtl w:val="0"/>
              </w:rPr>
            </w:r>
          </w:p>
          <w:p w:rsidR="00000000" w:rsidDel="00000000" w:rsidP="00000000" w:rsidRDefault="00000000" w:rsidRPr="00000000" w14:paraId="000005E4">
            <w:pPr>
              <w:numPr>
                <w:ilvl w:val="0"/>
                <w:numId w:val="2"/>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R5 - VeraGrid Introduction (material formativo): </w:t>
            </w:r>
            <w:hyperlink r:id="rId52">
              <w:r w:rsidDel="00000000" w:rsidR="00000000" w:rsidRPr="00000000">
                <w:rPr>
                  <w:color w:val="1155cc"/>
                  <w:u w:val="single"/>
                  <w:rtl w:val="0"/>
                </w:rPr>
                <w:t xml:space="preserve">https://github.com/Ferranbd/VeraGrid-Introduction￼</w:t>
              </w:r>
            </w:hyperlink>
            <w:r w:rsidDel="00000000" w:rsidR="00000000" w:rsidRPr="00000000">
              <w:rPr>
                <w:rtl w:val="0"/>
              </w:rPr>
            </w:r>
          </w:p>
          <w:p w:rsidR="00000000" w:rsidDel="00000000" w:rsidP="00000000" w:rsidRDefault="00000000" w:rsidRPr="00000000" w14:paraId="000005E5">
            <w:pPr>
              <w:numPr>
                <w:ilvl w:val="0"/>
                <w:numId w:val="2"/>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R6 - Repositorio BSC (componentes Edge/Cloud/HPC) </w:t>
            </w:r>
            <w:hyperlink r:id="rId53">
              <w:r w:rsidDel="00000000" w:rsidR="00000000" w:rsidRPr="00000000">
                <w:rPr>
                  <w:color w:val="1155cc"/>
                  <w:u w:val="single"/>
                  <w:rtl w:val="0"/>
                </w:rPr>
                <w:t xml:space="preserve">https://github.com/bsc-wdc/HP2C-DT</w:t>
              </w:r>
            </w:hyperlink>
            <w:r w:rsidDel="00000000" w:rsidR="00000000" w:rsidRPr="00000000">
              <w:rPr>
                <w:rtl w:val="0"/>
              </w:rPr>
            </w:r>
          </w:p>
          <w:p w:rsidR="00000000" w:rsidDel="00000000" w:rsidP="00000000" w:rsidRDefault="00000000" w:rsidRPr="00000000" w14:paraId="000005E6">
            <w:pPr>
              <w:numPr>
                <w:ilvl w:val="0"/>
                <w:numId w:val="2"/>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R7 - ELECTRA Backend: </w:t>
            </w:r>
            <w:hyperlink r:id="rId54">
              <w:r w:rsidDel="00000000" w:rsidR="00000000" w:rsidRPr="00000000">
                <w:rPr>
                  <w:color w:val="1155cc"/>
                  <w:u w:val="single"/>
                  <w:rtl w:val="0"/>
                </w:rPr>
                <w:t xml:space="preserve">https://github.com/arnaupuigdemont/electra_back￼</w:t>
              </w:r>
            </w:hyperlink>
            <w:r w:rsidDel="00000000" w:rsidR="00000000" w:rsidRPr="00000000">
              <w:rPr>
                <w:rtl w:val="0"/>
              </w:rPr>
            </w:r>
          </w:p>
          <w:p w:rsidR="00000000" w:rsidDel="00000000" w:rsidP="00000000" w:rsidRDefault="00000000" w:rsidRPr="00000000" w14:paraId="000005E7">
            <w:pPr>
              <w:numPr>
                <w:ilvl w:val="0"/>
                <w:numId w:val="2"/>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R8 - ELECTRA Frontend: </w:t>
            </w:r>
            <w:hyperlink r:id="rId55">
              <w:r w:rsidDel="00000000" w:rsidR="00000000" w:rsidRPr="00000000">
                <w:rPr>
                  <w:color w:val="1155cc"/>
                  <w:u w:val="single"/>
                  <w:rtl w:val="0"/>
                </w:rPr>
                <w:t xml:space="preserve">https://github.com/arnaupuigdemont/electra_front￼</w:t>
              </w:r>
            </w:hyperlink>
            <w:r w:rsidDel="00000000" w:rsidR="00000000" w:rsidRPr="00000000">
              <w:rPr>
                <w:rtl w:val="0"/>
              </w:rPr>
            </w:r>
          </w:p>
          <w:p w:rsidR="00000000" w:rsidDel="00000000" w:rsidP="00000000" w:rsidRDefault="00000000" w:rsidRPr="00000000" w14:paraId="000005E8">
            <w:pPr>
              <w:rPr>
                <w:b w:val="1"/>
                <w:bCs w:val="1"/>
              </w:rPr>
            </w:pPr>
            <w:r w:rsidDel="00000000" w:rsidR="00000000" w:rsidRPr="00000000">
              <w:rPr>
                <w:rtl w:val="0"/>
              </w:rPr>
            </w:r>
          </w:p>
          <w:p w:rsidR="00000000" w:rsidDel="00000000" w:rsidP="00000000" w:rsidRDefault="00000000" w:rsidRPr="00000000" w14:paraId="000005E9">
            <w:pPr>
              <w:pBdr>
                <w:top w:space="0" w:sz="0" w:val="nil"/>
                <w:left w:space="0" w:sz="0" w:val="nil"/>
                <w:bottom w:space="0" w:sz="0" w:val="nil"/>
                <w:right w:space="0" w:sz="0" w:val="nil"/>
                <w:between w:space="0" w:sz="0" w:val="nil"/>
              </w:pBdr>
              <w:ind w:right="150"/>
              <w:rPr>
                <w:b w:val="1"/>
                <w:bCs w:val="1"/>
              </w:rPr>
            </w:pPr>
            <w:r w:rsidDel="00000000" w:rsidR="00000000" w:rsidRPr="00000000">
              <w:rPr>
                <w:b w:val="1"/>
                <w:bCs w:val="1"/>
                <w:rtl w:val="0"/>
              </w:rPr>
              <w:t xml:space="preserve">Otras opciones</w:t>
            </w:r>
          </w:p>
          <w:p w:rsidR="00000000" w:rsidDel="00000000" w:rsidP="00000000" w:rsidRDefault="00000000" w:rsidRPr="00000000" w14:paraId="000005EA">
            <w:pPr>
              <w:numPr>
                <w:ilvl w:val="0"/>
                <w:numId w:val="2"/>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Una posibilidad clara de transferencia de conocimiento, es la posibilidad de industrializar la herramienta mediante eRoots, como parte del ecosistema de VeraGrid, ya que gran parte de las herramientas se han desarrollado en dicho entorno.</w:t>
            </w:r>
          </w:p>
          <w:p w:rsidR="00000000" w:rsidDel="00000000" w:rsidP="00000000" w:rsidRDefault="00000000" w:rsidRPr="00000000" w14:paraId="000005EB">
            <w:pPr>
              <w:rPr/>
            </w:pPr>
            <w:r w:rsidDel="00000000" w:rsidR="00000000" w:rsidRPr="00000000">
              <w:rPr>
                <w:rtl w:val="0"/>
              </w:rPr>
            </w:r>
          </w:p>
          <w:p w:rsidR="00000000" w:rsidDel="00000000" w:rsidP="00000000" w:rsidRDefault="00000000" w:rsidRPr="00000000" w14:paraId="000005EC">
            <w:pPr>
              <w:numPr>
                <w:ilvl w:val="0"/>
                <w:numId w:val="2"/>
              </w:numPr>
              <w:pBdr>
                <w:top w:space="0" w:sz="0" w:val="nil"/>
                <w:left w:space="0" w:sz="0" w:val="nil"/>
                <w:bottom w:space="0" w:sz="0" w:val="nil"/>
                <w:right w:space="0" w:sz="0" w:val="nil"/>
                <w:between w:space="0" w:sz="0" w:val="nil"/>
              </w:pBdr>
              <w:ind w:left="141" w:hanging="141"/>
              <w:jc w:val="both"/>
              <w:rPr/>
            </w:pPr>
            <w:r w:rsidDel="00000000" w:rsidR="00000000" w:rsidRPr="00000000">
              <w:rPr>
                <w:rtl w:val="0"/>
              </w:rPr>
              <w:t xml:space="preserve">Además, se participará en la nueva red </w:t>
            </w:r>
            <w:hyperlink r:id="rId56">
              <w:r w:rsidDel="00000000" w:rsidR="00000000" w:rsidRPr="00000000">
                <w:rPr>
                  <w:color w:val="1155cc"/>
                  <w:u w:val="single"/>
                  <w:rtl w:val="0"/>
                </w:rPr>
                <w:t xml:space="preserve">X4HPC</w:t>
              </w:r>
            </w:hyperlink>
            <w:r w:rsidDel="00000000" w:rsidR="00000000" w:rsidRPr="00000000">
              <w:rPr>
                <w:rtl w:val="0"/>
              </w:rPr>
              <w:t xml:space="preserve"> coordinada por el BSC e impulsada por ACCIÓ, para estudiar posibles industrializaciones del concepto desarrollado en el proyecto </w:t>
            </w:r>
          </w:p>
        </w:tc>
      </w:tr>
    </w:tbl>
    <w:p w:rsidR="00000000" w:rsidDel="00000000" w:rsidP="00000000" w:rsidRDefault="00000000" w:rsidRPr="00000000" w14:paraId="000005ED">
      <w:pPr>
        <w:rPr/>
      </w:pPr>
      <w:r w:rsidDel="00000000" w:rsidR="00000000" w:rsidRPr="00000000">
        <w:rPr>
          <w:rtl w:val="0"/>
        </w:rPr>
      </w:r>
    </w:p>
    <w:p w:rsidR="00000000" w:rsidDel="00000000" w:rsidP="00000000" w:rsidRDefault="00000000" w:rsidRPr="00000000" w14:paraId="000005EE">
      <w:pPr>
        <w:pStyle w:val="Heading1"/>
        <w:rPr/>
      </w:pPr>
      <w:r w:rsidDel="00000000" w:rsidR="00000000" w:rsidRPr="00000000">
        <w:rPr>
          <w:rtl w:val="0"/>
        </w:rPr>
      </w:r>
    </w:p>
    <w:tbl>
      <w:tblPr>
        <w:tblStyle w:val="Table11"/>
        <w:tblpPr w:leftFromText="141" w:rightFromText="141" w:topFromText="0" w:bottomFromText="0" w:vertAnchor="text" w:horzAnchor="text" w:tblpX="0" w:tblpY="104"/>
        <w:tblW w:w="9606.0" w:type="dxa"/>
        <w:jc w:val="left"/>
        <w:tblLayout w:type="fixed"/>
        <w:tblLook w:val="0000"/>
      </w:tblPr>
      <w:tblGrid>
        <w:gridCol w:w="9606"/>
        <w:tblGridChange w:id="0">
          <w:tblGrid>
            <w:gridCol w:w="960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tcPr>
          <w:p w:rsidR="00000000" w:rsidDel="00000000" w:rsidP="00000000" w:rsidRDefault="00000000" w:rsidRPr="00000000" w14:paraId="000005EF">
            <w:pPr>
              <w:spacing w:after="60" w:before="60" w:lineRule="auto"/>
              <w:jc w:val="both"/>
              <w:rPr>
                <w:i w:val="1"/>
                <w:iCs w:val="1"/>
                <w:color w:val="000000"/>
                <w:sz w:val="24"/>
                <w:szCs w:val="24"/>
              </w:rPr>
            </w:pPr>
            <w:bookmarkStart w:colFirst="0" w:colLast="0" w:name="_heading=h.no15sxpnqtcm" w:id="1"/>
            <w:bookmarkEnd w:id="1"/>
            <w:r w:rsidDel="00000000" w:rsidR="00000000" w:rsidRPr="00000000">
              <w:rPr>
                <w:b w:val="1"/>
                <w:bCs w:val="1"/>
                <w:sz w:val="24"/>
                <w:szCs w:val="24"/>
                <w:rtl w:val="0"/>
              </w:rPr>
              <w:t xml:space="preserve">I.  Dimensión de sexo y/o género en la investigación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0">
            <w:pPr>
              <w:pBdr>
                <w:top w:space="0" w:sz="0" w:val="nil"/>
                <w:left w:space="0" w:sz="0" w:val="nil"/>
                <w:bottom w:space="0" w:sz="0" w:val="nil"/>
                <w:right w:space="0" w:sz="0" w:val="nil"/>
                <w:between w:space="0" w:sz="0" w:val="nil"/>
              </w:pBdr>
              <w:spacing w:before="60" w:lineRule="auto"/>
              <w:rPr>
                <w:b w:val="1"/>
                <w:bCs w:val="1"/>
                <w:color w:val="2e74b5"/>
              </w:rPr>
            </w:pPr>
            <w:bookmarkStart w:colFirst="0" w:colLast="0" w:name="_heading=h.a6pdkjf3e88j" w:id="2"/>
            <w:bookmarkEnd w:id="2"/>
            <w:r w:rsidDel="00000000" w:rsidR="00000000" w:rsidRPr="00000000">
              <w:rPr>
                <w:b w:val="1"/>
                <w:bCs w:val="1"/>
                <w:color w:val="000000"/>
                <w:rtl w:val="0"/>
              </w:rPr>
              <w:t xml:space="preserve">I1.  Análisis de genero en la Investigación</w:t>
            </w:r>
            <w:r w:rsidDel="00000000" w:rsidR="00000000" w:rsidRPr="00000000">
              <w:rPr>
                <w:b w:val="1"/>
                <w:bCs w:val="1"/>
                <w:color w:val="2e74b5"/>
                <w:rtl w:val="0"/>
              </w:rPr>
              <w:t xml:space="preserve"> </w:t>
            </w:r>
          </w:p>
          <w:p w:rsidR="00000000" w:rsidDel="00000000" w:rsidP="00000000" w:rsidRDefault="00000000" w:rsidRPr="00000000" w14:paraId="000005F1">
            <w:pPr>
              <w:pBdr>
                <w:top w:space="0" w:sz="0" w:val="nil"/>
                <w:left w:space="0" w:sz="0" w:val="nil"/>
                <w:bottom w:space="0" w:sz="0" w:val="nil"/>
                <w:right w:space="0" w:sz="0" w:val="nil"/>
                <w:between w:space="0" w:sz="0" w:val="nil"/>
              </w:pBdr>
              <w:spacing w:after="60" w:lineRule="auto"/>
              <w:jc w:val="both"/>
              <w:rPr>
                <w:color w:val="000000"/>
                <w:sz w:val="22"/>
                <w:szCs w:val="22"/>
              </w:rPr>
            </w:pPr>
            <w:r w:rsidDel="00000000" w:rsidR="00000000" w:rsidRPr="00000000">
              <w:rPr>
                <w:i w:val="1"/>
                <w:iCs w:val="1"/>
                <w:color w:val="000000"/>
                <w:sz w:val="18"/>
                <w:szCs w:val="18"/>
                <w:rtl w:val="0"/>
              </w:rPr>
              <w:t xml:space="preserve">Resuma brevemente cómo ha contemplado la </w:t>
            </w:r>
            <w:r w:rsidDel="00000000" w:rsidR="00000000" w:rsidRPr="00000000">
              <w:rPr>
                <w:i w:val="1"/>
                <w:iCs w:val="1"/>
                <w:color w:val="000000"/>
                <w:sz w:val="18"/>
                <w:szCs w:val="18"/>
                <w:u w:val="single"/>
                <w:rtl w:val="0"/>
              </w:rPr>
              <w:t xml:space="preserve">Integración del análisis de género en la investigación (IAGI</w:t>
            </w:r>
            <w:r w:rsidDel="00000000" w:rsidR="00000000" w:rsidRPr="00000000">
              <w:rPr>
                <w:i w:val="1"/>
                <w:iCs w:val="1"/>
                <w:color w:val="000000"/>
                <w:sz w:val="18"/>
                <w:szCs w:val="18"/>
                <w:rtl w:val="0"/>
              </w:rPr>
              <w:t xml:space="preserve">) en los distintos aspectos del subproyecto: objetivos, metodología, resultados, aplicaciones e impacto social y económico de los mismos.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2">
            <w:pPr>
              <w:jc w:val="both"/>
              <w:rPr/>
            </w:pPr>
            <w:r w:rsidDel="00000000" w:rsidR="00000000" w:rsidRPr="00000000">
              <w:rPr>
                <w:rtl w:val="0"/>
              </w:rPr>
              <w:t xml:space="preserve">La investigación desarrollada en HP2C-DT se centra en el desarrollo y la implementación de gemelos digitales para redes eléctricas modernas, un ámbito estrictamente técnico en el que no existe una dimensión de sexo o género inherente en los objetivos científicos, la metodología empleada, los resultados obtenidos ni sus aplicaciones previstas.</w:t>
            </w:r>
          </w:p>
          <w:p w:rsidR="00000000" w:rsidDel="00000000" w:rsidP="00000000" w:rsidRDefault="00000000" w:rsidRPr="00000000" w14:paraId="000005F3">
            <w:pPr>
              <w:jc w:val="both"/>
              <w:rPr/>
            </w:pPr>
            <w:r w:rsidDel="00000000" w:rsidR="00000000" w:rsidRPr="00000000">
              <w:rPr>
                <w:rtl w:val="0"/>
              </w:rPr>
            </w:r>
          </w:p>
          <w:p w:rsidR="00000000" w:rsidDel="00000000" w:rsidP="00000000" w:rsidRDefault="00000000" w:rsidRPr="00000000" w14:paraId="000005F4">
            <w:pPr>
              <w:jc w:val="both"/>
              <w:rPr/>
            </w:pPr>
            <w:r w:rsidDel="00000000" w:rsidR="00000000" w:rsidRPr="00000000">
              <w:rPr>
                <w:rtl w:val="0"/>
              </w:rPr>
              <w:t xml:space="preserve">No obstante, a lo largo del proyecto se ha tenido en cuenta la perspectiva de género desde el punto de vista de su impacto social y económico, asegurando que los avances propuestos, particularmente los relacionados con la seguridad de suministro y la integración masiva de energías renovables, contribuyen a mejorar el bienestar de la población sin generar diferencias de impacto entre mujeres y hombres.</w:t>
            </w:r>
          </w:p>
          <w:p w:rsidR="00000000" w:rsidDel="00000000" w:rsidP="00000000" w:rsidRDefault="00000000" w:rsidRPr="00000000" w14:paraId="000005F5">
            <w:pPr>
              <w:jc w:val="both"/>
              <w:rPr/>
            </w:pPr>
            <w:r w:rsidDel="00000000" w:rsidR="00000000" w:rsidRPr="00000000">
              <w:rPr>
                <w:rtl w:val="0"/>
              </w:rPr>
            </w:r>
          </w:p>
          <w:p w:rsidR="00000000" w:rsidDel="00000000" w:rsidP="00000000" w:rsidRDefault="00000000" w:rsidRPr="00000000" w14:paraId="000005F6">
            <w:pPr>
              <w:jc w:val="both"/>
              <w:rPr/>
            </w:pPr>
            <w:r w:rsidDel="00000000" w:rsidR="00000000" w:rsidRPr="00000000">
              <w:rPr>
                <w:rtl w:val="0"/>
              </w:rPr>
              <w:t xml:space="preserve">Además, la difusión de los resultados técnicos se ha realizado mediante publicaciones en acceso abierto y actividades divulgativas abiertas al conjunto de la sociedad, favoreciendo un acceso equitativo al conocimiento generado.</w:t>
            </w:r>
          </w:p>
        </w:tc>
      </w:tr>
      <w:tr>
        <w:trPr>
          <w:cantSplit w:val="0"/>
          <w:trHeight w:val="4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7">
            <w:pPr>
              <w:spacing w:before="60" w:lineRule="auto"/>
              <w:rPr>
                <w:b w:val="1"/>
                <w:bCs w:val="1"/>
              </w:rPr>
            </w:pPr>
            <w:r w:rsidDel="00000000" w:rsidR="00000000" w:rsidRPr="00000000">
              <w:rPr>
                <w:b w:val="1"/>
                <w:bCs w:val="1"/>
                <w:rtl w:val="0"/>
              </w:rPr>
              <w:t xml:space="preserve">I2. Igualdad de género en la ejecución del</w:t>
            </w:r>
            <w:r w:rsidDel="00000000" w:rsidR="00000000" w:rsidRPr="00000000">
              <w:rPr>
                <w:color w:val="2e74b5"/>
                <w:rtl w:val="0"/>
              </w:rPr>
              <w:t xml:space="preserve"> </w:t>
            </w:r>
            <w:r w:rsidDel="00000000" w:rsidR="00000000" w:rsidRPr="00000000">
              <w:rPr>
                <w:b w:val="1"/>
                <w:bCs w:val="1"/>
                <w:rtl w:val="0"/>
              </w:rPr>
              <w:t xml:space="preserve">subproyecto</w:t>
            </w:r>
          </w:p>
          <w:p w:rsidR="00000000" w:rsidDel="00000000" w:rsidP="00000000" w:rsidRDefault="00000000" w:rsidRPr="00000000" w14:paraId="000005F8">
            <w:pPr>
              <w:spacing w:after="60" w:lineRule="auto"/>
              <w:jc w:val="both"/>
              <w:rPr>
                <w:color w:val="000000"/>
                <w:sz w:val="18"/>
                <w:szCs w:val="18"/>
              </w:rPr>
            </w:pPr>
            <w:r w:rsidDel="00000000" w:rsidR="00000000" w:rsidRPr="00000000">
              <w:rPr>
                <w:i w:val="1"/>
                <w:iCs w:val="1"/>
                <w:color w:val="000000"/>
                <w:sz w:val="18"/>
                <w:szCs w:val="18"/>
                <w:rtl w:val="0"/>
              </w:rPr>
              <w:t xml:space="preserve">Resuma brevemente las actuaciones realizadas para promover la igualdad de género en la ejecución del proyecto: composición del equipo investigador y/o de trabajo, distribución de tareas, firma de las publicaciones y otros resultados, acciones para evitar posibles sesgos en la selección de personal con cargo al proyecto</w:t>
            </w:r>
            <w:r w:rsidDel="00000000" w:rsidR="00000000" w:rsidRPr="00000000">
              <w:rPr>
                <w:rtl w:val="0"/>
              </w:rPr>
            </w:r>
          </w:p>
        </w:tc>
      </w:tr>
      <w:tr>
        <w:trPr>
          <w:cantSplit w:val="0"/>
          <w:trHeight w:val="4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9">
            <w:pPr>
              <w:jc w:val="both"/>
              <w:rPr/>
            </w:pPr>
            <w:r w:rsidDel="00000000" w:rsidR="00000000" w:rsidRPr="00000000">
              <w:rPr>
                <w:rtl w:val="0"/>
              </w:rPr>
              <w:t xml:space="preserve">A lo largo de la ejecución del subproyecto se han tenido en cuenta criterios de igualdad de género en todas las fases del trabajo. El equipo ha contado con la participación de una investigadora en el equipo de trabajo (Francesca Rossi), así como con una estudiante de máster (Heather Walver, TFM) y una estudiante de grado (Carla Segura, TFG) vinculadas a actividades específicas del subproyecto.</w:t>
            </w:r>
          </w:p>
          <w:p w:rsidR="00000000" w:rsidDel="00000000" w:rsidP="00000000" w:rsidRDefault="00000000" w:rsidRPr="00000000" w14:paraId="000005FA">
            <w:pPr>
              <w:jc w:val="both"/>
              <w:rPr/>
            </w:pPr>
            <w:r w:rsidDel="00000000" w:rsidR="00000000" w:rsidRPr="00000000">
              <w:rPr>
                <w:rtl w:val="0"/>
              </w:rPr>
            </w:r>
          </w:p>
          <w:p w:rsidR="00000000" w:rsidDel="00000000" w:rsidP="00000000" w:rsidRDefault="00000000" w:rsidRPr="00000000" w14:paraId="000005FB">
            <w:pPr>
              <w:jc w:val="both"/>
              <w:rPr/>
            </w:pPr>
            <w:r w:rsidDel="00000000" w:rsidR="00000000" w:rsidRPr="00000000">
              <w:rPr>
                <w:rtl w:val="0"/>
              </w:rPr>
              <w:t xml:space="preserve">La distribución de tareas, la asignación de responsabilidades y la firma de resultados se han realizado siempre bajo criterios estrictamente basados en la capacidad, la experiencia y la contribución efectiva, garantizando un trato equitativo e igualitario.</w:t>
            </w:r>
          </w:p>
          <w:p w:rsidR="00000000" w:rsidDel="00000000" w:rsidP="00000000" w:rsidRDefault="00000000" w:rsidRPr="00000000" w14:paraId="000005FC">
            <w:pPr>
              <w:jc w:val="both"/>
              <w:rPr/>
            </w:pPr>
            <w:r w:rsidDel="00000000" w:rsidR="00000000" w:rsidRPr="00000000">
              <w:rPr>
                <w:rtl w:val="0"/>
              </w:rPr>
            </w:r>
          </w:p>
          <w:p w:rsidR="00000000" w:rsidDel="00000000" w:rsidP="00000000" w:rsidRDefault="00000000" w:rsidRPr="00000000" w14:paraId="000005FD">
            <w:pPr>
              <w:jc w:val="both"/>
              <w:rPr/>
            </w:pPr>
            <w:r w:rsidDel="00000000" w:rsidR="00000000" w:rsidRPr="00000000">
              <w:rPr>
                <w:rtl w:val="0"/>
              </w:rPr>
              <w:t xml:space="preserve">Aun con una representación menor de la deseada, se ha mantenido el compromiso de promover la igualdad de oportunidades y de integrar perfiles femeninos siempre que ha sido posible, y se seguirá reforzando este objetivo en futuras fases y proyectos relacionados.</w:t>
            </w:r>
          </w:p>
          <w:p w:rsidR="00000000" w:rsidDel="00000000" w:rsidP="00000000" w:rsidRDefault="00000000" w:rsidRPr="00000000" w14:paraId="000005FE">
            <w:pPr>
              <w:rPr>
                <w:b w:val="1"/>
                <w:bCs w:val="1"/>
              </w:rPr>
            </w:pPr>
            <w:r w:rsidDel="00000000" w:rsidR="00000000" w:rsidRPr="00000000">
              <w:rPr>
                <w:rtl w:val="0"/>
              </w:rPr>
            </w:r>
          </w:p>
        </w:tc>
      </w:tr>
    </w:tbl>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rPr/>
      </w:pPr>
      <w:r w:rsidDel="00000000" w:rsidR="00000000" w:rsidRPr="00000000">
        <w:rPr>
          <w:rtl w:val="0"/>
        </w:rPr>
      </w:r>
    </w:p>
    <w:p w:rsidR="00000000" w:rsidDel="00000000" w:rsidP="00000000" w:rsidRDefault="00000000" w:rsidRPr="00000000" w14:paraId="00000601">
      <w:pPr>
        <w:rPr/>
      </w:pPr>
      <w:r w:rsidDel="00000000" w:rsidR="00000000" w:rsidRPr="00000000">
        <w:rPr>
          <w:rtl w:val="0"/>
        </w:rPr>
      </w:r>
    </w:p>
    <w:p w:rsidR="00000000" w:rsidDel="00000000" w:rsidP="00000000" w:rsidRDefault="00000000" w:rsidRPr="00000000" w14:paraId="00000602">
      <w:pPr>
        <w:rPr/>
      </w:pPr>
      <w:r w:rsidDel="00000000" w:rsidR="00000000" w:rsidRPr="00000000">
        <w:rPr>
          <w:rtl w:val="0"/>
        </w:rPr>
      </w:r>
    </w:p>
    <w:tbl>
      <w:tblPr>
        <w:tblStyle w:val="Table12"/>
        <w:tblW w:w="9495.0" w:type="dxa"/>
        <w:jc w:val="left"/>
        <w:tblInd w:w="-7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12"/>
        <w:gridCol w:w="1318"/>
        <w:gridCol w:w="1842"/>
        <w:gridCol w:w="2552"/>
        <w:gridCol w:w="1559"/>
        <w:gridCol w:w="1912"/>
        <w:tblGridChange w:id="0">
          <w:tblGrid>
            <w:gridCol w:w="312"/>
            <w:gridCol w:w="1318"/>
            <w:gridCol w:w="1842"/>
            <w:gridCol w:w="2552"/>
            <w:gridCol w:w="1559"/>
            <w:gridCol w:w="1912"/>
          </w:tblGrid>
        </w:tblGridChange>
      </w:tblGrid>
      <w:tr>
        <w:trPr>
          <w:cantSplit w:val="0"/>
          <w:tblHeader w:val="0"/>
        </w:trPr>
        <w:tc>
          <w:tcPr>
            <w:gridSpan w:val="6"/>
            <w:tcBorders>
              <w:bottom w:color="000000" w:space="0" w:sz="4" w:val="single"/>
            </w:tcBorders>
            <w:shd w:fill="f2f2f2" w:val="clear"/>
          </w:tcPr>
          <w:p w:rsidR="00000000" w:rsidDel="00000000" w:rsidP="00000000" w:rsidRDefault="00000000" w:rsidRPr="00000000" w14:paraId="00000603">
            <w:pPr>
              <w:pStyle w:val="Heading1"/>
              <w:shd w:fill="f2f2f2" w:val="clear"/>
              <w:spacing w:before="60" w:lineRule="auto"/>
              <w:rPr>
                <w:sz w:val="24"/>
                <w:szCs w:val="24"/>
              </w:rPr>
            </w:pPr>
            <w:r w:rsidDel="00000000" w:rsidR="00000000" w:rsidRPr="00000000">
              <w:rPr>
                <w:sz w:val="24"/>
                <w:szCs w:val="24"/>
                <w:rtl w:val="0"/>
              </w:rPr>
              <w:t xml:space="preserve">J. Gastos realizados durante la ejecución del subproyecto </w:t>
            </w:r>
          </w:p>
          <w:p w:rsidR="00000000" w:rsidDel="00000000" w:rsidP="00000000" w:rsidRDefault="00000000" w:rsidRPr="00000000" w14:paraId="00000604">
            <w:pPr>
              <w:pStyle w:val="Heading1"/>
              <w:shd w:fill="f2f2f2" w:val="clear"/>
              <w:rPr>
                <w:b w:val="0"/>
                <w:bCs w:val="0"/>
                <w:i w:val="1"/>
                <w:iCs w:val="1"/>
                <w:color w:val="000000"/>
                <w:sz w:val="18"/>
                <w:szCs w:val="18"/>
              </w:rPr>
            </w:pPr>
            <w:r w:rsidDel="00000000" w:rsidR="00000000" w:rsidRPr="00000000">
              <w:rPr>
                <w:b w:val="0"/>
                <w:bCs w:val="0"/>
                <w:i w:val="1"/>
                <w:iCs w:val="1"/>
                <w:color w:val="000000"/>
                <w:sz w:val="18"/>
                <w:szCs w:val="18"/>
                <w:rtl w:val="0"/>
              </w:rPr>
              <w:t xml:space="preserve">Debe cumplimentarse este apartado </w:t>
            </w:r>
            <w:r w:rsidDel="00000000" w:rsidR="00000000" w:rsidRPr="00000000">
              <w:rPr>
                <w:i w:val="1"/>
                <w:iCs w:val="1"/>
                <w:color w:val="000000"/>
                <w:sz w:val="18"/>
                <w:szCs w:val="18"/>
                <w:rtl w:val="0"/>
              </w:rPr>
              <w:t xml:space="preserve">independientemente</w:t>
            </w:r>
            <w:r w:rsidDel="00000000" w:rsidR="00000000" w:rsidRPr="00000000">
              <w:rPr>
                <w:b w:val="0"/>
                <w:bCs w:val="0"/>
                <w:i w:val="1"/>
                <w:iCs w:val="1"/>
                <w:color w:val="000000"/>
                <w:sz w:val="18"/>
                <w:szCs w:val="18"/>
                <w:rtl w:val="0"/>
              </w:rPr>
              <w:t xml:space="preserve"> de la justificación económica anual enviada por la entidad. Se deben incluir los principales conceptos de gastos con su importe, no el desglose de las facturas del subproyecto, para valorar su adecuación a los objetivos y actividades realizadas en el subproyecto.  </w:t>
            </w:r>
          </w:p>
          <w:p w:rsidR="00000000" w:rsidDel="00000000" w:rsidP="00000000" w:rsidRDefault="00000000" w:rsidRPr="00000000" w14:paraId="00000605">
            <w:pPr>
              <w:shd w:fill="f2f2f2" w:val="clear"/>
              <w:rPr>
                <w:sz w:val="18"/>
                <w:szCs w:val="18"/>
              </w:rPr>
            </w:pPr>
            <w:r w:rsidDel="00000000" w:rsidR="00000000" w:rsidRPr="00000000">
              <w:rPr>
                <w:rtl w:val="0"/>
              </w:rPr>
            </w:r>
          </w:p>
          <w:p w:rsidR="00000000" w:rsidDel="00000000" w:rsidP="00000000" w:rsidRDefault="00000000" w:rsidRPr="00000000" w14:paraId="00000606">
            <w:pPr>
              <w:pStyle w:val="Heading1"/>
              <w:shd w:fill="f2f2f2" w:val="clear"/>
              <w:rPr>
                <w:b w:val="0"/>
                <w:bCs w:val="0"/>
                <w:i w:val="1"/>
                <w:iCs w:val="1"/>
                <w:color w:val="000000"/>
                <w:sz w:val="18"/>
                <w:szCs w:val="18"/>
              </w:rPr>
            </w:pPr>
            <w:r w:rsidDel="00000000" w:rsidR="00000000" w:rsidRPr="00000000">
              <w:rPr>
                <w:b w:val="0"/>
                <w:bCs w:val="0"/>
                <w:i w:val="1"/>
                <w:iCs w:val="1"/>
                <w:color w:val="000000"/>
                <w:sz w:val="18"/>
                <w:szCs w:val="18"/>
                <w:rtl w:val="0"/>
              </w:rPr>
              <w:t xml:space="preserve">Es </w:t>
            </w:r>
            <w:r w:rsidDel="00000000" w:rsidR="00000000" w:rsidRPr="00000000">
              <w:rPr>
                <w:i w:val="1"/>
                <w:iCs w:val="1"/>
                <w:color w:val="000000"/>
                <w:sz w:val="18"/>
                <w:szCs w:val="18"/>
                <w:rtl w:val="0"/>
              </w:rPr>
              <w:t xml:space="preserve">indispensable</w:t>
            </w:r>
            <w:r w:rsidDel="00000000" w:rsidR="00000000" w:rsidRPr="00000000">
              <w:rPr>
                <w:b w:val="0"/>
                <w:bCs w:val="0"/>
                <w:i w:val="1"/>
                <w:iCs w:val="1"/>
                <w:color w:val="000000"/>
                <w:sz w:val="18"/>
                <w:szCs w:val="18"/>
                <w:rtl w:val="0"/>
              </w:rPr>
              <w:t xml:space="preserve"> especificar si el gasto estaba previsto en la solicitud original.</w:t>
            </w:r>
          </w:p>
          <w:p w:rsidR="00000000" w:rsidDel="00000000" w:rsidP="00000000" w:rsidRDefault="00000000" w:rsidRPr="00000000" w14:paraId="00000607">
            <w:pPr>
              <w:shd w:fill="f2f2f2" w:val="clear"/>
              <w:rPr>
                <w:sz w:val="18"/>
                <w:szCs w:val="18"/>
              </w:rPr>
            </w:pPr>
            <w:r w:rsidDel="00000000" w:rsidR="00000000" w:rsidRPr="00000000">
              <w:rPr>
                <w:rtl w:val="0"/>
              </w:rPr>
            </w:r>
          </w:p>
          <w:p w:rsidR="00000000" w:rsidDel="00000000" w:rsidP="00000000" w:rsidRDefault="00000000" w:rsidRPr="00000000" w14:paraId="00000608">
            <w:pPr>
              <w:shd w:fill="f2f2f2" w:val="clear"/>
              <w:spacing w:after="60" w:lineRule="auto"/>
              <w:jc w:val="both"/>
              <w:rPr>
                <w:b w:val="1"/>
                <w:bCs w:val="1"/>
              </w:rPr>
            </w:pPr>
            <w:r w:rsidDel="00000000" w:rsidR="00000000" w:rsidRPr="00000000">
              <w:rPr>
                <w:b w:val="1"/>
                <w:bCs w:val="1"/>
                <w:sz w:val="18"/>
                <w:szCs w:val="18"/>
                <w:rtl w:val="0"/>
              </w:rPr>
              <w:t xml:space="preserve">Cree tantas filas como necesite</w:t>
            </w:r>
            <w:r w:rsidDel="00000000" w:rsidR="00000000" w:rsidRPr="00000000">
              <w:rPr>
                <w:rtl w:val="0"/>
              </w:rPr>
            </w:r>
          </w:p>
        </w:tc>
      </w:tr>
      <w:tr>
        <w:trPr>
          <w:cantSplit w:val="0"/>
          <w:tblHeader w:val="0"/>
        </w:trPr>
        <w:tc>
          <w:tcPr>
            <w:gridSpan w:val="6"/>
            <w:tcBorders>
              <w:top w:color="000000" w:space="0" w:sz="4" w:val="single"/>
              <w:left w:color="000000" w:space="0" w:sz="0" w:val="nil"/>
              <w:bottom w:color="000000" w:space="0" w:sz="4" w:val="single"/>
              <w:right w:color="000000" w:space="0" w:sz="0" w:val="nil"/>
            </w:tcBorders>
          </w:tcPr>
          <w:p w:rsidR="00000000" w:rsidDel="00000000" w:rsidP="00000000" w:rsidRDefault="00000000" w:rsidRPr="00000000" w14:paraId="0000060E">
            <w:pPr>
              <w:jc w:val="both"/>
              <w:rPr>
                <w:b w:val="1"/>
                <w:bCs w:val="1"/>
              </w:rPr>
            </w:pPr>
            <w:r w:rsidDel="00000000" w:rsidR="00000000" w:rsidRPr="00000000">
              <w:rPr>
                <w:rtl w:val="0"/>
              </w:rPr>
            </w:r>
          </w:p>
        </w:tc>
      </w:tr>
      <w:tr>
        <w:trPr>
          <w:cantSplit w:val="0"/>
          <w:tblHeader w:val="0"/>
        </w:trPr>
        <w:tc>
          <w:tcPr>
            <w:gridSpan w:val="6"/>
            <w:tcBorders>
              <w:top w:color="000000" w:space="0" w:sz="4" w:val="single"/>
            </w:tcBorders>
          </w:tcPr>
          <w:p w:rsidR="00000000" w:rsidDel="00000000" w:rsidP="00000000" w:rsidRDefault="00000000" w:rsidRPr="00000000" w14:paraId="00000614">
            <w:pPr>
              <w:spacing w:before="60" w:lineRule="auto"/>
              <w:jc w:val="both"/>
              <w:rPr/>
            </w:pPr>
            <w:r w:rsidDel="00000000" w:rsidR="00000000" w:rsidRPr="00000000">
              <w:rPr>
                <w:b w:val="1"/>
                <w:bCs w:val="1"/>
                <w:rtl w:val="0"/>
              </w:rPr>
              <w:t xml:space="preserve">J1.  Gastos de personal</w:t>
            </w:r>
            <w:r w:rsidDel="00000000" w:rsidR="00000000" w:rsidRPr="00000000">
              <w:rPr>
                <w:rtl w:val="0"/>
              </w:rPr>
              <w:t xml:space="preserve"> </w:t>
            </w:r>
          </w:p>
          <w:p w:rsidR="00000000" w:rsidDel="00000000" w:rsidP="00000000" w:rsidRDefault="00000000" w:rsidRPr="00000000" w14:paraId="00000615">
            <w:pPr>
              <w:spacing w:after="60" w:lineRule="auto"/>
              <w:jc w:val="both"/>
              <w:rPr>
                <w:b w:val="1"/>
                <w:bCs w:val="1"/>
                <w:i w:val="1"/>
                <w:iCs w:val="1"/>
                <w:sz w:val="18"/>
                <w:szCs w:val="18"/>
              </w:rPr>
            </w:pPr>
            <w:r w:rsidDel="00000000" w:rsidR="00000000" w:rsidRPr="00000000">
              <w:rPr>
                <w:i w:val="1"/>
                <w:iCs w:val="1"/>
                <w:sz w:val="18"/>
                <w:szCs w:val="18"/>
                <w:rtl w:val="0"/>
              </w:rPr>
              <w:t xml:space="preserve">Indique número de personas, situación laboral y función desempeñada</w:t>
            </w:r>
            <w:r w:rsidDel="00000000" w:rsidR="00000000" w:rsidRPr="00000000">
              <w:rPr>
                <w:rtl w:val="0"/>
              </w:rPr>
            </w:r>
          </w:p>
        </w:tc>
      </w:tr>
      <w:tr>
        <w:trPr>
          <w:cantSplit w:val="0"/>
          <w:tblHeader w:val="0"/>
        </w:trPr>
        <w:tc>
          <w:tcPr/>
          <w:p w:rsidR="00000000" w:rsidDel="00000000" w:rsidP="00000000" w:rsidRDefault="00000000" w:rsidRPr="00000000" w14:paraId="0000061B">
            <w:pPr>
              <w:rPr/>
            </w:pPr>
            <w:r w:rsidDel="00000000" w:rsidR="00000000" w:rsidRPr="00000000">
              <w:rPr>
                <w:rtl w:val="0"/>
              </w:rPr>
            </w:r>
          </w:p>
        </w:tc>
        <w:tc>
          <w:tcPr/>
          <w:p w:rsidR="00000000" w:rsidDel="00000000" w:rsidP="00000000" w:rsidRDefault="00000000" w:rsidRPr="00000000" w14:paraId="0000061C">
            <w:pPr>
              <w:rPr/>
            </w:pPr>
            <w:r w:rsidDel="00000000" w:rsidR="00000000" w:rsidRPr="00000000">
              <w:rPr>
                <w:b w:val="1"/>
                <w:bCs w:val="1"/>
                <w:rtl w:val="0"/>
              </w:rPr>
              <w:t xml:space="preserve">Nombre</w:t>
            </w:r>
            <w:r w:rsidDel="00000000" w:rsidR="00000000" w:rsidRPr="00000000">
              <w:rPr>
                <w:rtl w:val="0"/>
              </w:rPr>
            </w:r>
          </w:p>
        </w:tc>
        <w:tc>
          <w:tcPr/>
          <w:p w:rsidR="00000000" w:rsidDel="00000000" w:rsidP="00000000" w:rsidRDefault="00000000" w:rsidRPr="00000000" w14:paraId="0000061D">
            <w:pPr>
              <w:rPr/>
            </w:pPr>
            <w:r w:rsidDel="00000000" w:rsidR="00000000" w:rsidRPr="00000000">
              <w:rPr>
                <w:b w:val="1"/>
                <w:bCs w:val="1"/>
                <w:rtl w:val="0"/>
              </w:rPr>
              <w:t xml:space="preserve">Situación laboral</w:t>
            </w:r>
            <w:r w:rsidDel="00000000" w:rsidR="00000000" w:rsidRPr="00000000">
              <w:rPr>
                <w:rtl w:val="0"/>
              </w:rPr>
            </w:r>
          </w:p>
        </w:tc>
        <w:tc>
          <w:tcPr/>
          <w:p w:rsidR="00000000" w:rsidDel="00000000" w:rsidP="00000000" w:rsidRDefault="00000000" w:rsidRPr="00000000" w14:paraId="0000061E">
            <w:pPr>
              <w:rPr/>
            </w:pPr>
            <w:r w:rsidDel="00000000" w:rsidR="00000000" w:rsidRPr="00000000">
              <w:rPr>
                <w:b w:val="1"/>
                <w:bCs w:val="1"/>
                <w:rtl w:val="0"/>
              </w:rPr>
              <w:t xml:space="preserve">Función desempeñada</w:t>
            </w:r>
            <w:r w:rsidDel="00000000" w:rsidR="00000000" w:rsidRPr="00000000">
              <w:rPr>
                <w:rtl w:val="0"/>
              </w:rPr>
            </w:r>
          </w:p>
        </w:tc>
        <w:tc>
          <w:tcPr/>
          <w:p w:rsidR="00000000" w:rsidDel="00000000" w:rsidP="00000000" w:rsidRDefault="00000000" w:rsidRPr="00000000" w14:paraId="0000061F">
            <w:pPr>
              <w:rPr/>
            </w:pPr>
            <w:r w:rsidDel="00000000" w:rsidR="00000000" w:rsidRPr="00000000">
              <w:rPr>
                <w:b w:val="1"/>
                <w:bCs w:val="1"/>
                <w:rtl w:val="0"/>
              </w:rPr>
              <w:t xml:space="preserve">Importe</w:t>
            </w:r>
            <w:r w:rsidDel="00000000" w:rsidR="00000000" w:rsidRPr="00000000">
              <w:rPr>
                <w:rtl w:val="0"/>
              </w:rPr>
            </w:r>
          </w:p>
        </w:tc>
        <w:tc>
          <w:tcPr>
            <w:tcBorders>
              <w:bottom w:color="000000" w:space="0" w:sz="4" w:val="single"/>
            </w:tcBorders>
          </w:tcPr>
          <w:p w:rsidR="00000000" w:rsidDel="00000000" w:rsidP="00000000" w:rsidRDefault="00000000" w:rsidRPr="00000000" w14:paraId="00000620">
            <w:pPr>
              <w:rPr>
                <w:b w:val="1"/>
                <w:bCs w:val="1"/>
              </w:rPr>
            </w:pPr>
            <w:r w:rsidDel="00000000" w:rsidR="00000000" w:rsidRPr="00000000">
              <w:rPr>
                <w:b w:val="1"/>
                <w:bCs w:val="1"/>
                <w:rtl w:val="0"/>
              </w:rPr>
              <w:t xml:space="preserve">Previsto en la sol. original (S/N)</w:t>
            </w:r>
          </w:p>
        </w:tc>
      </w:tr>
      <w:tr>
        <w:trPr>
          <w:cantSplit w:val="0"/>
          <w:tblHeader w:val="0"/>
        </w:trPr>
        <w:tc>
          <w:tcPr/>
          <w:p w:rsidR="00000000" w:rsidDel="00000000" w:rsidP="00000000" w:rsidRDefault="00000000" w:rsidRPr="00000000" w14:paraId="00000621">
            <w:pPr>
              <w:rPr>
                <w:b w:val="1"/>
                <w:bCs w:val="1"/>
              </w:rPr>
            </w:pPr>
            <w:r w:rsidDel="00000000" w:rsidR="00000000" w:rsidRPr="00000000">
              <w:rPr>
                <w:b w:val="1"/>
                <w:bCs w:val="1"/>
                <w:rtl w:val="0"/>
              </w:rPr>
              <w:t xml:space="preserve">1</w:t>
            </w:r>
          </w:p>
        </w:tc>
        <w:tc>
          <w:tcPr/>
          <w:p w:rsidR="00000000" w:rsidDel="00000000" w:rsidP="00000000" w:rsidRDefault="00000000" w:rsidRPr="00000000" w14:paraId="00000622">
            <w:pPr>
              <w:rPr/>
            </w:pPr>
            <w:r w:rsidDel="00000000" w:rsidR="00000000" w:rsidRPr="00000000">
              <w:rPr>
                <w:rtl w:val="0"/>
              </w:rPr>
              <w:t xml:space="preserve">Juan Carlos Olives Camps</w:t>
            </w:r>
          </w:p>
        </w:tc>
        <w:tc>
          <w:tcPr/>
          <w:p w:rsidR="00000000" w:rsidDel="00000000" w:rsidP="00000000" w:rsidRDefault="00000000" w:rsidRPr="00000000" w14:paraId="00000623">
            <w:pPr>
              <w:rPr/>
            </w:pPr>
            <w:r w:rsidDel="00000000" w:rsidR="00000000" w:rsidRPr="00000000">
              <w:rPr>
                <w:rtl w:val="0"/>
              </w:rPr>
              <w:t xml:space="preserve">Persona Contratada</w:t>
            </w:r>
          </w:p>
        </w:tc>
        <w:tc>
          <w:tcPr/>
          <w:p w:rsidR="00000000" w:rsidDel="00000000" w:rsidP="00000000" w:rsidRDefault="00000000" w:rsidRPr="00000000" w14:paraId="00000624">
            <w:pPr>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625">
            <w:pPr>
              <w:rPr/>
            </w:pPr>
            <w:r w:rsidDel="00000000" w:rsidR="00000000" w:rsidRPr="00000000">
              <w:rPr>
                <w:rtl w:val="0"/>
              </w:rPr>
              <w:t xml:space="preserve">78.868,97€</w:t>
            </w:r>
          </w:p>
        </w:tc>
        <w:tc>
          <w:tcPr>
            <w:tcBorders>
              <w:bottom w:color="000000" w:space="0" w:sz="4" w:val="single"/>
            </w:tcBorders>
          </w:tcPr>
          <w:p w:rsidR="00000000" w:rsidDel="00000000" w:rsidP="00000000" w:rsidRDefault="00000000" w:rsidRPr="00000000" w14:paraId="00000626">
            <w:pPr>
              <w:rPr/>
            </w:pPr>
            <w:r w:rsidDel="00000000" w:rsidR="00000000" w:rsidRPr="00000000">
              <w:rPr>
                <w:rtl w:val="0"/>
              </w:rPr>
              <w:t xml:space="preserve">S</w:t>
            </w:r>
          </w:p>
        </w:tc>
      </w:tr>
      <w:tr>
        <w:trPr>
          <w:cantSplit w:val="0"/>
          <w:tblHeader w:val="0"/>
        </w:trPr>
        <w:tc>
          <w:tcPr/>
          <w:p w:rsidR="00000000" w:rsidDel="00000000" w:rsidP="00000000" w:rsidRDefault="00000000" w:rsidRPr="00000000" w14:paraId="00000627">
            <w:pPr>
              <w:rPr>
                <w:b w:val="1"/>
                <w:bCs w:val="1"/>
              </w:rPr>
            </w:pPr>
            <w:r w:rsidDel="00000000" w:rsidR="00000000" w:rsidRPr="00000000">
              <w:rPr>
                <w:b w:val="1"/>
                <w:bCs w:val="1"/>
                <w:rtl w:val="0"/>
              </w:rPr>
              <w:t xml:space="preserve">2</w:t>
            </w:r>
          </w:p>
        </w:tc>
        <w:tc>
          <w:tcPr/>
          <w:p w:rsidR="00000000" w:rsidDel="00000000" w:rsidP="00000000" w:rsidRDefault="00000000" w:rsidRPr="00000000" w14:paraId="00000628">
            <w:pPr>
              <w:rPr/>
            </w:pPr>
            <w:r w:rsidDel="00000000" w:rsidR="00000000" w:rsidRPr="00000000">
              <w:rPr>
                <w:rtl w:val="0"/>
              </w:rPr>
              <w:t xml:space="preserve">Diego Aragon Sotelo</w:t>
            </w:r>
          </w:p>
        </w:tc>
        <w:tc>
          <w:tcPr/>
          <w:p w:rsidR="00000000" w:rsidDel="00000000" w:rsidP="00000000" w:rsidRDefault="00000000" w:rsidRPr="00000000" w14:paraId="00000629">
            <w:pPr>
              <w:rPr/>
            </w:pPr>
            <w:r w:rsidDel="00000000" w:rsidR="00000000" w:rsidRPr="00000000">
              <w:rPr>
                <w:rtl w:val="0"/>
              </w:rPr>
              <w:t xml:space="preserve">Persona Contratada</w:t>
            </w:r>
          </w:p>
        </w:tc>
        <w:tc>
          <w:tcPr/>
          <w:p w:rsidR="00000000" w:rsidDel="00000000" w:rsidP="00000000" w:rsidRDefault="00000000" w:rsidRPr="00000000" w14:paraId="0000062A">
            <w:pPr>
              <w:rPr/>
            </w:pPr>
            <w:r w:rsidDel="00000000" w:rsidR="00000000" w:rsidRPr="00000000">
              <w:rPr>
                <w:rtl w:val="0"/>
              </w:rPr>
            </w:r>
          </w:p>
        </w:tc>
        <w:tc>
          <w:tcPr>
            <w:tcBorders>
              <w:right w:color="000000" w:space="0" w:sz="4" w:val="single"/>
            </w:tcBorders>
          </w:tcPr>
          <w:p w:rsidR="00000000" w:rsidDel="00000000" w:rsidP="00000000" w:rsidRDefault="00000000" w:rsidRPr="00000000" w14:paraId="0000062B">
            <w:pPr>
              <w:rPr/>
            </w:pPr>
            <w:r w:rsidDel="00000000" w:rsidR="00000000" w:rsidRPr="00000000">
              <w:rPr>
                <w:rtl w:val="0"/>
              </w:rPr>
              <w:t xml:space="preserve">12.357,30€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C">
            <w:pPr>
              <w:rPr/>
            </w:pPr>
            <w:r w:rsidDel="00000000" w:rsidR="00000000" w:rsidRPr="00000000">
              <w:rPr>
                <w:rtl w:val="0"/>
              </w:rPr>
              <w:t xml:space="preserve">S</w:t>
            </w:r>
          </w:p>
        </w:tc>
      </w:tr>
      <w:tr>
        <w:trPr>
          <w:cantSplit w:val="0"/>
          <w:tblHeader w:val="0"/>
        </w:trPr>
        <w:tc>
          <w:tcPr/>
          <w:p w:rsidR="00000000" w:rsidDel="00000000" w:rsidP="00000000" w:rsidRDefault="00000000" w:rsidRPr="00000000" w14:paraId="0000062D">
            <w:pPr>
              <w:rPr>
                <w:b w:val="1"/>
                <w:bCs w:val="1"/>
              </w:rPr>
            </w:pPr>
            <w:r w:rsidDel="00000000" w:rsidR="00000000" w:rsidRPr="00000000">
              <w:rPr>
                <w:b w:val="1"/>
                <w:bCs w:val="1"/>
                <w:rtl w:val="0"/>
              </w:rPr>
              <w:t xml:space="preserve">n</w:t>
            </w:r>
          </w:p>
        </w:tc>
        <w:tc>
          <w:tcPr/>
          <w:p w:rsidR="00000000" w:rsidDel="00000000" w:rsidP="00000000" w:rsidRDefault="00000000" w:rsidRPr="00000000" w14:paraId="0000062E">
            <w:pPr>
              <w:rPr/>
            </w:pPr>
            <w:r w:rsidDel="00000000" w:rsidR="00000000" w:rsidRPr="00000000">
              <w:rPr>
                <w:rtl w:val="0"/>
              </w:rPr>
              <w:t xml:space="preserve">Daniele Falchi</w:t>
            </w:r>
          </w:p>
        </w:tc>
        <w:tc>
          <w:tcPr/>
          <w:p w:rsidR="00000000" w:rsidDel="00000000" w:rsidP="00000000" w:rsidRDefault="00000000" w:rsidRPr="00000000" w14:paraId="0000062F">
            <w:pPr>
              <w:rPr/>
            </w:pPr>
            <w:r w:rsidDel="00000000" w:rsidR="00000000" w:rsidRPr="00000000">
              <w:rPr>
                <w:rtl w:val="0"/>
              </w:rPr>
              <w:t xml:space="preserve">Persona Contratada</w:t>
            </w:r>
          </w:p>
        </w:tc>
        <w:tc>
          <w:tcPr/>
          <w:p w:rsidR="00000000" w:rsidDel="00000000" w:rsidP="00000000" w:rsidRDefault="00000000" w:rsidRPr="00000000" w14:paraId="00000630">
            <w:pPr>
              <w:rPr/>
            </w:pPr>
            <w:r w:rsidDel="00000000" w:rsidR="00000000" w:rsidRPr="00000000">
              <w:rPr>
                <w:rtl w:val="0"/>
              </w:rPr>
            </w:r>
          </w:p>
        </w:tc>
        <w:tc>
          <w:tcPr>
            <w:tcBorders>
              <w:right w:color="000000" w:space="0" w:sz="4" w:val="single"/>
            </w:tcBorders>
          </w:tcPr>
          <w:p w:rsidR="00000000" w:rsidDel="00000000" w:rsidP="00000000" w:rsidRDefault="00000000" w:rsidRPr="00000000" w14:paraId="00000631">
            <w:pPr>
              <w:rPr/>
            </w:pPr>
            <w:r w:rsidDel="00000000" w:rsidR="00000000" w:rsidRPr="00000000">
              <w:rPr>
                <w:rtl w:val="0"/>
              </w:rPr>
              <w:t xml:space="preserve">40.634,01€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2">
            <w:pPr>
              <w:rPr/>
            </w:pPr>
            <w:r w:rsidDel="00000000" w:rsidR="00000000" w:rsidRPr="00000000">
              <w:rPr>
                <w:rtl w:val="0"/>
              </w:rPr>
              <w:t xml:space="preserve">S</w:t>
            </w:r>
          </w:p>
        </w:tc>
      </w:tr>
      <w:tr>
        <w:trPr>
          <w:cantSplit w:val="0"/>
          <w:tblHeader w:val="0"/>
        </w:trPr>
        <w:tc>
          <w:tcPr>
            <w:gridSpan w:val="4"/>
            <w:tcBorders>
              <w:top w:color="000000" w:space="0" w:sz="4" w:val="single"/>
            </w:tcBorders>
            <w:shd w:fill="d9d9d9" w:val="clear"/>
          </w:tcPr>
          <w:p w:rsidR="00000000" w:rsidDel="00000000" w:rsidP="00000000" w:rsidRDefault="00000000" w:rsidRPr="00000000" w14:paraId="00000633">
            <w:pPr>
              <w:rPr>
                <w:b w:val="1"/>
                <w:bCs w:val="1"/>
              </w:rPr>
            </w:pPr>
            <w:r w:rsidDel="00000000" w:rsidR="00000000" w:rsidRPr="00000000">
              <w:rPr>
                <w:b w:val="1"/>
                <w:bCs w:val="1"/>
                <w:rtl w:val="0"/>
              </w:rPr>
              <w:t xml:space="preserve">Total gastos de personal:</w:t>
            </w:r>
          </w:p>
        </w:tc>
        <w:tc>
          <w:tcPr>
            <w:tcBorders>
              <w:top w:color="000000" w:space="0" w:sz="4" w:val="single"/>
              <w:right w:color="000000" w:space="0" w:sz="4" w:val="single"/>
            </w:tcBorders>
            <w:shd w:fill="d9d9d9" w:val="clear"/>
          </w:tcPr>
          <w:p w:rsidR="00000000" w:rsidDel="00000000" w:rsidP="00000000" w:rsidRDefault="00000000" w:rsidRPr="00000000" w14:paraId="00000637">
            <w:pPr>
              <w:rPr/>
            </w:pPr>
            <w:r w:rsidDel="00000000" w:rsidR="00000000" w:rsidRPr="00000000">
              <w:rPr>
                <w:rtl w:val="0"/>
              </w:rPr>
              <w:t xml:space="preserve">131.860,28€</w:t>
            </w:r>
          </w:p>
        </w:tc>
        <w:tc>
          <w:tcPr>
            <w:tcBorders>
              <w:top w:color="000000" w:space="0" w:sz="4" w:val="single"/>
              <w:left w:color="000000" w:space="0" w:sz="4" w:val="single"/>
              <w:bottom w:color="000000" w:space="0" w:sz="0" w:val="nil"/>
              <w:right w:color="000000" w:space="0" w:sz="0" w:val="nil"/>
            </w:tcBorders>
          </w:tcPr>
          <w:p w:rsidR="00000000" w:rsidDel="00000000" w:rsidP="00000000" w:rsidRDefault="00000000" w:rsidRPr="00000000" w14:paraId="00000638">
            <w:pPr>
              <w:rPr/>
            </w:pPr>
            <w:r w:rsidDel="00000000" w:rsidR="00000000" w:rsidRPr="00000000">
              <w:rPr>
                <w:rtl w:val="0"/>
              </w:rPr>
            </w:r>
          </w:p>
        </w:tc>
      </w:tr>
    </w:tbl>
    <w:p w:rsidR="00000000" w:rsidDel="00000000" w:rsidP="00000000" w:rsidRDefault="00000000" w:rsidRPr="00000000" w14:paraId="00000639">
      <w:pPr>
        <w:rPr/>
      </w:pPr>
      <w:r w:rsidDel="00000000" w:rsidR="00000000" w:rsidRPr="00000000">
        <w:rPr>
          <w:rtl w:val="0"/>
        </w:rPr>
      </w:r>
    </w:p>
    <w:tbl>
      <w:tblPr>
        <w:tblStyle w:val="Table13"/>
        <w:tblW w:w="9426.000000000002" w:type="dxa"/>
        <w:jc w:val="left"/>
        <w:tblInd w:w="-7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69"/>
        <w:gridCol w:w="1119"/>
        <w:gridCol w:w="4111"/>
        <w:gridCol w:w="1842"/>
        <w:gridCol w:w="1985"/>
        <w:tblGridChange w:id="0">
          <w:tblGrid>
            <w:gridCol w:w="369"/>
            <w:gridCol w:w="1119"/>
            <w:gridCol w:w="4111"/>
            <w:gridCol w:w="1842"/>
            <w:gridCol w:w="1985"/>
          </w:tblGrid>
        </w:tblGridChange>
      </w:tblGrid>
      <w:tr>
        <w:trPr>
          <w:cantSplit w:val="0"/>
          <w:tblHeader w:val="0"/>
        </w:trPr>
        <w:tc>
          <w:tcPr>
            <w:gridSpan w:val="5"/>
          </w:tcPr>
          <w:p w:rsidR="00000000" w:rsidDel="00000000" w:rsidP="00000000" w:rsidRDefault="00000000" w:rsidRPr="00000000" w14:paraId="0000063A">
            <w:pPr>
              <w:spacing w:before="60" w:lineRule="auto"/>
              <w:rPr>
                <w:b w:val="1"/>
                <w:bCs w:val="1"/>
              </w:rPr>
            </w:pPr>
            <w:r w:rsidDel="00000000" w:rsidR="00000000" w:rsidRPr="00000000">
              <w:rPr>
                <w:b w:val="1"/>
                <w:bCs w:val="1"/>
                <w:rtl w:val="0"/>
              </w:rPr>
              <w:t xml:space="preserve">J2.  Material inventariable</w:t>
            </w:r>
          </w:p>
          <w:p w:rsidR="00000000" w:rsidDel="00000000" w:rsidP="00000000" w:rsidRDefault="00000000" w:rsidRPr="00000000" w14:paraId="0000063B">
            <w:pPr>
              <w:spacing w:after="60" w:lineRule="auto"/>
              <w:rPr>
                <w:i w:val="1"/>
                <w:iCs w:val="1"/>
                <w:sz w:val="18"/>
                <w:szCs w:val="18"/>
              </w:rPr>
            </w:pPr>
            <w:r w:rsidDel="00000000" w:rsidR="00000000" w:rsidRPr="00000000">
              <w:rPr>
                <w:i w:val="1"/>
                <w:iCs w:val="1"/>
                <w:sz w:val="18"/>
                <w:szCs w:val="18"/>
                <w:rtl w:val="0"/>
              </w:rPr>
              <w:t xml:space="preserve">Describa el material adquirido</w:t>
            </w:r>
          </w:p>
        </w:tc>
      </w:tr>
      <w:tr>
        <w:trPr>
          <w:cantSplit w:val="0"/>
          <w:tblHeader w:val="0"/>
        </w:trPr>
        <w:tc>
          <w:tcPr/>
          <w:p w:rsidR="00000000" w:rsidDel="00000000" w:rsidP="00000000" w:rsidRDefault="00000000" w:rsidRPr="00000000" w14:paraId="00000640">
            <w:pPr>
              <w:rPr/>
            </w:pPr>
            <w:r w:rsidDel="00000000" w:rsidR="00000000" w:rsidRPr="00000000">
              <w:rPr>
                <w:rtl w:val="0"/>
              </w:rPr>
            </w:r>
          </w:p>
        </w:tc>
        <w:tc>
          <w:tcPr/>
          <w:p w:rsidR="00000000" w:rsidDel="00000000" w:rsidP="00000000" w:rsidRDefault="00000000" w:rsidRPr="00000000" w14:paraId="00000641">
            <w:pPr>
              <w:rPr/>
            </w:pPr>
            <w:r w:rsidDel="00000000" w:rsidR="00000000" w:rsidRPr="00000000">
              <w:rPr>
                <w:b w:val="1"/>
                <w:bCs w:val="1"/>
                <w:rtl w:val="0"/>
              </w:rPr>
              <w:t xml:space="preserve">Equipo</w:t>
            </w:r>
            <w:r w:rsidDel="00000000" w:rsidR="00000000" w:rsidRPr="00000000">
              <w:rPr>
                <w:rtl w:val="0"/>
              </w:rPr>
            </w:r>
          </w:p>
        </w:tc>
        <w:tc>
          <w:tcPr/>
          <w:p w:rsidR="00000000" w:rsidDel="00000000" w:rsidP="00000000" w:rsidRDefault="00000000" w:rsidRPr="00000000" w14:paraId="00000642">
            <w:pPr>
              <w:rPr/>
            </w:pPr>
            <w:r w:rsidDel="00000000" w:rsidR="00000000" w:rsidRPr="00000000">
              <w:rPr>
                <w:b w:val="1"/>
                <w:bCs w:val="1"/>
                <w:rtl w:val="0"/>
              </w:rPr>
              <w:t xml:space="preserve">Descripción del equipo </w:t>
            </w:r>
            <w:r w:rsidDel="00000000" w:rsidR="00000000" w:rsidRPr="00000000">
              <w:rPr>
                <w:rtl w:val="0"/>
              </w:rPr>
            </w:r>
          </w:p>
        </w:tc>
        <w:tc>
          <w:tcPr/>
          <w:p w:rsidR="00000000" w:rsidDel="00000000" w:rsidP="00000000" w:rsidRDefault="00000000" w:rsidRPr="00000000" w14:paraId="00000643">
            <w:pPr>
              <w:rPr/>
            </w:pPr>
            <w:r w:rsidDel="00000000" w:rsidR="00000000" w:rsidRPr="00000000">
              <w:rPr>
                <w:b w:val="1"/>
                <w:bCs w:val="1"/>
                <w:rtl w:val="0"/>
              </w:rPr>
              <w:t xml:space="preserve">Importe</w:t>
            </w:r>
            <w:r w:rsidDel="00000000" w:rsidR="00000000" w:rsidRPr="00000000">
              <w:rPr>
                <w:rtl w:val="0"/>
              </w:rPr>
            </w:r>
          </w:p>
        </w:tc>
        <w:tc>
          <w:tcPr/>
          <w:p w:rsidR="00000000" w:rsidDel="00000000" w:rsidP="00000000" w:rsidRDefault="00000000" w:rsidRPr="00000000" w14:paraId="00000644">
            <w:pPr>
              <w:rPr/>
            </w:pPr>
            <w:r w:rsidDel="00000000" w:rsidR="00000000" w:rsidRPr="00000000">
              <w:rPr>
                <w:b w:val="1"/>
                <w:bCs w:val="1"/>
                <w:rtl w:val="0"/>
              </w:rPr>
              <w:t xml:space="preserve">Previsto en la sol. original (S/N)</w:t>
            </w:r>
            <w:r w:rsidDel="00000000" w:rsidR="00000000" w:rsidRPr="00000000">
              <w:rPr>
                <w:rtl w:val="0"/>
              </w:rPr>
            </w:r>
          </w:p>
        </w:tc>
      </w:tr>
      <w:tr>
        <w:trPr>
          <w:cantSplit w:val="0"/>
          <w:tblHeader w:val="0"/>
        </w:trPr>
        <w:tc>
          <w:tcPr/>
          <w:p w:rsidR="00000000" w:rsidDel="00000000" w:rsidP="00000000" w:rsidRDefault="00000000" w:rsidRPr="00000000" w14:paraId="00000645">
            <w:pPr>
              <w:rPr>
                <w:b w:val="1"/>
                <w:bCs w:val="1"/>
              </w:rPr>
            </w:pPr>
            <w:r w:rsidDel="00000000" w:rsidR="00000000" w:rsidRPr="00000000">
              <w:rPr>
                <w:b w:val="1"/>
                <w:bCs w:val="1"/>
                <w:rtl w:val="0"/>
              </w:rPr>
              <w:t xml:space="preserve">1</w:t>
            </w:r>
          </w:p>
        </w:tc>
        <w:tc>
          <w:tcPr/>
          <w:p w:rsidR="00000000" w:rsidDel="00000000" w:rsidP="00000000" w:rsidRDefault="00000000" w:rsidRPr="00000000" w14:paraId="00000646">
            <w:pPr>
              <w:rPr/>
            </w:pPr>
            <w:r w:rsidDel="00000000" w:rsidR="00000000" w:rsidRPr="00000000">
              <w:rPr>
                <w:rtl w:val="0"/>
              </w:rPr>
              <w:t xml:space="preserve">Ordenador</w:t>
            </w:r>
          </w:p>
        </w:tc>
        <w:tc>
          <w:tcPr/>
          <w:p w:rsidR="00000000" w:rsidDel="00000000" w:rsidP="00000000" w:rsidRDefault="00000000" w:rsidRPr="00000000" w14:paraId="00000647">
            <w:pPr>
              <w:rPr/>
            </w:pPr>
            <w:r w:rsidDel="00000000" w:rsidR="00000000" w:rsidRPr="00000000">
              <w:rPr>
                <w:rtl w:val="0"/>
              </w:rPr>
              <w:t xml:space="preserve">2 ordenadores portátiles</w:t>
            </w:r>
          </w:p>
        </w:tc>
        <w:tc>
          <w:tcPr/>
          <w:p w:rsidR="00000000" w:rsidDel="00000000" w:rsidP="00000000" w:rsidRDefault="00000000" w:rsidRPr="00000000" w14:paraId="00000648">
            <w:pPr>
              <w:rPr/>
            </w:pPr>
            <w:r w:rsidDel="00000000" w:rsidR="00000000" w:rsidRPr="00000000">
              <w:rPr>
                <w:rtl w:val="0"/>
              </w:rPr>
              <w:t xml:space="preserve">2.158,00€</w:t>
            </w:r>
          </w:p>
        </w:tc>
        <w:tc>
          <w:tcPr/>
          <w:p w:rsidR="00000000" w:rsidDel="00000000" w:rsidP="00000000" w:rsidRDefault="00000000" w:rsidRPr="00000000" w14:paraId="00000649">
            <w:pPr>
              <w:rPr/>
            </w:pPr>
            <w:r w:rsidDel="00000000" w:rsidR="00000000" w:rsidRPr="00000000">
              <w:rPr>
                <w:rtl w:val="0"/>
              </w:rPr>
              <w:t xml:space="preserve">Sí</w:t>
            </w:r>
          </w:p>
        </w:tc>
      </w:tr>
      <w:tr>
        <w:trPr>
          <w:cantSplit w:val="0"/>
          <w:tblHeader w:val="0"/>
        </w:trPr>
        <w:tc>
          <w:tcPr>
            <w:gridSpan w:val="3"/>
            <w:tcBorders>
              <w:top w:color="000000" w:space="0" w:sz="4" w:val="single"/>
            </w:tcBorders>
            <w:shd w:fill="d9d9d9" w:val="clear"/>
          </w:tcPr>
          <w:p w:rsidR="00000000" w:rsidDel="00000000" w:rsidP="00000000" w:rsidRDefault="00000000" w:rsidRPr="00000000" w14:paraId="0000064A">
            <w:pPr>
              <w:rPr>
                <w:b w:val="1"/>
                <w:bCs w:val="1"/>
              </w:rPr>
            </w:pPr>
            <w:r w:rsidDel="00000000" w:rsidR="00000000" w:rsidRPr="00000000">
              <w:rPr>
                <w:b w:val="1"/>
                <w:bCs w:val="1"/>
                <w:rtl w:val="0"/>
              </w:rPr>
              <w:t xml:space="preserve">Total gastos material inventariable</w:t>
            </w:r>
          </w:p>
        </w:tc>
        <w:tc>
          <w:tcPr>
            <w:tcBorders>
              <w:top w:color="000000" w:space="0" w:sz="4" w:val="single"/>
            </w:tcBorders>
            <w:shd w:fill="d9d9d9" w:val="clear"/>
          </w:tcPr>
          <w:p w:rsidR="00000000" w:rsidDel="00000000" w:rsidP="00000000" w:rsidRDefault="00000000" w:rsidRPr="00000000" w14:paraId="0000064D">
            <w:pPr>
              <w:rPr/>
            </w:pPr>
            <w:r w:rsidDel="00000000" w:rsidR="00000000" w:rsidRPr="00000000">
              <w:rPr>
                <w:rtl w:val="0"/>
              </w:rPr>
              <w:t xml:space="preserve">2.158,00€</w:t>
            </w:r>
          </w:p>
        </w:tc>
        <w:tc>
          <w:tcPr>
            <w:tcBorders>
              <w:bottom w:color="000000" w:space="0" w:sz="0" w:val="nil"/>
              <w:right w:color="000000" w:space="0" w:sz="0" w:val="nil"/>
            </w:tcBorders>
          </w:tcPr>
          <w:p w:rsidR="00000000" w:rsidDel="00000000" w:rsidP="00000000" w:rsidRDefault="00000000" w:rsidRPr="00000000" w14:paraId="0000064E">
            <w:pPr>
              <w:rPr/>
            </w:pPr>
            <w:r w:rsidDel="00000000" w:rsidR="00000000" w:rsidRPr="00000000">
              <w:rPr>
                <w:rtl w:val="0"/>
              </w:rPr>
            </w:r>
          </w:p>
        </w:tc>
      </w:tr>
    </w:tbl>
    <w:p w:rsidR="00000000" w:rsidDel="00000000" w:rsidP="00000000" w:rsidRDefault="00000000" w:rsidRPr="00000000" w14:paraId="0000064F">
      <w:pPr>
        <w:rPr/>
      </w:pPr>
      <w:r w:rsidDel="00000000" w:rsidR="00000000" w:rsidRPr="00000000">
        <w:rPr>
          <w:rtl w:val="0"/>
        </w:rPr>
      </w:r>
    </w:p>
    <w:tbl>
      <w:tblPr>
        <w:tblStyle w:val="Table14"/>
        <w:tblW w:w="9426.000000000002" w:type="dxa"/>
        <w:jc w:val="left"/>
        <w:tblInd w:w="-7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69"/>
        <w:gridCol w:w="5088"/>
        <w:gridCol w:w="2126"/>
        <w:gridCol w:w="1843"/>
        <w:tblGridChange w:id="0">
          <w:tblGrid>
            <w:gridCol w:w="369"/>
            <w:gridCol w:w="5088"/>
            <w:gridCol w:w="2126"/>
            <w:gridCol w:w="1843"/>
          </w:tblGrid>
        </w:tblGridChange>
      </w:tblGrid>
      <w:tr>
        <w:trPr>
          <w:cantSplit w:val="0"/>
          <w:tblHeader w:val="0"/>
        </w:trPr>
        <w:tc>
          <w:tcPr>
            <w:gridSpan w:val="4"/>
          </w:tcPr>
          <w:p w:rsidR="00000000" w:rsidDel="00000000" w:rsidP="00000000" w:rsidRDefault="00000000" w:rsidRPr="00000000" w14:paraId="00000650">
            <w:pPr>
              <w:spacing w:before="60" w:lineRule="auto"/>
              <w:rPr/>
            </w:pPr>
            <w:r w:rsidDel="00000000" w:rsidR="00000000" w:rsidRPr="00000000">
              <w:rPr>
                <w:b w:val="1"/>
                <w:bCs w:val="1"/>
                <w:rtl w:val="0"/>
              </w:rPr>
              <w:t xml:space="preserve">J3.  Material fungible</w:t>
            </w:r>
            <w:r w:rsidDel="00000000" w:rsidR="00000000" w:rsidRPr="00000000">
              <w:rPr>
                <w:rtl w:val="0"/>
              </w:rPr>
              <w:t xml:space="preserve"> </w:t>
            </w:r>
          </w:p>
          <w:p w:rsidR="00000000" w:rsidDel="00000000" w:rsidP="00000000" w:rsidRDefault="00000000" w:rsidRPr="00000000" w14:paraId="00000651">
            <w:pPr>
              <w:spacing w:after="60" w:lineRule="auto"/>
              <w:rPr>
                <w:i w:val="1"/>
                <w:iCs w:val="1"/>
                <w:sz w:val="18"/>
                <w:szCs w:val="18"/>
              </w:rPr>
            </w:pPr>
            <w:r w:rsidDel="00000000" w:rsidR="00000000" w:rsidRPr="00000000">
              <w:rPr>
                <w:i w:val="1"/>
                <w:iCs w:val="1"/>
                <w:sz w:val="18"/>
                <w:szCs w:val="18"/>
                <w:rtl w:val="0"/>
              </w:rPr>
              <w:t xml:space="preserve">Describa el tipo de material por concepto o partida, p. ej., reactivos, material de laboratorio, consumibles informáticos, etc.</w:t>
            </w:r>
          </w:p>
        </w:tc>
      </w:tr>
      <w:tr>
        <w:trPr>
          <w:cantSplit w:val="0"/>
          <w:tblHeader w:val="0"/>
        </w:trPr>
        <w:tc>
          <w:tcPr/>
          <w:p w:rsidR="00000000" w:rsidDel="00000000" w:rsidP="00000000" w:rsidRDefault="00000000" w:rsidRPr="00000000" w14:paraId="00000655">
            <w:pPr>
              <w:rPr/>
            </w:pPr>
            <w:r w:rsidDel="00000000" w:rsidR="00000000" w:rsidRPr="00000000">
              <w:rPr>
                <w:rtl w:val="0"/>
              </w:rPr>
            </w:r>
          </w:p>
        </w:tc>
        <w:tc>
          <w:tcPr/>
          <w:p w:rsidR="00000000" w:rsidDel="00000000" w:rsidP="00000000" w:rsidRDefault="00000000" w:rsidRPr="00000000" w14:paraId="00000656">
            <w:pPr>
              <w:rPr/>
            </w:pPr>
            <w:r w:rsidDel="00000000" w:rsidR="00000000" w:rsidRPr="00000000">
              <w:rPr>
                <w:b w:val="1"/>
                <w:bCs w:val="1"/>
                <w:rtl w:val="0"/>
              </w:rPr>
              <w:t xml:space="preserve"> Concepto</w:t>
            </w:r>
            <w:r w:rsidDel="00000000" w:rsidR="00000000" w:rsidRPr="00000000">
              <w:rPr>
                <w:rtl w:val="0"/>
              </w:rPr>
            </w:r>
          </w:p>
        </w:tc>
        <w:tc>
          <w:tcPr/>
          <w:p w:rsidR="00000000" w:rsidDel="00000000" w:rsidP="00000000" w:rsidRDefault="00000000" w:rsidRPr="00000000" w14:paraId="00000657">
            <w:pPr>
              <w:rPr/>
            </w:pPr>
            <w:r w:rsidDel="00000000" w:rsidR="00000000" w:rsidRPr="00000000">
              <w:rPr>
                <w:b w:val="1"/>
                <w:bCs w:val="1"/>
                <w:rtl w:val="0"/>
              </w:rPr>
              <w:t xml:space="preserve">Importe</w:t>
            </w:r>
            <w:r w:rsidDel="00000000" w:rsidR="00000000" w:rsidRPr="00000000">
              <w:rPr>
                <w:rtl w:val="0"/>
              </w:rPr>
            </w:r>
          </w:p>
        </w:tc>
        <w:tc>
          <w:tcPr/>
          <w:p w:rsidR="00000000" w:rsidDel="00000000" w:rsidP="00000000" w:rsidRDefault="00000000" w:rsidRPr="00000000" w14:paraId="00000658">
            <w:pPr>
              <w:rPr/>
            </w:pPr>
            <w:r w:rsidDel="00000000" w:rsidR="00000000" w:rsidRPr="00000000">
              <w:rPr>
                <w:b w:val="1"/>
                <w:bCs w:val="1"/>
                <w:rtl w:val="0"/>
              </w:rPr>
              <w:t xml:space="preserve">Previsto en la sol. original (S/N)</w:t>
            </w:r>
            <w:r w:rsidDel="00000000" w:rsidR="00000000" w:rsidRPr="00000000">
              <w:rPr>
                <w:rtl w:val="0"/>
              </w:rPr>
            </w:r>
          </w:p>
        </w:tc>
      </w:tr>
      <w:tr>
        <w:trPr>
          <w:cantSplit w:val="0"/>
          <w:tblHeader w:val="0"/>
        </w:trPr>
        <w:tc>
          <w:tcPr/>
          <w:p w:rsidR="00000000" w:rsidDel="00000000" w:rsidP="00000000" w:rsidRDefault="00000000" w:rsidRPr="00000000" w14:paraId="00000659">
            <w:pPr>
              <w:jc w:val="center"/>
              <w:rPr>
                <w:b w:val="1"/>
                <w:bCs w:val="1"/>
              </w:rPr>
            </w:pPr>
            <w:r w:rsidDel="00000000" w:rsidR="00000000" w:rsidRPr="00000000">
              <w:rPr>
                <w:b w:val="1"/>
                <w:bCs w:val="1"/>
                <w:rtl w:val="0"/>
              </w:rPr>
              <w:t xml:space="preserve">1</w:t>
            </w:r>
          </w:p>
        </w:tc>
        <w:tc>
          <w:tcPr/>
          <w:p w:rsidR="00000000" w:rsidDel="00000000" w:rsidP="00000000" w:rsidRDefault="00000000" w:rsidRPr="00000000" w14:paraId="0000065A">
            <w:pPr>
              <w:rPr/>
            </w:pPr>
            <w:r w:rsidDel="00000000" w:rsidR="00000000" w:rsidRPr="00000000">
              <w:rPr>
                <w:rtl w:val="0"/>
              </w:rPr>
            </w:r>
          </w:p>
        </w:tc>
        <w:tc>
          <w:tcPr/>
          <w:p w:rsidR="00000000" w:rsidDel="00000000" w:rsidP="00000000" w:rsidRDefault="00000000" w:rsidRPr="00000000" w14:paraId="0000065B">
            <w:pPr>
              <w:rPr/>
            </w:pPr>
            <w:r w:rsidDel="00000000" w:rsidR="00000000" w:rsidRPr="00000000">
              <w:rPr>
                <w:rtl w:val="0"/>
              </w:rPr>
            </w:r>
          </w:p>
        </w:tc>
        <w:tc>
          <w:tcPr/>
          <w:p w:rsidR="00000000" w:rsidDel="00000000" w:rsidP="00000000" w:rsidRDefault="00000000" w:rsidRPr="00000000" w14:paraId="0000065C">
            <w:pPr>
              <w:rPr/>
            </w:pPr>
            <w:r w:rsidDel="00000000" w:rsidR="00000000" w:rsidRPr="00000000">
              <w:rPr>
                <w:rtl w:val="0"/>
              </w:rPr>
            </w:r>
          </w:p>
        </w:tc>
      </w:tr>
      <w:tr>
        <w:trPr>
          <w:cantSplit w:val="0"/>
          <w:tblHeader w:val="0"/>
        </w:trPr>
        <w:tc>
          <w:tcPr/>
          <w:p w:rsidR="00000000" w:rsidDel="00000000" w:rsidP="00000000" w:rsidRDefault="00000000" w:rsidRPr="00000000" w14:paraId="0000065D">
            <w:pPr>
              <w:jc w:val="center"/>
              <w:rPr>
                <w:b w:val="1"/>
                <w:bCs w:val="1"/>
              </w:rPr>
            </w:pPr>
            <w:r w:rsidDel="00000000" w:rsidR="00000000" w:rsidRPr="00000000">
              <w:rPr>
                <w:b w:val="1"/>
                <w:bCs w:val="1"/>
                <w:rtl w:val="0"/>
              </w:rPr>
              <w:t xml:space="preserve">2</w:t>
            </w:r>
          </w:p>
        </w:tc>
        <w:tc>
          <w:tcPr/>
          <w:p w:rsidR="00000000" w:rsidDel="00000000" w:rsidP="00000000" w:rsidRDefault="00000000" w:rsidRPr="00000000" w14:paraId="0000065E">
            <w:pPr>
              <w:rPr/>
            </w:pPr>
            <w:r w:rsidDel="00000000" w:rsidR="00000000" w:rsidRPr="00000000">
              <w:rPr>
                <w:rtl w:val="0"/>
              </w:rPr>
            </w:r>
          </w:p>
        </w:tc>
        <w:tc>
          <w:tcPr/>
          <w:p w:rsidR="00000000" w:rsidDel="00000000" w:rsidP="00000000" w:rsidRDefault="00000000" w:rsidRPr="00000000" w14:paraId="0000065F">
            <w:pPr>
              <w:rPr/>
            </w:pPr>
            <w:r w:rsidDel="00000000" w:rsidR="00000000" w:rsidRPr="00000000">
              <w:rPr>
                <w:rtl w:val="0"/>
              </w:rPr>
            </w:r>
          </w:p>
        </w:tc>
        <w:tc>
          <w:tcPr/>
          <w:p w:rsidR="00000000" w:rsidDel="00000000" w:rsidP="00000000" w:rsidRDefault="00000000" w:rsidRPr="00000000" w14:paraId="00000660">
            <w:pPr>
              <w:rPr/>
            </w:pPr>
            <w:r w:rsidDel="00000000" w:rsidR="00000000" w:rsidRPr="00000000">
              <w:rPr>
                <w:rtl w:val="0"/>
              </w:rPr>
            </w:r>
          </w:p>
        </w:tc>
      </w:tr>
      <w:tr>
        <w:trPr>
          <w:cantSplit w:val="0"/>
          <w:tblHeader w:val="0"/>
        </w:trPr>
        <w:tc>
          <w:tcPr/>
          <w:p w:rsidR="00000000" w:rsidDel="00000000" w:rsidP="00000000" w:rsidRDefault="00000000" w:rsidRPr="00000000" w14:paraId="00000661">
            <w:pPr>
              <w:jc w:val="center"/>
              <w:rPr>
                <w:b w:val="1"/>
                <w:bCs w:val="1"/>
              </w:rPr>
            </w:pPr>
            <w:r w:rsidDel="00000000" w:rsidR="00000000" w:rsidRPr="00000000">
              <w:rPr>
                <w:b w:val="1"/>
                <w:bCs w:val="1"/>
                <w:rtl w:val="0"/>
              </w:rPr>
              <w:t xml:space="preserve">n</w:t>
            </w:r>
          </w:p>
        </w:tc>
        <w:tc>
          <w:tcPr/>
          <w:p w:rsidR="00000000" w:rsidDel="00000000" w:rsidP="00000000" w:rsidRDefault="00000000" w:rsidRPr="00000000" w14:paraId="00000662">
            <w:pPr>
              <w:rPr/>
            </w:pPr>
            <w:r w:rsidDel="00000000" w:rsidR="00000000" w:rsidRPr="00000000">
              <w:rPr>
                <w:rtl w:val="0"/>
              </w:rPr>
            </w:r>
          </w:p>
        </w:tc>
        <w:tc>
          <w:tcPr/>
          <w:p w:rsidR="00000000" w:rsidDel="00000000" w:rsidP="00000000" w:rsidRDefault="00000000" w:rsidRPr="00000000" w14:paraId="00000663">
            <w:pPr>
              <w:rPr/>
            </w:pPr>
            <w:r w:rsidDel="00000000" w:rsidR="00000000" w:rsidRPr="00000000">
              <w:rPr>
                <w:rtl w:val="0"/>
              </w:rPr>
            </w:r>
          </w:p>
        </w:tc>
        <w:tc>
          <w:tcPr/>
          <w:p w:rsidR="00000000" w:rsidDel="00000000" w:rsidP="00000000" w:rsidRDefault="00000000" w:rsidRPr="00000000" w14:paraId="00000664">
            <w:pPr>
              <w:rPr/>
            </w:pPr>
            <w:r w:rsidDel="00000000" w:rsidR="00000000" w:rsidRPr="00000000">
              <w:rPr>
                <w:rtl w:val="0"/>
              </w:rPr>
            </w:r>
          </w:p>
        </w:tc>
      </w:tr>
      <w:tr>
        <w:trPr>
          <w:cantSplit w:val="0"/>
          <w:tblHeader w:val="0"/>
        </w:trPr>
        <w:tc>
          <w:tcPr>
            <w:gridSpan w:val="2"/>
            <w:tcBorders>
              <w:top w:color="000000" w:space="0" w:sz="4" w:val="single"/>
            </w:tcBorders>
            <w:shd w:fill="d9d9d9" w:val="clear"/>
          </w:tcPr>
          <w:p w:rsidR="00000000" w:rsidDel="00000000" w:rsidP="00000000" w:rsidRDefault="00000000" w:rsidRPr="00000000" w14:paraId="00000665">
            <w:pPr>
              <w:rPr>
                <w:b w:val="1"/>
                <w:bCs w:val="1"/>
              </w:rPr>
            </w:pPr>
            <w:r w:rsidDel="00000000" w:rsidR="00000000" w:rsidRPr="00000000">
              <w:rPr>
                <w:b w:val="1"/>
                <w:bCs w:val="1"/>
                <w:rtl w:val="0"/>
              </w:rPr>
              <w:t xml:space="preserve">Total gastos material fungible</w:t>
            </w:r>
          </w:p>
        </w:tc>
        <w:tc>
          <w:tcPr>
            <w:tcBorders>
              <w:top w:color="000000" w:space="0" w:sz="4" w:val="single"/>
            </w:tcBorders>
            <w:shd w:fill="d9d9d9" w:val="clear"/>
          </w:tcPr>
          <w:p w:rsidR="00000000" w:rsidDel="00000000" w:rsidP="00000000" w:rsidRDefault="00000000" w:rsidRPr="00000000" w14:paraId="00000667">
            <w:pPr>
              <w:rPr>
                <w:b w:val="1"/>
                <w:bCs w:val="1"/>
              </w:rPr>
            </w:pPr>
            <w:r w:rsidDel="00000000" w:rsidR="00000000" w:rsidRPr="00000000">
              <w:rPr>
                <w:rtl w:val="0"/>
              </w:rPr>
            </w:r>
          </w:p>
        </w:tc>
        <w:tc>
          <w:tcPr>
            <w:tcBorders>
              <w:bottom w:color="000000" w:space="0" w:sz="0" w:val="nil"/>
              <w:right w:color="000000" w:space="0" w:sz="0" w:val="nil"/>
            </w:tcBorders>
          </w:tcPr>
          <w:p w:rsidR="00000000" w:rsidDel="00000000" w:rsidP="00000000" w:rsidRDefault="00000000" w:rsidRPr="00000000" w14:paraId="00000668">
            <w:pPr>
              <w:rPr/>
            </w:pPr>
            <w:r w:rsidDel="00000000" w:rsidR="00000000" w:rsidRPr="00000000">
              <w:rPr>
                <w:rtl w:val="0"/>
              </w:rPr>
            </w:r>
          </w:p>
        </w:tc>
      </w:tr>
    </w:tbl>
    <w:p w:rsidR="00000000" w:rsidDel="00000000" w:rsidP="00000000" w:rsidRDefault="00000000" w:rsidRPr="00000000" w14:paraId="00000669">
      <w:pPr>
        <w:rPr/>
      </w:pPr>
      <w:r w:rsidDel="00000000" w:rsidR="00000000" w:rsidRPr="00000000">
        <w:rPr>
          <w:rtl w:val="0"/>
        </w:rPr>
      </w:r>
    </w:p>
    <w:tbl>
      <w:tblPr>
        <w:tblStyle w:val="Table15"/>
        <w:tblW w:w="9420.0" w:type="dxa"/>
        <w:jc w:val="left"/>
        <w:tblInd w:w="-7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45"/>
        <w:gridCol w:w="1755"/>
        <w:gridCol w:w="2925"/>
        <w:gridCol w:w="1275"/>
        <w:gridCol w:w="1980"/>
        <w:gridCol w:w="1140"/>
        <w:tblGridChange w:id="0">
          <w:tblGrid>
            <w:gridCol w:w="345"/>
            <w:gridCol w:w="1755"/>
            <w:gridCol w:w="2925"/>
            <w:gridCol w:w="1275"/>
            <w:gridCol w:w="1980"/>
            <w:gridCol w:w="1140"/>
          </w:tblGrid>
        </w:tblGridChange>
      </w:tblGrid>
      <w:tr>
        <w:trPr>
          <w:cantSplit w:val="0"/>
          <w:tblHeader w:val="0"/>
        </w:trPr>
        <w:tc>
          <w:tcPr>
            <w:gridSpan w:val="6"/>
          </w:tcPr>
          <w:p w:rsidR="00000000" w:rsidDel="00000000" w:rsidP="00000000" w:rsidRDefault="00000000" w:rsidRPr="00000000" w14:paraId="0000066A">
            <w:pPr>
              <w:spacing w:before="60" w:lineRule="auto"/>
              <w:jc w:val="both"/>
              <w:rPr/>
            </w:pPr>
            <w:r w:rsidDel="00000000" w:rsidR="00000000" w:rsidRPr="00000000">
              <w:rPr>
                <w:b w:val="1"/>
                <w:bCs w:val="1"/>
                <w:rtl w:val="0"/>
              </w:rPr>
              <w:t xml:space="preserve">J4.  Viajes y dietas</w:t>
            </w:r>
            <w:r w:rsidDel="00000000" w:rsidR="00000000" w:rsidRPr="00000000">
              <w:rPr>
                <w:rtl w:val="0"/>
              </w:rPr>
              <w:t xml:space="preserve"> </w:t>
            </w:r>
          </w:p>
          <w:p w:rsidR="00000000" w:rsidDel="00000000" w:rsidP="00000000" w:rsidRDefault="00000000" w:rsidRPr="00000000" w14:paraId="0000066B">
            <w:pPr>
              <w:spacing w:after="60" w:lineRule="auto"/>
              <w:jc w:val="both"/>
              <w:rPr>
                <w:b w:val="1"/>
                <w:bCs w:val="1"/>
                <w:i w:val="1"/>
                <w:iCs w:val="1"/>
                <w:sz w:val="18"/>
                <w:szCs w:val="18"/>
              </w:rPr>
            </w:pPr>
            <w:r w:rsidDel="00000000" w:rsidR="00000000" w:rsidRPr="00000000">
              <w:rPr>
                <w:i w:val="1"/>
                <w:iCs w:val="1"/>
                <w:sz w:val="18"/>
                <w:szCs w:val="18"/>
                <w:rtl w:val="0"/>
              </w:rPr>
              <w:t xml:space="preserve">Describa la actividad del gasto realizado y </w:t>
            </w:r>
            <w:r w:rsidDel="00000000" w:rsidR="00000000" w:rsidRPr="00000000">
              <w:rPr>
                <w:b w:val="1"/>
                <w:bCs w:val="1"/>
                <w:i w:val="1"/>
                <w:iCs w:val="1"/>
                <w:sz w:val="18"/>
                <w:szCs w:val="18"/>
                <w:u w:val="single"/>
                <w:rtl w:val="0"/>
              </w:rPr>
              <w:t xml:space="preserve">las personas que han realizado la actividad</w:t>
            </w:r>
            <w:r w:rsidDel="00000000" w:rsidR="00000000" w:rsidRPr="00000000">
              <w:rPr>
                <w:i w:val="1"/>
                <w:iCs w:val="1"/>
                <w:sz w:val="18"/>
                <w:szCs w:val="18"/>
                <w:rtl w:val="0"/>
              </w:rPr>
              <w:t xml:space="preserve">. Debe incluir aquí los gastos derivados de la asistencia a congresos, conferencias, colaboraciones, reuniones de preparación de propuestas relacionados con este proyecto, etc.</w:t>
            </w:r>
            <w:r w:rsidDel="00000000" w:rsidR="00000000" w:rsidRPr="00000000">
              <w:rPr>
                <w:rtl w:val="0"/>
              </w:rPr>
            </w:r>
          </w:p>
        </w:tc>
      </w:tr>
      <w:tr>
        <w:trPr>
          <w:cantSplit w:val="0"/>
          <w:tblHeader w:val="0"/>
        </w:trPr>
        <w:tc>
          <w:tcPr/>
          <w:p w:rsidR="00000000" w:rsidDel="00000000" w:rsidP="00000000" w:rsidRDefault="00000000" w:rsidRPr="00000000" w14:paraId="00000671">
            <w:pPr>
              <w:rPr/>
            </w:pPr>
            <w:r w:rsidDel="00000000" w:rsidR="00000000" w:rsidRPr="00000000">
              <w:rPr>
                <w:rtl w:val="0"/>
              </w:rPr>
            </w:r>
          </w:p>
        </w:tc>
        <w:tc>
          <w:tcPr/>
          <w:p w:rsidR="00000000" w:rsidDel="00000000" w:rsidP="00000000" w:rsidRDefault="00000000" w:rsidRPr="00000000" w14:paraId="00000672">
            <w:pPr>
              <w:rPr/>
            </w:pPr>
            <w:r w:rsidDel="00000000" w:rsidR="00000000" w:rsidRPr="00000000">
              <w:rPr>
                <w:b w:val="1"/>
                <w:bCs w:val="1"/>
                <w:rtl w:val="0"/>
              </w:rPr>
              <w:t xml:space="preserve"> Concepto</w:t>
            </w:r>
            <w:r w:rsidDel="00000000" w:rsidR="00000000" w:rsidRPr="00000000">
              <w:rPr>
                <w:rtl w:val="0"/>
              </w:rPr>
            </w:r>
          </w:p>
        </w:tc>
        <w:tc>
          <w:tcPr/>
          <w:p w:rsidR="00000000" w:rsidDel="00000000" w:rsidP="00000000" w:rsidRDefault="00000000" w:rsidRPr="00000000" w14:paraId="00000673">
            <w:pPr>
              <w:rPr>
                <w:b w:val="1"/>
                <w:bCs w:val="1"/>
              </w:rPr>
            </w:pPr>
            <w:r w:rsidDel="00000000" w:rsidR="00000000" w:rsidRPr="00000000">
              <w:rPr>
                <w:b w:val="1"/>
                <w:bCs w:val="1"/>
                <w:rtl w:val="0"/>
              </w:rPr>
              <w:t xml:space="preserve">Relación con el proyecto</w:t>
            </w:r>
          </w:p>
        </w:tc>
        <w:tc>
          <w:tcPr/>
          <w:p w:rsidR="00000000" w:rsidDel="00000000" w:rsidP="00000000" w:rsidRDefault="00000000" w:rsidRPr="00000000" w14:paraId="00000674">
            <w:pPr>
              <w:rPr/>
            </w:pPr>
            <w:r w:rsidDel="00000000" w:rsidR="00000000" w:rsidRPr="00000000">
              <w:rPr>
                <w:b w:val="1"/>
                <w:bCs w:val="1"/>
                <w:rtl w:val="0"/>
              </w:rPr>
              <w:t xml:space="preserve">Importe</w:t>
            </w:r>
            <w:r w:rsidDel="00000000" w:rsidR="00000000" w:rsidRPr="00000000">
              <w:rPr>
                <w:rtl w:val="0"/>
              </w:rPr>
            </w:r>
          </w:p>
        </w:tc>
        <w:tc>
          <w:tcPr/>
          <w:p w:rsidR="00000000" w:rsidDel="00000000" w:rsidP="00000000" w:rsidRDefault="00000000" w:rsidRPr="00000000" w14:paraId="00000675">
            <w:pPr>
              <w:ind w:left="71" w:firstLine="0"/>
              <w:rPr/>
            </w:pPr>
            <w:r w:rsidDel="00000000" w:rsidR="00000000" w:rsidRPr="00000000">
              <w:rPr>
                <w:b w:val="1"/>
                <w:bCs w:val="1"/>
                <w:rtl w:val="0"/>
              </w:rPr>
              <w:t xml:space="preserve">Nombre de la persona participante </w:t>
            </w:r>
            <w:r w:rsidDel="00000000" w:rsidR="00000000" w:rsidRPr="00000000">
              <w:rPr>
                <w:rtl w:val="0"/>
              </w:rPr>
            </w:r>
          </w:p>
        </w:tc>
        <w:tc>
          <w:tcPr/>
          <w:p w:rsidR="00000000" w:rsidDel="00000000" w:rsidP="00000000" w:rsidRDefault="00000000" w:rsidRPr="00000000" w14:paraId="00000676">
            <w:pPr>
              <w:rPr>
                <w:b w:val="1"/>
                <w:bCs w:val="1"/>
              </w:rPr>
            </w:pPr>
            <w:r w:rsidDel="00000000" w:rsidR="00000000" w:rsidRPr="00000000">
              <w:rPr>
                <w:b w:val="1"/>
                <w:bCs w:val="1"/>
                <w:rtl w:val="0"/>
              </w:rPr>
              <w:t xml:space="preserve">Previsto en la sol. original (S/N)</w:t>
            </w:r>
          </w:p>
        </w:tc>
      </w:tr>
      <w:tr>
        <w:trPr>
          <w:cantSplit w:val="0"/>
          <w:tblHeader w:val="0"/>
        </w:trPr>
        <w:tc>
          <w:tcPr/>
          <w:p w:rsidR="00000000" w:rsidDel="00000000" w:rsidP="00000000" w:rsidRDefault="00000000" w:rsidRPr="00000000" w14:paraId="00000677">
            <w:pPr>
              <w:rPr>
                <w:b w:val="1"/>
                <w:bCs w:val="1"/>
              </w:rPr>
            </w:pPr>
            <w:r w:rsidDel="00000000" w:rsidR="00000000" w:rsidRPr="00000000">
              <w:rPr>
                <w:b w:val="1"/>
                <w:bCs w:val="1"/>
                <w:rtl w:val="0"/>
              </w:rPr>
              <w:t xml:space="preserve">1</w:t>
            </w:r>
          </w:p>
        </w:tc>
        <w:tc>
          <w:tcPr/>
          <w:p w:rsidR="00000000" w:rsidDel="00000000" w:rsidP="00000000" w:rsidRDefault="00000000" w:rsidRPr="00000000" w14:paraId="00000678">
            <w:pPr>
              <w:rPr/>
            </w:pPr>
            <w:r w:rsidDel="00000000" w:rsidR="00000000" w:rsidRPr="00000000">
              <w:rPr>
                <w:rtl w:val="0"/>
              </w:rPr>
              <w:t xml:space="preserve">Juan Carlos Olives- Lille (09-14.07.2023)</w:t>
            </w:r>
          </w:p>
        </w:tc>
        <w:tc>
          <w:tcPr/>
          <w:p w:rsidR="00000000" w:rsidDel="00000000" w:rsidP="00000000" w:rsidRDefault="00000000" w:rsidRPr="00000000" w14:paraId="00000679">
            <w:pPr>
              <w:rPr/>
            </w:pPr>
            <w:r w:rsidDel="00000000" w:rsidR="00000000" w:rsidRPr="00000000">
              <w:rPr>
                <w:rtl w:val="0"/>
              </w:rPr>
              <w:t xml:space="preserve">Asistencia a Lille Summer School sobre control de convertidores en redes eléctricas modernas (WP2)</w:t>
            </w:r>
          </w:p>
        </w:tc>
        <w:tc>
          <w:tcPr/>
          <w:p w:rsidR="00000000" w:rsidDel="00000000" w:rsidP="00000000" w:rsidRDefault="00000000" w:rsidRPr="00000000" w14:paraId="0000067A">
            <w:pPr>
              <w:rPr/>
            </w:pPr>
            <w:r w:rsidDel="00000000" w:rsidR="00000000" w:rsidRPr="00000000">
              <w:rPr>
                <w:rtl w:val="0"/>
              </w:rPr>
              <w:t xml:space="preserve">1.206,40</w:t>
            </w:r>
          </w:p>
        </w:tc>
        <w:tc>
          <w:tcPr/>
          <w:p w:rsidR="00000000" w:rsidDel="00000000" w:rsidP="00000000" w:rsidRDefault="00000000" w:rsidRPr="00000000" w14:paraId="0000067B">
            <w:pPr>
              <w:rPr/>
            </w:pPr>
            <w:r w:rsidDel="00000000" w:rsidR="00000000" w:rsidRPr="00000000">
              <w:rPr>
                <w:rtl w:val="0"/>
              </w:rPr>
              <w:t xml:space="preserve">Juan Carlos Olives</w:t>
            </w:r>
          </w:p>
        </w:tc>
        <w:tc>
          <w:tcPr/>
          <w:p w:rsidR="00000000" w:rsidDel="00000000" w:rsidP="00000000" w:rsidRDefault="00000000" w:rsidRPr="00000000" w14:paraId="0000067C">
            <w:pPr>
              <w:rPr/>
            </w:pPr>
            <w:r w:rsidDel="00000000" w:rsidR="00000000" w:rsidRPr="00000000">
              <w:rPr>
                <w:rtl w:val="0"/>
              </w:rPr>
              <w:t xml:space="preserve">S</w:t>
            </w:r>
          </w:p>
        </w:tc>
      </w:tr>
      <w:tr>
        <w:trPr>
          <w:cantSplit w:val="0"/>
          <w:trHeight w:val="964" w:hRule="atLeast"/>
          <w:tblHeader w:val="0"/>
        </w:trPr>
        <w:tc>
          <w:tcPr/>
          <w:p w:rsidR="00000000" w:rsidDel="00000000" w:rsidP="00000000" w:rsidRDefault="00000000" w:rsidRPr="00000000" w14:paraId="0000067D">
            <w:pPr>
              <w:rPr>
                <w:b w:val="1"/>
                <w:bCs w:val="1"/>
              </w:rPr>
            </w:pPr>
            <w:r w:rsidDel="00000000" w:rsidR="00000000" w:rsidRPr="00000000">
              <w:rPr>
                <w:b w:val="1"/>
                <w:bCs w:val="1"/>
                <w:rtl w:val="0"/>
              </w:rPr>
              <w:t xml:space="preserve">2</w:t>
            </w:r>
          </w:p>
        </w:tc>
        <w:tc>
          <w:tcPr/>
          <w:p w:rsidR="00000000" w:rsidDel="00000000" w:rsidP="00000000" w:rsidRDefault="00000000" w:rsidRPr="00000000" w14:paraId="0000067E">
            <w:pPr>
              <w:rPr/>
            </w:pPr>
            <w:r w:rsidDel="00000000" w:rsidR="00000000" w:rsidRPr="00000000">
              <w:rPr>
                <w:rtl w:val="0"/>
              </w:rPr>
              <w:t xml:space="preserve">Vinícius Lacerda - Lisboa (12.11-15.11.23)</w:t>
            </w:r>
          </w:p>
        </w:tc>
        <w:tc>
          <w:tcPr/>
          <w:p w:rsidR="00000000" w:rsidDel="00000000" w:rsidP="00000000" w:rsidRDefault="00000000" w:rsidRPr="00000000" w14:paraId="0000067F">
            <w:pPr>
              <w:rPr/>
            </w:pPr>
            <w:r w:rsidDel="00000000" w:rsidR="00000000" w:rsidRPr="00000000">
              <w:rPr>
                <w:rtl w:val="0"/>
              </w:rPr>
              <w:t xml:space="preserve">Presentación de los resultados del proyecto HP2C-DT en la conferencia RT23 de OPAL-RT (WP1)</w:t>
            </w:r>
          </w:p>
        </w:tc>
        <w:tc>
          <w:tcPr/>
          <w:p w:rsidR="00000000" w:rsidDel="00000000" w:rsidP="00000000" w:rsidRDefault="00000000" w:rsidRPr="00000000" w14:paraId="00000680">
            <w:pPr>
              <w:rPr/>
            </w:pPr>
            <w:r w:rsidDel="00000000" w:rsidR="00000000" w:rsidRPr="00000000">
              <w:rPr>
                <w:rtl w:val="0"/>
              </w:rPr>
              <w:t xml:space="preserve">812,67</w:t>
            </w:r>
          </w:p>
        </w:tc>
        <w:tc>
          <w:tcPr/>
          <w:p w:rsidR="00000000" w:rsidDel="00000000" w:rsidP="00000000" w:rsidRDefault="00000000" w:rsidRPr="00000000" w14:paraId="00000681">
            <w:pPr>
              <w:rPr/>
            </w:pPr>
            <w:r w:rsidDel="00000000" w:rsidR="00000000" w:rsidRPr="00000000">
              <w:rPr>
                <w:rtl w:val="0"/>
              </w:rPr>
              <w:t xml:space="preserve">Vinícius Lacerda</w:t>
            </w:r>
          </w:p>
        </w:tc>
        <w:tc>
          <w:tcPr/>
          <w:p w:rsidR="00000000" w:rsidDel="00000000" w:rsidP="00000000" w:rsidRDefault="00000000" w:rsidRPr="00000000" w14:paraId="00000682">
            <w:pPr>
              <w:rPr/>
            </w:pPr>
            <w:r w:rsidDel="00000000" w:rsidR="00000000" w:rsidRPr="00000000">
              <w:rPr>
                <w:rtl w:val="0"/>
              </w:rPr>
              <w:t xml:space="preserve">S</w:t>
            </w:r>
          </w:p>
        </w:tc>
      </w:tr>
      <w:tr>
        <w:trPr>
          <w:cantSplit w:val="0"/>
          <w:tblHeader w:val="0"/>
        </w:trPr>
        <w:tc>
          <w:tcPr>
            <w:gridSpan w:val="3"/>
            <w:tcBorders>
              <w:top w:color="000000" w:space="0" w:sz="4" w:val="single"/>
            </w:tcBorders>
            <w:shd w:fill="d9d9d9" w:val="clear"/>
          </w:tcPr>
          <w:p w:rsidR="00000000" w:rsidDel="00000000" w:rsidP="00000000" w:rsidRDefault="00000000" w:rsidRPr="00000000" w14:paraId="00000683">
            <w:pPr>
              <w:rPr>
                <w:b w:val="1"/>
                <w:bCs w:val="1"/>
              </w:rPr>
            </w:pPr>
            <w:r w:rsidDel="00000000" w:rsidR="00000000" w:rsidRPr="00000000">
              <w:rPr>
                <w:b w:val="1"/>
                <w:bCs w:val="1"/>
                <w:rtl w:val="0"/>
              </w:rPr>
              <w:t xml:space="preserve">Total viajes y dietas</w:t>
            </w:r>
          </w:p>
        </w:tc>
        <w:tc>
          <w:tcPr>
            <w:tcBorders>
              <w:top w:color="000000" w:space="0" w:sz="4" w:val="single"/>
            </w:tcBorders>
            <w:shd w:fill="d9d9d9" w:val="clear"/>
          </w:tcPr>
          <w:p w:rsidR="00000000" w:rsidDel="00000000" w:rsidP="00000000" w:rsidRDefault="00000000" w:rsidRPr="00000000" w14:paraId="00000686">
            <w:pPr>
              <w:rPr>
                <w:b w:val="1"/>
                <w:bCs w:val="1"/>
              </w:rPr>
            </w:pPr>
            <w:r w:rsidDel="00000000" w:rsidR="00000000" w:rsidRPr="00000000">
              <w:rPr>
                <w:b w:val="1"/>
                <w:bCs w:val="1"/>
                <w:rtl w:val="0"/>
              </w:rPr>
              <w:t xml:space="preserve">2.019,07€</w:t>
            </w:r>
          </w:p>
        </w:tc>
        <w:tc>
          <w:tcPr>
            <w:tcBorders>
              <w:bottom w:color="000000" w:space="0" w:sz="0" w:val="nil"/>
              <w:right w:color="000000" w:space="0" w:sz="0" w:val="nil"/>
            </w:tcBorders>
          </w:tcPr>
          <w:p w:rsidR="00000000" w:rsidDel="00000000" w:rsidP="00000000" w:rsidRDefault="00000000" w:rsidRPr="00000000" w14:paraId="00000687">
            <w:pPr>
              <w:rPr/>
            </w:pPr>
            <w:r w:rsidDel="00000000" w:rsidR="00000000" w:rsidRPr="00000000">
              <w:rPr>
                <w:rtl w:val="0"/>
              </w:rPr>
            </w:r>
          </w:p>
        </w:tc>
        <w:tc>
          <w:tcPr>
            <w:tcBorders>
              <w:left w:color="000000" w:space="0" w:sz="0" w:val="nil"/>
              <w:bottom w:color="000000" w:space="0" w:sz="0" w:val="nil"/>
              <w:right w:color="000000" w:space="0" w:sz="0" w:val="nil"/>
            </w:tcBorders>
          </w:tcPr>
          <w:p w:rsidR="00000000" w:rsidDel="00000000" w:rsidP="00000000" w:rsidRDefault="00000000" w:rsidRPr="00000000" w14:paraId="00000688">
            <w:pPr>
              <w:rPr/>
            </w:pPr>
            <w:r w:rsidDel="00000000" w:rsidR="00000000" w:rsidRPr="00000000">
              <w:rPr>
                <w:rtl w:val="0"/>
              </w:rPr>
            </w:r>
          </w:p>
        </w:tc>
      </w:tr>
    </w:tbl>
    <w:p w:rsidR="00000000" w:rsidDel="00000000" w:rsidP="00000000" w:rsidRDefault="00000000" w:rsidRPr="00000000" w14:paraId="00000689">
      <w:pPr>
        <w:rPr/>
      </w:pPr>
      <w:r w:rsidDel="00000000" w:rsidR="00000000" w:rsidRPr="00000000">
        <w:rPr>
          <w:rtl w:val="0"/>
        </w:rPr>
      </w:r>
    </w:p>
    <w:tbl>
      <w:tblPr>
        <w:tblStyle w:val="Table16"/>
        <w:tblW w:w="9426.0" w:type="dxa"/>
        <w:jc w:val="left"/>
        <w:tblInd w:w="-7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19"/>
        <w:gridCol w:w="1594"/>
        <w:gridCol w:w="3119"/>
        <w:gridCol w:w="1275"/>
        <w:gridCol w:w="2041"/>
        <w:gridCol w:w="1078"/>
        <w:tblGridChange w:id="0">
          <w:tblGrid>
            <w:gridCol w:w="319"/>
            <w:gridCol w:w="1594"/>
            <w:gridCol w:w="3119"/>
            <w:gridCol w:w="1275"/>
            <w:gridCol w:w="2041"/>
            <w:gridCol w:w="1078"/>
          </w:tblGrid>
        </w:tblGridChange>
      </w:tblGrid>
      <w:tr>
        <w:trPr>
          <w:cantSplit w:val="0"/>
          <w:trHeight w:val="280" w:hRule="atLeast"/>
          <w:tblHeader w:val="0"/>
        </w:trPr>
        <w:tc>
          <w:tcPr>
            <w:gridSpan w:val="6"/>
          </w:tcPr>
          <w:p w:rsidR="00000000" w:rsidDel="00000000" w:rsidP="00000000" w:rsidRDefault="00000000" w:rsidRPr="00000000" w14:paraId="0000068A">
            <w:pPr>
              <w:spacing w:before="60" w:lineRule="auto"/>
              <w:jc w:val="both"/>
              <w:rPr>
                <w:b w:val="1"/>
                <w:bCs w:val="1"/>
              </w:rPr>
            </w:pPr>
            <w:r w:rsidDel="00000000" w:rsidR="00000000" w:rsidRPr="00000000">
              <w:rPr>
                <w:b w:val="1"/>
                <w:bCs w:val="1"/>
                <w:rtl w:val="0"/>
              </w:rPr>
              <w:t xml:space="preserve">J5.  Otros gastos </w:t>
            </w:r>
          </w:p>
          <w:p w:rsidR="00000000" w:rsidDel="00000000" w:rsidP="00000000" w:rsidRDefault="00000000" w:rsidRPr="00000000" w14:paraId="0000068B">
            <w:pPr>
              <w:spacing w:after="60" w:lineRule="auto"/>
              <w:jc w:val="both"/>
              <w:rPr>
                <w:b w:val="1"/>
                <w:bCs w:val="1"/>
                <w:sz w:val="18"/>
                <w:szCs w:val="18"/>
              </w:rPr>
            </w:pPr>
            <w:r w:rsidDel="00000000" w:rsidR="00000000" w:rsidRPr="00000000">
              <w:rPr>
                <w:i w:val="1"/>
                <w:iCs w:val="1"/>
                <w:sz w:val="18"/>
                <w:szCs w:val="18"/>
                <w:rtl w:val="0"/>
              </w:rPr>
              <w:t xml:space="preserve">Describa la actividad del gasto por concepto, y si procede, las personas que han realizado la actividad.</w:t>
            </w:r>
            <w:r w:rsidDel="00000000" w:rsidR="00000000" w:rsidRPr="00000000">
              <w:rPr>
                <w:rtl w:val="0"/>
              </w:rPr>
            </w:r>
          </w:p>
        </w:tc>
      </w:tr>
      <w:tr>
        <w:trPr>
          <w:cantSplit w:val="0"/>
          <w:tblHeader w:val="0"/>
        </w:trPr>
        <w:tc>
          <w:tcPr/>
          <w:p w:rsidR="00000000" w:rsidDel="00000000" w:rsidP="00000000" w:rsidRDefault="00000000" w:rsidRPr="00000000" w14:paraId="00000691">
            <w:pPr>
              <w:rPr/>
            </w:pPr>
            <w:r w:rsidDel="00000000" w:rsidR="00000000" w:rsidRPr="00000000">
              <w:rPr>
                <w:rtl w:val="0"/>
              </w:rPr>
            </w:r>
          </w:p>
        </w:tc>
        <w:tc>
          <w:tcPr/>
          <w:p w:rsidR="00000000" w:rsidDel="00000000" w:rsidP="00000000" w:rsidRDefault="00000000" w:rsidRPr="00000000" w14:paraId="00000692">
            <w:pPr>
              <w:rPr/>
            </w:pPr>
            <w:r w:rsidDel="00000000" w:rsidR="00000000" w:rsidRPr="00000000">
              <w:rPr>
                <w:b w:val="1"/>
                <w:bCs w:val="1"/>
                <w:rtl w:val="0"/>
              </w:rPr>
              <w:t xml:space="preserve"> Concepto</w:t>
            </w:r>
            <w:r w:rsidDel="00000000" w:rsidR="00000000" w:rsidRPr="00000000">
              <w:rPr>
                <w:rtl w:val="0"/>
              </w:rPr>
            </w:r>
          </w:p>
        </w:tc>
        <w:tc>
          <w:tcPr/>
          <w:p w:rsidR="00000000" w:rsidDel="00000000" w:rsidP="00000000" w:rsidRDefault="00000000" w:rsidRPr="00000000" w14:paraId="00000693">
            <w:pPr>
              <w:rPr>
                <w:b w:val="1"/>
                <w:bCs w:val="1"/>
              </w:rPr>
            </w:pPr>
            <w:r w:rsidDel="00000000" w:rsidR="00000000" w:rsidRPr="00000000">
              <w:rPr>
                <w:b w:val="1"/>
                <w:bCs w:val="1"/>
                <w:rtl w:val="0"/>
              </w:rPr>
              <w:t xml:space="preserve">Relación con el proyecto</w:t>
            </w:r>
          </w:p>
        </w:tc>
        <w:tc>
          <w:tcPr/>
          <w:p w:rsidR="00000000" w:rsidDel="00000000" w:rsidP="00000000" w:rsidRDefault="00000000" w:rsidRPr="00000000" w14:paraId="00000694">
            <w:pPr>
              <w:rPr/>
            </w:pPr>
            <w:r w:rsidDel="00000000" w:rsidR="00000000" w:rsidRPr="00000000">
              <w:rPr>
                <w:b w:val="1"/>
                <w:bCs w:val="1"/>
                <w:rtl w:val="0"/>
              </w:rPr>
              <w:t xml:space="preserve">Importe</w:t>
            </w:r>
            <w:r w:rsidDel="00000000" w:rsidR="00000000" w:rsidRPr="00000000">
              <w:rPr>
                <w:rtl w:val="0"/>
              </w:rPr>
            </w:r>
          </w:p>
        </w:tc>
        <w:tc>
          <w:tcPr/>
          <w:p w:rsidR="00000000" w:rsidDel="00000000" w:rsidP="00000000" w:rsidRDefault="00000000" w:rsidRPr="00000000" w14:paraId="00000695">
            <w:pPr>
              <w:tabs>
                <w:tab w:val="center" w:leader="none" w:pos="4252"/>
                <w:tab w:val="right" w:leader="none" w:pos="8504"/>
              </w:tabs>
              <w:rPr/>
            </w:pPr>
            <w:r w:rsidDel="00000000" w:rsidR="00000000" w:rsidRPr="00000000">
              <w:rPr>
                <w:b w:val="1"/>
                <w:bCs w:val="1"/>
                <w:rtl w:val="0"/>
              </w:rPr>
              <w:t xml:space="preserve">Nombre  de la persona participante</w:t>
            </w:r>
            <w:r w:rsidDel="00000000" w:rsidR="00000000" w:rsidRPr="00000000">
              <w:rPr>
                <w:rtl w:val="0"/>
              </w:rPr>
            </w:r>
          </w:p>
        </w:tc>
        <w:tc>
          <w:tcPr/>
          <w:p w:rsidR="00000000" w:rsidDel="00000000" w:rsidP="00000000" w:rsidRDefault="00000000" w:rsidRPr="00000000" w14:paraId="00000696">
            <w:pPr>
              <w:tabs>
                <w:tab w:val="center" w:leader="none" w:pos="4252"/>
                <w:tab w:val="right" w:leader="none" w:pos="8504"/>
              </w:tabs>
              <w:rPr>
                <w:b w:val="1"/>
                <w:bCs w:val="1"/>
              </w:rPr>
            </w:pPr>
            <w:r w:rsidDel="00000000" w:rsidR="00000000" w:rsidRPr="00000000">
              <w:rPr>
                <w:b w:val="1"/>
                <w:bCs w:val="1"/>
                <w:rtl w:val="0"/>
              </w:rPr>
              <w:t xml:space="preserve">Previsto en la sol. original (S/N)</w:t>
            </w:r>
          </w:p>
        </w:tc>
      </w:tr>
      <w:tr>
        <w:trPr>
          <w:cantSplit w:val="0"/>
          <w:tblHeader w:val="0"/>
        </w:trPr>
        <w:tc>
          <w:tcPr/>
          <w:p w:rsidR="00000000" w:rsidDel="00000000" w:rsidP="00000000" w:rsidRDefault="00000000" w:rsidRPr="00000000" w14:paraId="00000697">
            <w:pPr>
              <w:rPr>
                <w:b w:val="1"/>
                <w:bCs w:val="1"/>
              </w:rPr>
            </w:pPr>
            <w:r w:rsidDel="00000000" w:rsidR="00000000" w:rsidRPr="00000000">
              <w:rPr>
                <w:b w:val="1"/>
                <w:bCs w:val="1"/>
                <w:rtl w:val="0"/>
              </w:rPr>
              <w:t xml:space="preserve">1</w:t>
            </w:r>
          </w:p>
        </w:tc>
        <w:tc>
          <w:tcPr/>
          <w:p w:rsidR="00000000" w:rsidDel="00000000" w:rsidP="00000000" w:rsidRDefault="00000000" w:rsidRPr="00000000" w14:paraId="00000698">
            <w:pPr>
              <w:rPr/>
            </w:pPr>
            <w:r w:rsidDel="00000000" w:rsidR="00000000" w:rsidRPr="00000000">
              <w:rPr>
                <w:rtl w:val="0"/>
              </w:rPr>
              <w:t xml:space="preserve">Publicación  artículo en IEEE</w:t>
            </w:r>
          </w:p>
        </w:tc>
        <w:tc>
          <w:tcPr/>
          <w:p w:rsidR="00000000" w:rsidDel="00000000" w:rsidP="00000000" w:rsidRDefault="00000000" w:rsidRPr="00000000" w14:paraId="00000699">
            <w:pPr>
              <w:rPr/>
            </w:pPr>
            <w:r w:rsidDel="00000000" w:rsidR="00000000" w:rsidRPr="00000000">
              <w:rPr>
                <w:rtl w:val="0"/>
              </w:rPr>
              <w:t xml:space="preserve">Artículo del proyecto: “Physics-Informed Neural Networks for Power Systems Warm-Start Optimization” (WP1)</w:t>
            </w:r>
          </w:p>
        </w:tc>
        <w:tc>
          <w:tcPr/>
          <w:p w:rsidR="00000000" w:rsidDel="00000000" w:rsidP="00000000" w:rsidRDefault="00000000" w:rsidRPr="00000000" w14:paraId="0000069A">
            <w:pPr>
              <w:rPr/>
            </w:pPr>
            <w:r w:rsidDel="00000000" w:rsidR="00000000" w:rsidRPr="00000000">
              <w:rPr>
                <w:rtl w:val="0"/>
              </w:rPr>
              <w:t xml:space="preserve">1.559,20</w:t>
            </w:r>
          </w:p>
        </w:tc>
        <w:tc>
          <w:tcPr/>
          <w:p w:rsidR="00000000" w:rsidDel="00000000" w:rsidP="00000000" w:rsidRDefault="00000000" w:rsidRPr="00000000" w14:paraId="0000069B">
            <w:pPr>
              <w:rPr/>
            </w:pPr>
            <w:r w:rsidDel="00000000" w:rsidR="00000000" w:rsidRPr="00000000">
              <w:rPr>
                <w:rtl w:val="0"/>
              </w:rPr>
              <w:t xml:space="preserve">Eduardo Prieto</w:t>
            </w:r>
          </w:p>
        </w:tc>
        <w:tc>
          <w:tcPr/>
          <w:p w:rsidR="00000000" w:rsidDel="00000000" w:rsidP="00000000" w:rsidRDefault="00000000" w:rsidRPr="00000000" w14:paraId="0000069C">
            <w:pPr>
              <w:rPr/>
            </w:pPr>
            <w:r w:rsidDel="00000000" w:rsidR="00000000" w:rsidRPr="00000000">
              <w:rPr>
                <w:rtl w:val="0"/>
              </w:rPr>
              <w:t xml:space="preserve">S</w:t>
            </w:r>
          </w:p>
        </w:tc>
      </w:tr>
      <w:tr>
        <w:trPr>
          <w:cantSplit w:val="0"/>
          <w:tblHeader w:val="0"/>
        </w:trPr>
        <w:tc>
          <w:tcPr/>
          <w:p w:rsidR="00000000" w:rsidDel="00000000" w:rsidP="00000000" w:rsidRDefault="00000000" w:rsidRPr="00000000" w14:paraId="0000069D">
            <w:pPr>
              <w:rPr>
                <w:b w:val="1"/>
                <w:bCs w:val="1"/>
              </w:rPr>
            </w:pPr>
            <w:r w:rsidDel="00000000" w:rsidR="00000000" w:rsidRPr="00000000">
              <w:rPr>
                <w:b w:val="1"/>
                <w:bCs w:val="1"/>
                <w:rtl w:val="0"/>
              </w:rPr>
              <w:t xml:space="preserve">2</w:t>
            </w:r>
          </w:p>
        </w:tc>
        <w:tc>
          <w:tcPr/>
          <w:p w:rsidR="00000000" w:rsidDel="00000000" w:rsidP="00000000" w:rsidRDefault="00000000" w:rsidRPr="00000000" w14:paraId="0000069E">
            <w:pPr>
              <w:rPr/>
            </w:pPr>
            <w:r w:rsidDel="00000000" w:rsidR="00000000" w:rsidRPr="00000000">
              <w:rPr>
                <w:rtl w:val="0"/>
              </w:rPr>
              <w:t xml:space="preserve">Auditoría</w:t>
            </w:r>
          </w:p>
        </w:tc>
        <w:tc>
          <w:tcPr/>
          <w:p w:rsidR="00000000" w:rsidDel="00000000" w:rsidP="00000000" w:rsidRDefault="00000000" w:rsidRPr="00000000" w14:paraId="0000069F">
            <w:pPr>
              <w:rPr/>
            </w:pPr>
            <w:r w:rsidDel="00000000" w:rsidR="00000000" w:rsidRPr="00000000">
              <w:rPr>
                <w:rtl w:val="0"/>
              </w:rPr>
              <w:t xml:space="preserve">Auditoría del proyecto</w:t>
            </w:r>
          </w:p>
        </w:tc>
        <w:tc>
          <w:tcPr/>
          <w:p w:rsidR="00000000" w:rsidDel="00000000" w:rsidP="00000000" w:rsidRDefault="00000000" w:rsidRPr="00000000" w14:paraId="000006A0">
            <w:pPr>
              <w:rPr/>
            </w:pPr>
            <w:r w:rsidDel="00000000" w:rsidR="00000000" w:rsidRPr="00000000">
              <w:rPr>
                <w:rtl w:val="0"/>
              </w:rPr>
              <w:t xml:space="preserve">1.200,00</w:t>
            </w:r>
          </w:p>
        </w:tc>
        <w:tc>
          <w:tcPr/>
          <w:p w:rsidR="00000000" w:rsidDel="00000000" w:rsidP="00000000" w:rsidRDefault="00000000" w:rsidRPr="00000000" w14:paraId="000006A1">
            <w:pPr>
              <w:rPr/>
            </w:pPr>
            <w:r w:rsidDel="00000000" w:rsidR="00000000" w:rsidRPr="00000000">
              <w:rPr>
                <w:rtl w:val="0"/>
              </w:rPr>
              <w:t xml:space="preserve">-</w:t>
            </w:r>
          </w:p>
        </w:tc>
        <w:tc>
          <w:tcPr/>
          <w:p w:rsidR="00000000" w:rsidDel="00000000" w:rsidP="00000000" w:rsidRDefault="00000000" w:rsidRPr="00000000" w14:paraId="000006A2">
            <w:pPr>
              <w:rPr/>
            </w:pPr>
            <w:r w:rsidDel="00000000" w:rsidR="00000000" w:rsidRPr="00000000">
              <w:rPr>
                <w:rtl w:val="0"/>
              </w:rPr>
              <w:t xml:space="preserve">S</w:t>
            </w:r>
          </w:p>
        </w:tc>
      </w:tr>
      <w:tr>
        <w:trPr>
          <w:cantSplit w:val="0"/>
          <w:tblHeader w:val="0"/>
        </w:trPr>
        <w:tc>
          <w:tcPr>
            <w:gridSpan w:val="3"/>
            <w:tcBorders>
              <w:top w:color="000000" w:space="0" w:sz="4" w:val="single"/>
            </w:tcBorders>
            <w:shd w:fill="d9d9d9" w:val="clear"/>
          </w:tcPr>
          <w:p w:rsidR="00000000" w:rsidDel="00000000" w:rsidP="00000000" w:rsidRDefault="00000000" w:rsidRPr="00000000" w14:paraId="000006A3">
            <w:pPr>
              <w:rPr>
                <w:b w:val="1"/>
                <w:bCs w:val="1"/>
              </w:rPr>
            </w:pPr>
            <w:r w:rsidDel="00000000" w:rsidR="00000000" w:rsidRPr="00000000">
              <w:rPr>
                <w:b w:val="1"/>
                <w:bCs w:val="1"/>
                <w:rtl w:val="0"/>
              </w:rPr>
              <w:t xml:space="preserve">Total otros gastos </w:t>
            </w:r>
          </w:p>
        </w:tc>
        <w:tc>
          <w:tcPr>
            <w:tcBorders>
              <w:top w:color="000000" w:space="0" w:sz="4" w:val="single"/>
            </w:tcBorders>
            <w:shd w:fill="d9d9d9" w:val="clear"/>
          </w:tcPr>
          <w:p w:rsidR="00000000" w:rsidDel="00000000" w:rsidP="00000000" w:rsidRDefault="00000000" w:rsidRPr="00000000" w14:paraId="000006A6">
            <w:pPr>
              <w:rPr>
                <w:b w:val="1"/>
                <w:bCs w:val="1"/>
              </w:rPr>
            </w:pPr>
            <w:r w:rsidDel="00000000" w:rsidR="00000000" w:rsidRPr="00000000">
              <w:rPr>
                <w:b w:val="1"/>
                <w:bCs w:val="1"/>
                <w:rtl w:val="0"/>
              </w:rPr>
              <w:t xml:space="preserve">2.759,20€</w:t>
            </w:r>
          </w:p>
        </w:tc>
        <w:tc>
          <w:tcPr>
            <w:tcBorders>
              <w:bottom w:color="000000" w:space="0" w:sz="0" w:val="nil"/>
              <w:right w:color="000000" w:space="0" w:sz="0" w:val="nil"/>
            </w:tcBorders>
          </w:tcPr>
          <w:p w:rsidR="00000000" w:rsidDel="00000000" w:rsidP="00000000" w:rsidRDefault="00000000" w:rsidRPr="00000000" w14:paraId="000006A7">
            <w:pPr>
              <w:rPr/>
            </w:pPr>
            <w:r w:rsidDel="00000000" w:rsidR="00000000" w:rsidRPr="00000000">
              <w:rPr>
                <w:rtl w:val="0"/>
              </w:rPr>
            </w:r>
          </w:p>
        </w:tc>
        <w:tc>
          <w:tcPr>
            <w:tcBorders>
              <w:left w:color="000000" w:space="0" w:sz="0" w:val="nil"/>
              <w:bottom w:color="000000" w:space="0" w:sz="0" w:val="nil"/>
              <w:right w:color="000000" w:space="0" w:sz="0" w:val="nil"/>
            </w:tcBorders>
          </w:tcPr>
          <w:p w:rsidR="00000000" w:rsidDel="00000000" w:rsidP="00000000" w:rsidRDefault="00000000" w:rsidRPr="00000000" w14:paraId="000006A8">
            <w:pPr>
              <w:rPr/>
            </w:pPr>
            <w:r w:rsidDel="00000000" w:rsidR="00000000" w:rsidRPr="00000000">
              <w:rPr>
                <w:rtl w:val="0"/>
              </w:rPr>
            </w:r>
          </w:p>
        </w:tc>
      </w:tr>
    </w:tbl>
    <w:p w:rsidR="00000000" w:rsidDel="00000000" w:rsidP="00000000" w:rsidRDefault="00000000" w:rsidRPr="00000000" w14:paraId="000006A9">
      <w:pPr>
        <w:rPr/>
      </w:pPr>
      <w:r w:rsidDel="00000000" w:rsidR="00000000" w:rsidRPr="00000000">
        <w:rPr>
          <w:rtl w:val="0"/>
        </w:rPr>
      </w:r>
    </w:p>
    <w:p w:rsidR="00000000" w:rsidDel="00000000" w:rsidP="00000000" w:rsidRDefault="00000000" w:rsidRPr="00000000" w14:paraId="000006AA">
      <w:pPr>
        <w:rPr/>
      </w:pPr>
      <w:r w:rsidDel="00000000" w:rsidR="00000000" w:rsidRPr="00000000">
        <w:rPr>
          <w:rtl w:val="0"/>
        </w:rPr>
      </w:r>
    </w:p>
    <w:tbl>
      <w:tblPr>
        <w:tblStyle w:val="Table17"/>
        <w:tblW w:w="9426.0" w:type="dxa"/>
        <w:jc w:val="left"/>
        <w:tblInd w:w="-7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713"/>
        <w:gridCol w:w="4713"/>
        <w:tblGridChange w:id="0">
          <w:tblGrid>
            <w:gridCol w:w="4713"/>
            <w:gridCol w:w="4713"/>
          </w:tblGrid>
        </w:tblGridChange>
      </w:tblGrid>
      <w:tr>
        <w:trPr>
          <w:cantSplit w:val="0"/>
          <w:tblHeader w:val="0"/>
        </w:trPr>
        <w:tc>
          <w:tcPr>
            <w:gridSpan w:val="2"/>
            <w:shd w:fill="f2f2f2" w:val="clear"/>
          </w:tcPr>
          <w:p w:rsidR="00000000" w:rsidDel="00000000" w:rsidP="00000000" w:rsidRDefault="00000000" w:rsidRPr="00000000" w14:paraId="000006AB">
            <w:pPr>
              <w:spacing w:before="60" w:lineRule="auto"/>
              <w:ind w:right="-68"/>
              <w:jc w:val="both"/>
              <w:rPr>
                <w:b w:val="1"/>
                <w:bCs w:val="1"/>
                <w:sz w:val="24"/>
                <w:szCs w:val="24"/>
              </w:rPr>
            </w:pPr>
            <w:r w:rsidDel="00000000" w:rsidR="00000000" w:rsidRPr="00000000">
              <w:rPr>
                <w:b w:val="1"/>
                <w:bCs w:val="1"/>
                <w:sz w:val="24"/>
                <w:szCs w:val="24"/>
                <w:rtl w:val="0"/>
              </w:rPr>
              <w:t xml:space="preserve">K. Descripción de gastos no contemplados en la solicitud original </w:t>
            </w:r>
          </w:p>
          <w:p w:rsidR="00000000" w:rsidDel="00000000" w:rsidP="00000000" w:rsidRDefault="00000000" w:rsidRPr="00000000" w14:paraId="000006AC">
            <w:pPr>
              <w:spacing w:after="60" w:lineRule="auto"/>
              <w:ind w:right="74"/>
              <w:jc w:val="both"/>
              <w:rPr>
                <w:i w:val="1"/>
                <w:iCs w:val="1"/>
                <w:sz w:val="18"/>
                <w:szCs w:val="18"/>
              </w:rPr>
            </w:pPr>
            <w:r w:rsidDel="00000000" w:rsidR="00000000" w:rsidRPr="00000000">
              <w:rPr>
                <w:i w:val="1"/>
                <w:iCs w:val="1"/>
                <w:sz w:val="18"/>
                <w:szCs w:val="18"/>
                <w:rtl w:val="0"/>
              </w:rPr>
              <w:t xml:space="preserve">Si ha realizado algún gasto no contemplado en la solicitud original, </w:t>
            </w:r>
            <w:r w:rsidDel="00000000" w:rsidR="00000000" w:rsidRPr="00000000">
              <w:rPr>
                <w:b w:val="1"/>
                <w:bCs w:val="1"/>
                <w:i w:val="1"/>
                <w:iCs w:val="1"/>
                <w:sz w:val="18"/>
                <w:szCs w:val="18"/>
                <w:rtl w:val="0"/>
              </w:rPr>
              <w:t xml:space="preserve">es indispensable</w:t>
            </w:r>
            <w:r w:rsidDel="00000000" w:rsidR="00000000" w:rsidRPr="00000000">
              <w:rPr>
                <w:i w:val="1"/>
                <w:iCs w:val="1"/>
                <w:sz w:val="18"/>
                <w:szCs w:val="18"/>
                <w:rtl w:val="0"/>
              </w:rPr>
              <w:t xml:space="preserve"> que </w:t>
            </w:r>
            <w:r w:rsidDel="00000000" w:rsidR="00000000" w:rsidRPr="00000000">
              <w:rPr>
                <w:b w:val="1"/>
                <w:bCs w:val="1"/>
                <w:i w:val="1"/>
                <w:iCs w:val="1"/>
                <w:sz w:val="18"/>
                <w:szCs w:val="18"/>
                <w:rtl w:val="0"/>
              </w:rPr>
              <w:t xml:space="preserve">justifique</w:t>
            </w:r>
            <w:r w:rsidDel="00000000" w:rsidR="00000000" w:rsidRPr="00000000">
              <w:rPr>
                <w:i w:val="1"/>
                <w:iCs w:val="1"/>
                <w:sz w:val="18"/>
                <w:szCs w:val="18"/>
                <w:rtl w:val="0"/>
              </w:rPr>
              <w:t xml:space="preserve"> la necesidad de su ejecución en este apartado </w:t>
            </w:r>
          </w:p>
        </w:tc>
      </w:tr>
      <w:tr>
        <w:trPr>
          <w:cantSplit w:val="0"/>
          <w:tblHeader w:val="0"/>
        </w:trPr>
        <w:tc>
          <w:tcPr/>
          <w:p w:rsidR="00000000" w:rsidDel="00000000" w:rsidP="00000000" w:rsidRDefault="00000000" w:rsidRPr="00000000" w14:paraId="000006AE">
            <w:pPr>
              <w:rPr>
                <w:b w:val="1"/>
                <w:bCs w:val="1"/>
              </w:rPr>
            </w:pPr>
            <w:r w:rsidDel="00000000" w:rsidR="00000000" w:rsidRPr="00000000">
              <w:rPr>
                <w:b w:val="1"/>
                <w:bCs w:val="1"/>
                <w:rtl w:val="0"/>
              </w:rPr>
              <w:t xml:space="preserve">Gasto</w:t>
            </w:r>
          </w:p>
        </w:tc>
        <w:tc>
          <w:tcPr/>
          <w:p w:rsidR="00000000" w:rsidDel="00000000" w:rsidP="00000000" w:rsidRDefault="00000000" w:rsidRPr="00000000" w14:paraId="000006AF">
            <w:pPr>
              <w:rPr>
                <w:b w:val="1"/>
                <w:bCs w:val="1"/>
              </w:rPr>
            </w:pPr>
            <w:r w:rsidDel="00000000" w:rsidR="00000000" w:rsidRPr="00000000">
              <w:rPr>
                <w:b w:val="1"/>
                <w:bCs w:val="1"/>
                <w:rtl w:val="0"/>
              </w:rPr>
              <w:t xml:space="preserve">justificación</w:t>
            </w:r>
          </w:p>
        </w:tc>
      </w:tr>
      <w:tr>
        <w:trPr>
          <w:cantSplit w:val="0"/>
          <w:trHeight w:val="396" w:hRule="atLeast"/>
          <w:tblHeader w:val="0"/>
        </w:trPr>
        <w:tc>
          <w:tcPr/>
          <w:p w:rsidR="00000000" w:rsidDel="00000000" w:rsidP="00000000" w:rsidRDefault="00000000" w:rsidRPr="00000000" w14:paraId="000006B0">
            <w:pPr>
              <w:rPr>
                <w:b w:val="1"/>
                <w:bCs w:val="1"/>
              </w:rPr>
            </w:pPr>
            <w:r w:rsidDel="00000000" w:rsidR="00000000" w:rsidRPr="00000000">
              <w:rPr>
                <w:rtl w:val="0"/>
              </w:rPr>
            </w:r>
          </w:p>
          <w:p w:rsidR="00000000" w:rsidDel="00000000" w:rsidP="00000000" w:rsidRDefault="00000000" w:rsidRPr="00000000" w14:paraId="000006B1">
            <w:pPr>
              <w:rPr>
                <w:b w:val="1"/>
                <w:bCs w:val="1"/>
              </w:rPr>
            </w:pPr>
            <w:r w:rsidDel="00000000" w:rsidR="00000000" w:rsidRPr="00000000">
              <w:rPr>
                <w:rtl w:val="0"/>
              </w:rPr>
            </w:r>
          </w:p>
          <w:p w:rsidR="00000000" w:rsidDel="00000000" w:rsidP="00000000" w:rsidRDefault="00000000" w:rsidRPr="00000000" w14:paraId="000006B2">
            <w:pPr>
              <w:rPr>
                <w:b w:val="1"/>
                <w:bCs w:val="1"/>
              </w:rPr>
            </w:pPr>
            <w:r w:rsidDel="00000000" w:rsidR="00000000" w:rsidRPr="00000000">
              <w:rPr>
                <w:rtl w:val="0"/>
              </w:rPr>
            </w:r>
          </w:p>
        </w:tc>
        <w:tc>
          <w:tcPr/>
          <w:p w:rsidR="00000000" w:rsidDel="00000000" w:rsidP="00000000" w:rsidRDefault="00000000" w:rsidRPr="00000000" w14:paraId="000006B3">
            <w:pPr>
              <w:rPr>
                <w:b w:val="1"/>
                <w:bCs w:val="1"/>
              </w:rPr>
            </w:pPr>
            <w:r w:rsidDel="00000000" w:rsidR="00000000" w:rsidRPr="00000000">
              <w:rPr>
                <w:rtl w:val="0"/>
              </w:rPr>
            </w:r>
          </w:p>
        </w:tc>
      </w:tr>
    </w:tbl>
    <w:p w:rsidR="00000000" w:rsidDel="00000000" w:rsidP="00000000" w:rsidRDefault="00000000" w:rsidRPr="00000000" w14:paraId="000006B4">
      <w:pPr>
        <w:pStyle w:val="Heading1"/>
        <w:rPr/>
      </w:pPr>
      <w:r w:rsidDel="00000000" w:rsidR="00000000" w:rsidRPr="00000000">
        <w:rPr>
          <w:rtl w:val="0"/>
        </w:rPr>
      </w:r>
    </w:p>
    <w:p w:rsidR="00000000" w:rsidDel="00000000" w:rsidP="00000000" w:rsidRDefault="00000000" w:rsidRPr="00000000" w14:paraId="000006B5">
      <w:pPr>
        <w:pStyle w:val="Heading1"/>
        <w:rPr/>
      </w:pPr>
      <w:r w:rsidDel="00000000" w:rsidR="00000000" w:rsidRPr="00000000">
        <w:rPr>
          <w:rtl w:val="0"/>
        </w:rPr>
      </w:r>
    </w:p>
    <w:tbl>
      <w:tblPr>
        <w:tblStyle w:val="Table18"/>
        <w:tblW w:w="9426.0" w:type="dxa"/>
        <w:jc w:val="left"/>
        <w:tblInd w:w="-7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73"/>
        <w:gridCol w:w="4253"/>
        <w:tblGridChange w:id="0">
          <w:tblGrid>
            <w:gridCol w:w="5173"/>
            <w:gridCol w:w="4253"/>
          </w:tblGrid>
        </w:tblGridChange>
      </w:tblGrid>
      <w:tr>
        <w:trPr>
          <w:cantSplit w:val="0"/>
          <w:trHeight w:val="249" w:hRule="atLeast"/>
          <w:tblHeader w:val="0"/>
        </w:trPr>
        <w:tc>
          <w:tcPr>
            <w:gridSpan w:val="2"/>
            <w:tcBorders>
              <w:bottom w:color="000000" w:space="0" w:sz="4" w:val="single"/>
            </w:tcBorders>
            <w:shd w:fill="f2f2f2" w:val="clear"/>
            <w:vAlign w:val="center"/>
          </w:tcPr>
          <w:p w:rsidR="00000000" w:rsidDel="00000000" w:rsidP="00000000" w:rsidRDefault="00000000" w:rsidRPr="00000000" w14:paraId="000006B6">
            <w:pPr>
              <w:spacing w:after="60" w:before="60" w:lineRule="auto"/>
              <w:rPr>
                <w:b w:val="1"/>
                <w:bCs w:val="1"/>
                <w:sz w:val="24"/>
                <w:szCs w:val="24"/>
              </w:rPr>
            </w:pPr>
            <w:r w:rsidDel="00000000" w:rsidR="00000000" w:rsidRPr="00000000">
              <w:rPr>
                <w:b w:val="1"/>
                <w:bCs w:val="1"/>
                <w:sz w:val="24"/>
                <w:szCs w:val="24"/>
                <w:rtl w:val="0"/>
              </w:rPr>
              <w:t xml:space="preserve">L. Resumen de gastos realizados durante la ejecución del proyecto</w:t>
            </w:r>
          </w:p>
        </w:tc>
      </w:tr>
      <w:tr>
        <w:trPr>
          <w:cantSplit w:val="0"/>
          <w:trHeight w:val="249" w:hRule="atLeast"/>
          <w:tblHeader w:val="0"/>
        </w:trPr>
        <w:tc>
          <w:tcPr>
            <w:tcBorders>
              <w:bottom w:color="000000" w:space="0" w:sz="4" w:val="single"/>
            </w:tcBorders>
            <w:vAlign w:val="center"/>
          </w:tcPr>
          <w:p w:rsidR="00000000" w:rsidDel="00000000" w:rsidP="00000000" w:rsidRDefault="00000000" w:rsidRPr="00000000" w14:paraId="000006B8">
            <w:pPr>
              <w:rPr>
                <w:b w:val="1"/>
                <w:bCs w:val="1"/>
              </w:rPr>
            </w:pPr>
            <w:r w:rsidDel="00000000" w:rsidR="00000000" w:rsidRPr="00000000">
              <w:rPr>
                <w:b w:val="1"/>
                <w:bCs w:val="1"/>
                <w:rtl w:val="0"/>
              </w:rPr>
              <w:t xml:space="preserve">Desglose los gastos por conceptos </w:t>
            </w:r>
            <w:r w:rsidDel="00000000" w:rsidR="00000000" w:rsidRPr="00000000">
              <w:rPr>
                <w:rtl w:val="0"/>
              </w:rPr>
              <w:t xml:space="preserve">(</w:t>
            </w:r>
            <w:r w:rsidDel="00000000" w:rsidR="00000000" w:rsidRPr="00000000">
              <w:rPr>
                <w:i w:val="1"/>
                <w:iCs w:val="1"/>
                <w:rtl w:val="0"/>
              </w:rPr>
              <w:t xml:space="preserve">costes directos únicamente</w:t>
            </w:r>
            <w:r w:rsidDel="00000000" w:rsidR="00000000" w:rsidRPr="00000000">
              <w:rPr>
                <w:rtl w:val="0"/>
              </w:rPr>
              <w:t xml:space="preserve">)</w:t>
            </w:r>
            <w:r w:rsidDel="00000000" w:rsidR="00000000" w:rsidRPr="00000000">
              <w:rPr>
                <w:b w:val="1"/>
                <w:bCs w:val="1"/>
                <w:rtl w:val="0"/>
              </w:rPr>
              <w:t xml:space="preserve">:</w:t>
            </w:r>
          </w:p>
        </w:tc>
        <w:tc>
          <w:tcPr>
            <w:tcBorders>
              <w:bottom w:color="000000" w:space="0" w:sz="4" w:val="single"/>
            </w:tcBorders>
            <w:vAlign w:val="center"/>
          </w:tcPr>
          <w:p w:rsidR="00000000" w:rsidDel="00000000" w:rsidP="00000000" w:rsidRDefault="00000000" w:rsidRPr="00000000" w14:paraId="000006B9">
            <w:pPr>
              <w:rPr>
                <w:b w:val="1"/>
                <w:bCs w:val="1"/>
              </w:rPr>
            </w:pPr>
            <w:r w:rsidDel="00000000" w:rsidR="00000000" w:rsidRPr="00000000">
              <w:rPr>
                <w:b w:val="1"/>
                <w:bCs w:val="1"/>
                <w:rtl w:val="0"/>
              </w:rPr>
              <w:t xml:space="preserve">Importe: </w:t>
            </w:r>
          </w:p>
        </w:tc>
      </w:tr>
      <w:tr>
        <w:trPr>
          <w:cantSplit w:val="0"/>
          <w:trHeight w:val="223" w:hRule="atLeast"/>
          <w:tblHeader w:val="0"/>
        </w:trPr>
        <w:tc>
          <w:tcPr>
            <w:tcBorders>
              <w:top w:color="000000" w:space="0" w:sz="4" w:val="single"/>
              <w:left w:color="000000" w:space="0" w:sz="4" w:val="single"/>
              <w:bottom w:color="a6a6a6" w:space="0" w:sz="4" w:val="single"/>
              <w:right w:color="000000" w:space="0" w:sz="4" w:val="single"/>
            </w:tcBorders>
          </w:tcPr>
          <w:p w:rsidR="00000000" w:rsidDel="00000000" w:rsidP="00000000" w:rsidRDefault="00000000" w:rsidRPr="00000000" w14:paraId="000006BA">
            <w:pPr>
              <w:rPr>
                <w:b w:val="1"/>
                <w:bCs w:val="1"/>
              </w:rPr>
            </w:pPr>
            <w:r w:rsidDel="00000000" w:rsidR="00000000" w:rsidRPr="00000000">
              <w:rPr>
                <w:b w:val="1"/>
                <w:bCs w:val="1"/>
                <w:rtl w:val="0"/>
              </w:rPr>
              <w:t xml:space="preserve">Personal:</w:t>
            </w:r>
          </w:p>
        </w:tc>
        <w:tc>
          <w:tcPr>
            <w:tcBorders>
              <w:top w:color="000000" w:space="0" w:sz="4" w:val="single"/>
              <w:left w:color="000000" w:space="0" w:sz="4" w:val="single"/>
              <w:bottom w:color="a6a6a6" w:space="0" w:sz="4" w:val="single"/>
              <w:right w:color="000000" w:space="0" w:sz="4" w:val="single"/>
            </w:tcBorders>
          </w:tcPr>
          <w:p w:rsidR="00000000" w:rsidDel="00000000" w:rsidP="00000000" w:rsidRDefault="00000000" w:rsidRPr="00000000" w14:paraId="000006BB">
            <w:pPr>
              <w:rPr>
                <w:b w:val="1"/>
                <w:bCs w:val="1"/>
              </w:rPr>
            </w:pPr>
            <w:r w:rsidDel="00000000" w:rsidR="00000000" w:rsidRPr="00000000">
              <w:rPr>
                <w:b w:val="1"/>
                <w:bCs w:val="1"/>
                <w:rtl w:val="0"/>
              </w:rPr>
              <w:t xml:space="preserve">131.860,28</w:t>
            </w:r>
          </w:p>
        </w:tc>
      </w:tr>
      <w:tr>
        <w:trPr>
          <w:cantSplit w:val="0"/>
          <w:tblHeader w:val="0"/>
        </w:trPr>
        <w:tc>
          <w:tcPr>
            <w:tcBorders>
              <w:top w:color="a6a6a6" w:space="0" w:sz="4" w:val="single"/>
              <w:left w:color="000000" w:space="0" w:sz="4" w:val="single"/>
              <w:bottom w:color="a6a6a6" w:space="0" w:sz="4" w:val="single"/>
              <w:right w:color="000000" w:space="0" w:sz="4" w:val="single"/>
            </w:tcBorders>
          </w:tcPr>
          <w:p w:rsidR="00000000" w:rsidDel="00000000" w:rsidP="00000000" w:rsidRDefault="00000000" w:rsidRPr="00000000" w14:paraId="000006BC">
            <w:pPr>
              <w:rPr>
                <w:b w:val="1"/>
                <w:bCs w:val="1"/>
              </w:rPr>
            </w:pPr>
            <w:r w:rsidDel="00000000" w:rsidR="00000000" w:rsidRPr="00000000">
              <w:rPr>
                <w:b w:val="1"/>
                <w:bCs w:val="1"/>
                <w:rtl w:val="0"/>
              </w:rPr>
              <w:t xml:space="preserve">Inventariable:</w:t>
            </w:r>
          </w:p>
        </w:tc>
        <w:tc>
          <w:tcPr>
            <w:tcBorders>
              <w:top w:color="a6a6a6" w:space="0" w:sz="4" w:val="single"/>
              <w:left w:color="000000" w:space="0" w:sz="4" w:val="single"/>
              <w:bottom w:color="a6a6a6" w:space="0" w:sz="4" w:val="single"/>
              <w:right w:color="000000" w:space="0" w:sz="4" w:val="single"/>
            </w:tcBorders>
          </w:tcPr>
          <w:p w:rsidR="00000000" w:rsidDel="00000000" w:rsidP="00000000" w:rsidRDefault="00000000" w:rsidRPr="00000000" w14:paraId="000006BD">
            <w:pPr>
              <w:rPr>
                <w:b w:val="1"/>
                <w:bCs w:val="1"/>
              </w:rPr>
            </w:pPr>
            <w:r w:rsidDel="00000000" w:rsidR="00000000" w:rsidRPr="00000000">
              <w:rPr>
                <w:b w:val="1"/>
                <w:bCs w:val="1"/>
                <w:rtl w:val="0"/>
              </w:rPr>
              <w:t xml:space="preserve">2.158,00</w:t>
            </w:r>
          </w:p>
        </w:tc>
      </w:tr>
      <w:tr>
        <w:trPr>
          <w:cantSplit w:val="0"/>
          <w:tblHeader w:val="0"/>
        </w:trPr>
        <w:tc>
          <w:tcPr>
            <w:tcBorders>
              <w:top w:color="a6a6a6" w:space="0" w:sz="4" w:val="single"/>
              <w:left w:color="000000" w:space="0" w:sz="4" w:val="single"/>
              <w:bottom w:color="a6a6a6" w:space="0" w:sz="4" w:val="single"/>
              <w:right w:color="000000" w:space="0" w:sz="4" w:val="single"/>
            </w:tcBorders>
          </w:tcPr>
          <w:p w:rsidR="00000000" w:rsidDel="00000000" w:rsidP="00000000" w:rsidRDefault="00000000" w:rsidRPr="00000000" w14:paraId="000006BE">
            <w:pPr>
              <w:rPr>
                <w:b w:val="1"/>
                <w:bCs w:val="1"/>
              </w:rPr>
            </w:pPr>
            <w:r w:rsidDel="00000000" w:rsidR="00000000" w:rsidRPr="00000000">
              <w:rPr>
                <w:b w:val="1"/>
                <w:bCs w:val="1"/>
                <w:rtl w:val="0"/>
              </w:rPr>
              <w:t xml:space="preserve">Fungible:</w:t>
            </w:r>
          </w:p>
        </w:tc>
        <w:tc>
          <w:tcPr>
            <w:tcBorders>
              <w:top w:color="a6a6a6" w:space="0" w:sz="4" w:val="single"/>
              <w:left w:color="000000" w:space="0" w:sz="4" w:val="single"/>
              <w:bottom w:color="a6a6a6" w:space="0" w:sz="4" w:val="single"/>
              <w:right w:color="000000" w:space="0" w:sz="4" w:val="single"/>
            </w:tcBorders>
          </w:tcPr>
          <w:p w:rsidR="00000000" w:rsidDel="00000000" w:rsidP="00000000" w:rsidRDefault="00000000" w:rsidRPr="00000000" w14:paraId="000006BF">
            <w:pPr>
              <w:rPr>
                <w:b w:val="1"/>
                <w:bCs w:val="1"/>
              </w:rPr>
            </w:pPr>
            <w:r w:rsidDel="00000000" w:rsidR="00000000" w:rsidRPr="00000000">
              <w:rPr>
                <w:b w:val="1"/>
                <w:bCs w:val="1"/>
                <w:rtl w:val="0"/>
              </w:rPr>
              <w:t xml:space="preserve">-</w:t>
            </w:r>
          </w:p>
        </w:tc>
      </w:tr>
      <w:tr>
        <w:trPr>
          <w:cantSplit w:val="0"/>
          <w:tblHeader w:val="0"/>
        </w:trPr>
        <w:tc>
          <w:tcPr>
            <w:tcBorders>
              <w:top w:color="a6a6a6" w:space="0" w:sz="4" w:val="single"/>
              <w:left w:color="000000" w:space="0" w:sz="4" w:val="single"/>
              <w:bottom w:color="a6a6a6" w:space="0" w:sz="4" w:val="single"/>
              <w:right w:color="000000" w:space="0" w:sz="4" w:val="single"/>
            </w:tcBorders>
          </w:tcPr>
          <w:p w:rsidR="00000000" w:rsidDel="00000000" w:rsidP="00000000" w:rsidRDefault="00000000" w:rsidRPr="00000000" w14:paraId="000006C0">
            <w:pPr>
              <w:rPr>
                <w:b w:val="1"/>
                <w:bCs w:val="1"/>
              </w:rPr>
            </w:pPr>
            <w:r w:rsidDel="00000000" w:rsidR="00000000" w:rsidRPr="00000000">
              <w:rPr>
                <w:b w:val="1"/>
                <w:bCs w:val="1"/>
                <w:rtl w:val="0"/>
              </w:rPr>
              <w:t xml:space="preserve">Viajes y dietas:</w:t>
            </w:r>
          </w:p>
        </w:tc>
        <w:tc>
          <w:tcPr>
            <w:tcBorders>
              <w:top w:color="a6a6a6" w:space="0" w:sz="4" w:val="single"/>
              <w:left w:color="000000" w:space="0" w:sz="4" w:val="single"/>
              <w:bottom w:color="a6a6a6" w:space="0" w:sz="4" w:val="single"/>
              <w:right w:color="000000" w:space="0" w:sz="4" w:val="single"/>
            </w:tcBorders>
          </w:tcPr>
          <w:p w:rsidR="00000000" w:rsidDel="00000000" w:rsidP="00000000" w:rsidRDefault="00000000" w:rsidRPr="00000000" w14:paraId="000006C1">
            <w:pPr>
              <w:rPr>
                <w:b w:val="1"/>
                <w:bCs w:val="1"/>
              </w:rPr>
            </w:pPr>
            <w:r w:rsidDel="00000000" w:rsidR="00000000" w:rsidRPr="00000000">
              <w:rPr>
                <w:b w:val="1"/>
                <w:bCs w:val="1"/>
                <w:rtl w:val="0"/>
              </w:rPr>
              <w:t xml:space="preserve">2.019,07</w:t>
            </w:r>
          </w:p>
        </w:tc>
      </w:tr>
      <w:tr>
        <w:trPr>
          <w:cantSplit w:val="0"/>
          <w:tblHeader w:val="0"/>
        </w:trPr>
        <w:tc>
          <w:tcPr>
            <w:tcBorders>
              <w:top w:color="a6a6a6" w:space="0" w:sz="4" w:val="single"/>
              <w:left w:color="000000" w:space="0" w:sz="4" w:val="single"/>
              <w:bottom w:color="000000" w:space="0" w:sz="4" w:val="single"/>
              <w:right w:color="000000" w:space="0" w:sz="4" w:val="single"/>
            </w:tcBorders>
          </w:tcPr>
          <w:p w:rsidR="00000000" w:rsidDel="00000000" w:rsidP="00000000" w:rsidRDefault="00000000" w:rsidRPr="00000000" w14:paraId="000006C2">
            <w:pPr>
              <w:rPr>
                <w:b w:val="1"/>
                <w:bCs w:val="1"/>
              </w:rPr>
            </w:pPr>
            <w:r w:rsidDel="00000000" w:rsidR="00000000" w:rsidRPr="00000000">
              <w:rPr>
                <w:b w:val="1"/>
                <w:bCs w:val="1"/>
                <w:rtl w:val="0"/>
              </w:rPr>
              <w:t xml:space="preserve">Otros gastos:</w:t>
            </w:r>
          </w:p>
        </w:tc>
        <w:tc>
          <w:tcPr>
            <w:tcBorders>
              <w:top w:color="a6a6a6" w:space="0" w:sz="4" w:val="single"/>
              <w:left w:color="000000" w:space="0" w:sz="4" w:val="single"/>
              <w:bottom w:color="000000" w:space="0" w:sz="4" w:val="single"/>
              <w:right w:color="000000" w:space="0" w:sz="4" w:val="single"/>
            </w:tcBorders>
          </w:tcPr>
          <w:p w:rsidR="00000000" w:rsidDel="00000000" w:rsidP="00000000" w:rsidRDefault="00000000" w:rsidRPr="00000000" w14:paraId="000006C3">
            <w:pPr>
              <w:rPr>
                <w:b w:val="1"/>
                <w:bCs w:val="1"/>
              </w:rPr>
            </w:pPr>
            <w:r w:rsidDel="00000000" w:rsidR="00000000" w:rsidRPr="00000000">
              <w:rPr>
                <w:b w:val="1"/>
                <w:bCs w:val="1"/>
                <w:rtl w:val="0"/>
              </w:rPr>
              <w:t xml:space="preserve">2.759,20</w:t>
            </w:r>
          </w:p>
        </w:tc>
      </w:tr>
      <w:tr>
        <w:trPr>
          <w:cantSplit w:val="0"/>
          <w:tblHeader w:val="0"/>
        </w:trPr>
        <w:tc>
          <w:tcPr>
            <w:tcBorders>
              <w:top w:color="000000" w:space="0" w:sz="4" w:val="single"/>
              <w:bottom w:color="000000" w:space="0" w:sz="4" w:val="single"/>
            </w:tcBorders>
          </w:tcPr>
          <w:p w:rsidR="00000000" w:rsidDel="00000000" w:rsidP="00000000" w:rsidRDefault="00000000" w:rsidRPr="00000000" w14:paraId="000006C4">
            <w:pPr>
              <w:rPr/>
            </w:pPr>
            <w:r w:rsidDel="00000000" w:rsidR="00000000" w:rsidRPr="00000000">
              <w:rPr>
                <w:b w:val="1"/>
                <w:bCs w:val="1"/>
                <w:rtl w:val="0"/>
              </w:rPr>
              <w:t xml:space="preserve">Importe total ejecutado </w:t>
            </w:r>
            <w:r w:rsidDel="00000000" w:rsidR="00000000" w:rsidRPr="00000000">
              <w:rPr>
                <w:rtl w:val="0"/>
              </w:rPr>
              <w:t xml:space="preserve">(costes directos únicamente):</w:t>
            </w:r>
            <w:r w:rsidDel="00000000" w:rsidR="00000000" w:rsidRPr="00000000">
              <w:rPr>
                <w:b w:val="1"/>
                <w:bCs w:val="1"/>
                <w:rtl w:val="0"/>
              </w:rPr>
              <w:t xml:space="preserve"> </w:t>
            </w:r>
            <w:r w:rsidDel="00000000" w:rsidR="00000000" w:rsidRPr="00000000">
              <w:rPr>
                <w:rtl w:val="0"/>
              </w:rPr>
            </w:r>
          </w:p>
        </w:tc>
        <w:tc>
          <w:tcPr>
            <w:tcBorders>
              <w:top w:color="000000" w:space="0" w:sz="4" w:val="single"/>
              <w:bottom w:color="000000" w:space="0" w:sz="4" w:val="single"/>
            </w:tcBorders>
          </w:tcPr>
          <w:p w:rsidR="00000000" w:rsidDel="00000000" w:rsidP="00000000" w:rsidRDefault="00000000" w:rsidRPr="00000000" w14:paraId="000006C5">
            <w:pPr>
              <w:rPr>
                <w:b w:val="1"/>
                <w:bCs w:val="1"/>
              </w:rPr>
            </w:pPr>
            <w:r w:rsidDel="00000000" w:rsidR="00000000" w:rsidRPr="00000000">
              <w:rPr>
                <w:b w:val="1"/>
                <w:bCs w:val="1"/>
                <w:rtl w:val="0"/>
              </w:rPr>
              <w:t xml:space="preserve">138.796,55</w:t>
            </w:r>
          </w:p>
        </w:tc>
      </w:tr>
      <w:tr>
        <w:trPr>
          <w:cantSplit w:val="0"/>
          <w:tblHeader w:val="0"/>
        </w:trPr>
        <w:tc>
          <w:tcPr>
            <w:tcBorders>
              <w:top w:color="000000" w:space="0" w:sz="4" w:val="single"/>
            </w:tcBorders>
          </w:tcPr>
          <w:p w:rsidR="00000000" w:rsidDel="00000000" w:rsidP="00000000" w:rsidRDefault="00000000" w:rsidRPr="00000000" w14:paraId="000006C6">
            <w:pPr>
              <w:rPr>
                <w:b w:val="1"/>
                <w:bCs w:val="1"/>
              </w:rPr>
            </w:pPr>
            <w:r w:rsidDel="00000000" w:rsidR="00000000" w:rsidRPr="00000000">
              <w:rPr>
                <w:b w:val="1"/>
                <w:bCs w:val="1"/>
                <w:rtl w:val="0"/>
              </w:rPr>
              <w:t xml:space="preserve">Importe total concedido </w:t>
            </w:r>
            <w:r w:rsidDel="00000000" w:rsidR="00000000" w:rsidRPr="00000000">
              <w:rPr>
                <w:rtl w:val="0"/>
              </w:rPr>
              <w:t xml:space="preserve">(costes directos únicamente):</w:t>
            </w:r>
            <w:r w:rsidDel="00000000" w:rsidR="00000000" w:rsidRPr="00000000">
              <w:rPr>
                <w:b w:val="1"/>
                <w:bCs w:val="1"/>
                <w:rtl w:val="0"/>
              </w:rPr>
              <w:t xml:space="preserve"> </w:t>
            </w:r>
          </w:p>
        </w:tc>
        <w:tc>
          <w:tcPr>
            <w:tcBorders>
              <w:top w:color="000000" w:space="0" w:sz="4" w:val="single"/>
            </w:tcBorders>
          </w:tcPr>
          <w:p w:rsidR="00000000" w:rsidDel="00000000" w:rsidP="00000000" w:rsidRDefault="00000000" w:rsidRPr="00000000" w14:paraId="000006C7">
            <w:pPr>
              <w:rPr>
                <w:b w:val="1"/>
                <w:bCs w:val="1"/>
              </w:rPr>
            </w:pPr>
            <w:r w:rsidDel="00000000" w:rsidR="00000000" w:rsidRPr="00000000">
              <w:rPr>
                <w:b w:val="1"/>
                <w:bCs w:val="1"/>
                <w:rtl w:val="0"/>
              </w:rPr>
              <w:t xml:space="preserve">130.000,00</w:t>
            </w:r>
          </w:p>
        </w:tc>
      </w:tr>
    </w:tbl>
    <w:p w:rsidR="00000000" w:rsidDel="00000000" w:rsidP="00000000" w:rsidRDefault="00000000" w:rsidRPr="00000000" w14:paraId="000006C8">
      <w:pPr>
        <w:rPr/>
      </w:pPr>
      <w:r w:rsidDel="00000000" w:rsidR="00000000" w:rsidRPr="00000000">
        <w:rPr>
          <w:rtl w:val="0"/>
        </w:rPr>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rPr/>
      </w:pPr>
      <w:r w:rsidDel="00000000" w:rsidR="00000000" w:rsidRPr="00000000">
        <w:rPr>
          <w:rtl w:val="0"/>
        </w:rPr>
      </w:r>
    </w:p>
    <w:p w:rsidR="00000000" w:rsidDel="00000000" w:rsidP="00000000" w:rsidRDefault="00000000" w:rsidRPr="00000000" w14:paraId="000006CB">
      <w:pPr>
        <w:rPr>
          <w:b w:val="1"/>
          <w:bCs w:val="1"/>
          <w:sz w:val="22"/>
          <w:szCs w:val="22"/>
        </w:rPr>
      </w:pPr>
      <w:r w:rsidDel="00000000" w:rsidR="00000000" w:rsidRPr="00000000">
        <w:rPr>
          <w:b w:val="1"/>
          <w:bCs w:val="1"/>
          <w:sz w:val="22"/>
          <w:szCs w:val="22"/>
          <w:rtl w:val="0"/>
        </w:rPr>
        <w:t xml:space="preserve">Condiciones específicas para la ejecución de determinados proyectos.</w:t>
      </w:r>
    </w:p>
    <w:p w:rsidR="00000000" w:rsidDel="00000000" w:rsidP="00000000" w:rsidRDefault="00000000" w:rsidRPr="00000000" w14:paraId="000006CC">
      <w:pPr>
        <w:rPr/>
      </w:pPr>
      <w:r w:rsidDel="00000000" w:rsidR="00000000" w:rsidRPr="00000000">
        <w:rPr>
          <w:rtl w:val="0"/>
        </w:rPr>
      </w:r>
    </w:p>
    <w:p w:rsidR="00000000" w:rsidDel="00000000" w:rsidP="00000000" w:rsidRDefault="00000000" w:rsidRPr="00000000" w14:paraId="000006CD">
      <w:pPr>
        <w:shd w:fill="f2f2f2" w:val="clear"/>
        <w:jc w:val="both"/>
        <w:rPr/>
      </w:pPr>
      <w:bookmarkStart w:colFirst="0" w:colLast="0" w:name="_heading=h.3bpw5vqtp2t4" w:id="3"/>
      <w:bookmarkEnd w:id="3"/>
      <w:r w:rsidDel="00000000" w:rsidR="00000000" w:rsidRPr="00000000">
        <w:rPr>
          <w:rtl w:val="0"/>
        </w:rPr>
        <w:t xml:space="preserve">Rellenar solo en Proyectos que utilicen recursos genéticos españoles o extranjeros y conocimientos tradicionales asociados a los recursos genéticos, cubiertos por el Reglamento (UE) nº 511/2014 del Parlamento Europeo y del Consejo, de 16 de abril de 2014, relativo a las medidas de cumplimiento de los usuarios del protocolo de Nagoya</w:t>
      </w:r>
    </w:p>
    <w:tbl>
      <w:tblPr>
        <w:tblStyle w:val="Table19"/>
        <w:tblW w:w="9493.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76"/>
        <w:gridCol w:w="7117"/>
        <w:tblGridChange w:id="0">
          <w:tblGrid>
            <w:gridCol w:w="2376"/>
            <w:gridCol w:w="7117"/>
          </w:tblGrid>
        </w:tblGridChange>
      </w:tblGrid>
      <w:tr>
        <w:trPr>
          <w:cantSplit w:val="0"/>
          <w:tblHeader w:val="0"/>
        </w:trPr>
        <w:tc>
          <w:tcPr/>
          <w:p w:rsidR="00000000" w:rsidDel="00000000" w:rsidP="00000000" w:rsidRDefault="00000000" w:rsidRPr="00000000" w14:paraId="000006CE">
            <w:pPr>
              <w:rPr/>
            </w:pPr>
            <w:r w:rsidDel="00000000" w:rsidR="00000000" w:rsidRPr="00000000">
              <w:rPr>
                <w:rtl w:val="0"/>
              </w:rPr>
              <w:t xml:space="preserve">Número de Registro:</w:t>
            </w:r>
          </w:p>
        </w:tc>
        <w:tc>
          <w:tcPr/>
          <w:p w:rsidR="00000000" w:rsidDel="00000000" w:rsidP="00000000" w:rsidRDefault="00000000" w:rsidRPr="00000000" w14:paraId="000006CF">
            <w:pPr>
              <w:rPr/>
            </w:pPr>
            <w:r w:rsidDel="00000000" w:rsidR="00000000" w:rsidRPr="00000000">
              <w:rPr>
                <w:rtl w:val="0"/>
              </w:rPr>
            </w:r>
          </w:p>
        </w:tc>
      </w:tr>
    </w:tbl>
    <w:p w:rsidR="00000000" w:rsidDel="00000000" w:rsidP="00000000" w:rsidRDefault="00000000" w:rsidRPr="00000000" w14:paraId="000006D0">
      <w:pPr>
        <w:jc w:val="both"/>
        <w:rPr>
          <w:sz w:val="16"/>
          <w:szCs w:val="16"/>
        </w:rPr>
      </w:pPr>
      <w:r w:rsidDel="00000000" w:rsidR="00000000" w:rsidRPr="00000000">
        <w:rPr>
          <w:b w:val="1"/>
          <w:bCs w:val="1"/>
          <w:sz w:val="16"/>
          <w:szCs w:val="16"/>
          <w:rtl w:val="0"/>
        </w:rPr>
        <w:t xml:space="preserve">Nota;</w:t>
      </w:r>
      <w:r w:rsidDel="00000000" w:rsidR="00000000" w:rsidRPr="00000000">
        <w:rPr>
          <w:rtl w:val="0"/>
        </w:rPr>
        <w:t xml:space="preserve"> </w:t>
      </w:r>
      <w:r w:rsidDel="00000000" w:rsidR="00000000" w:rsidRPr="00000000">
        <w:rPr>
          <w:sz w:val="16"/>
          <w:szCs w:val="16"/>
          <w:rtl w:val="0"/>
        </w:rPr>
        <w:t xml:space="preserve">número de registro que justifique la presentación, a través de la sede electrónica del Ministerio para la Transición Ecológica y el Reto Demográfico, de la declaración de diligencia debida de conformidad con el artículo 14.1 del Real Decreto 124/2017, 24 de febrero</w:t>
      </w:r>
    </w:p>
    <w:p w:rsidR="00000000" w:rsidDel="00000000" w:rsidP="00000000" w:rsidRDefault="00000000" w:rsidRPr="00000000" w14:paraId="000006D1">
      <w:pPr>
        <w:ind w:right="-568"/>
        <w:rPr>
          <w:sz w:val="16"/>
          <w:szCs w:val="16"/>
        </w:rPr>
      </w:pPr>
      <w:r w:rsidDel="00000000" w:rsidR="00000000" w:rsidRPr="00000000">
        <w:rPr>
          <w:rtl w:val="0"/>
        </w:rPr>
      </w:r>
    </w:p>
    <w:p w:rsidR="00000000" w:rsidDel="00000000" w:rsidP="00000000" w:rsidRDefault="00000000" w:rsidRPr="00000000" w14:paraId="000006D2">
      <w:pPr>
        <w:ind w:right="-568"/>
        <w:rPr>
          <w:sz w:val="16"/>
          <w:szCs w:val="16"/>
        </w:rPr>
      </w:pPr>
      <w:r w:rsidDel="00000000" w:rsidR="00000000" w:rsidRPr="00000000">
        <w:rPr>
          <w:rtl w:val="0"/>
        </w:rPr>
      </w:r>
    </w:p>
    <w:p w:rsidR="00000000" w:rsidDel="00000000" w:rsidP="00000000" w:rsidRDefault="00000000" w:rsidRPr="00000000" w14:paraId="000006D3">
      <w:pPr>
        <w:spacing w:before="240" w:line="276" w:lineRule="auto"/>
        <w:jc w:val="both"/>
        <w:rPr>
          <w:b w:val="1"/>
          <w:bCs w:val="1"/>
          <w:highlight w:val="red"/>
        </w:rPr>
      </w:pPr>
      <w:r w:rsidDel="00000000" w:rsidR="00000000" w:rsidRPr="00000000">
        <w:br w:type="page"/>
      </w:r>
      <w:r w:rsidDel="00000000" w:rsidR="00000000" w:rsidRPr="00000000">
        <w:rPr>
          <w:rtl w:val="0"/>
        </w:rPr>
      </w:r>
    </w:p>
    <w:p w:rsidR="00000000" w:rsidDel="00000000" w:rsidP="00000000" w:rsidRDefault="00000000" w:rsidRPr="00000000" w14:paraId="000006D4">
      <w:pPr>
        <w:spacing w:before="240" w:line="276" w:lineRule="auto"/>
        <w:jc w:val="both"/>
        <w:rPr>
          <w:b w:val="1"/>
          <w:bCs w:val="1"/>
        </w:rPr>
      </w:pPr>
      <w:r w:rsidDel="00000000" w:rsidR="00000000" w:rsidRPr="00000000">
        <w:rPr>
          <w:b w:val="1"/>
          <w:bCs w:val="1"/>
          <w:rtl w:val="0"/>
        </w:rPr>
        <w:t xml:space="preserve">Figuras del proyecto (referencia a apartado actividades)</w:t>
      </w:r>
    </w:p>
    <w:p w:rsidR="00000000" w:rsidDel="00000000" w:rsidP="00000000" w:rsidRDefault="00000000" w:rsidRPr="00000000" w14:paraId="000006D5">
      <w:pPr>
        <w:spacing w:before="240" w:line="276" w:lineRule="auto"/>
        <w:jc w:val="both"/>
        <w:rPr/>
      </w:pPr>
      <w:r w:rsidDel="00000000" w:rsidR="00000000" w:rsidRPr="00000000">
        <w:rPr/>
        <w:drawing>
          <wp:inline distB="114300" distT="114300" distL="114300" distR="114300">
            <wp:extent cx="5940115" cy="3289300"/>
            <wp:effectExtent b="0" l="0" r="0" t="0"/>
            <wp:docPr id="55" name="image13.png"/>
            <a:graphic>
              <a:graphicData uri="http://schemas.openxmlformats.org/drawingml/2006/picture">
                <pic:pic>
                  <pic:nvPicPr>
                    <pic:cNvPr id="0" name="image13.png"/>
                    <pic:cNvPicPr preferRelativeResize="0"/>
                  </pic:nvPicPr>
                  <pic:blipFill>
                    <a:blip r:embed="rId57"/>
                    <a:srcRect b="0" l="0" r="0" t="0"/>
                    <a:stretch>
                      <a:fillRect/>
                    </a:stretch>
                  </pic:blipFill>
                  <pic:spPr>
                    <a:xfrm>
                      <a:off x="0" y="0"/>
                      <a:ext cx="5940115"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6D6">
      <w:pPr>
        <w:spacing w:before="240" w:line="276" w:lineRule="auto"/>
        <w:jc w:val="both"/>
        <w:rPr/>
      </w:pPr>
      <w:r w:rsidDel="00000000" w:rsidR="00000000" w:rsidRPr="00000000">
        <w:rPr>
          <w:rtl w:val="0"/>
        </w:rPr>
        <w:t xml:space="preserve">Figura T1.1: Identificación de la capa física, la capa de comunicación y la capa de información en la arquitectura de un gemelo digital para sistemas eléctricos.</w:t>
      </w:r>
    </w:p>
    <w:p w:rsidR="00000000" w:rsidDel="00000000" w:rsidP="00000000" w:rsidRDefault="00000000" w:rsidRPr="00000000" w14:paraId="000006D7">
      <w:pPr>
        <w:spacing w:before="240" w:line="276" w:lineRule="auto"/>
        <w:jc w:val="both"/>
        <w:rPr>
          <w:highlight w:val="red"/>
        </w:rPr>
      </w:pPr>
      <w:r w:rsidDel="00000000" w:rsidR="00000000" w:rsidRPr="00000000">
        <w:rPr>
          <w:rtl w:val="0"/>
        </w:rPr>
      </w:r>
    </w:p>
    <w:p w:rsidR="00000000" w:rsidDel="00000000" w:rsidP="00000000" w:rsidRDefault="00000000" w:rsidRPr="00000000" w14:paraId="000006D8">
      <w:pPr>
        <w:spacing w:before="240" w:line="276" w:lineRule="auto"/>
        <w:jc w:val="both"/>
        <w:rPr/>
      </w:pPr>
      <w:r w:rsidDel="00000000" w:rsidR="00000000" w:rsidRPr="00000000">
        <w:rPr/>
        <w:drawing>
          <wp:inline distB="114300" distT="114300" distL="114300" distR="114300">
            <wp:extent cx="5940115" cy="2476500"/>
            <wp:effectExtent b="0" l="0" r="0" t="0"/>
            <wp:docPr id="57" name="image19.png"/>
            <a:graphic>
              <a:graphicData uri="http://schemas.openxmlformats.org/drawingml/2006/picture">
                <pic:pic>
                  <pic:nvPicPr>
                    <pic:cNvPr id="0" name="image19.png"/>
                    <pic:cNvPicPr preferRelativeResize="0"/>
                  </pic:nvPicPr>
                  <pic:blipFill>
                    <a:blip r:embed="rId58"/>
                    <a:srcRect b="0" l="0" r="0" t="0"/>
                    <a:stretch>
                      <a:fillRect/>
                    </a:stretch>
                  </pic:blipFill>
                  <pic:spPr>
                    <a:xfrm>
                      <a:off x="0" y="0"/>
                      <a:ext cx="594011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6D9">
      <w:pPr>
        <w:spacing w:before="240" w:line="276" w:lineRule="auto"/>
        <w:jc w:val="both"/>
        <w:rPr/>
      </w:pPr>
      <w:r w:rsidDel="00000000" w:rsidR="00000000" w:rsidRPr="00000000">
        <w:rPr>
          <w:rtl w:val="0"/>
        </w:rPr>
        <w:t xml:space="preserve">FiguraT1.2: Arquitectura que integra el simulador del sistema real, los nodos edge, el servidor y el entorno HPC, junto con la interfaz de usuario, todos interconectados mediante comunicaciones bidireccionales.</w:t>
      </w:r>
    </w:p>
    <w:p w:rsidR="00000000" w:rsidDel="00000000" w:rsidP="00000000" w:rsidRDefault="00000000" w:rsidRPr="00000000" w14:paraId="000006DA">
      <w:pPr>
        <w:ind w:right="-568"/>
        <w:rPr>
          <w:sz w:val="16"/>
          <w:szCs w:val="16"/>
        </w:rPr>
      </w:pPr>
      <w:r w:rsidDel="00000000" w:rsidR="00000000" w:rsidRPr="00000000">
        <w:rPr>
          <w:rtl w:val="0"/>
        </w:rPr>
      </w:r>
    </w:p>
    <w:p w:rsidR="00000000" w:rsidDel="00000000" w:rsidP="00000000" w:rsidRDefault="00000000" w:rsidRPr="00000000" w14:paraId="000006DB">
      <w:pPr>
        <w:ind w:right="-568"/>
        <w:rPr>
          <w:sz w:val="16"/>
          <w:szCs w:val="16"/>
        </w:rPr>
      </w:pPr>
      <w:r w:rsidDel="00000000" w:rsidR="00000000" w:rsidRPr="00000000">
        <w:rPr>
          <w:sz w:val="16"/>
          <w:szCs w:val="16"/>
        </w:rPr>
        <w:drawing>
          <wp:inline distB="114300" distT="114300" distL="114300" distR="114300">
            <wp:extent cx="3962083" cy="4997507"/>
            <wp:effectExtent b="0" l="0" r="0" t="0"/>
            <wp:docPr id="56" name="image17.png"/>
            <a:graphic>
              <a:graphicData uri="http://schemas.openxmlformats.org/drawingml/2006/picture">
                <pic:pic>
                  <pic:nvPicPr>
                    <pic:cNvPr id="0" name="image17.png"/>
                    <pic:cNvPicPr preferRelativeResize="0"/>
                  </pic:nvPicPr>
                  <pic:blipFill>
                    <a:blip r:embed="rId59"/>
                    <a:srcRect b="0" l="0" r="0" t="0"/>
                    <a:stretch>
                      <a:fillRect/>
                    </a:stretch>
                  </pic:blipFill>
                  <pic:spPr>
                    <a:xfrm>
                      <a:off x="0" y="0"/>
                      <a:ext cx="3962083" cy="4997507"/>
                    </a:xfrm>
                    <a:prstGeom prst="rect"/>
                    <a:ln/>
                  </pic:spPr>
                </pic:pic>
              </a:graphicData>
            </a:graphic>
          </wp:inline>
        </w:drawing>
      </w:r>
      <w:r w:rsidDel="00000000" w:rsidR="00000000" w:rsidRPr="00000000">
        <w:rPr>
          <w:rtl w:val="0"/>
        </w:rPr>
      </w:r>
    </w:p>
    <w:p w:rsidR="00000000" w:rsidDel="00000000" w:rsidP="00000000" w:rsidRDefault="00000000" w:rsidRPr="00000000" w14:paraId="000006DC">
      <w:pPr>
        <w:ind w:right="-568"/>
        <w:rPr>
          <w:sz w:val="16"/>
          <w:szCs w:val="16"/>
        </w:rPr>
      </w:pPr>
      <w:r w:rsidDel="00000000" w:rsidR="00000000" w:rsidRPr="00000000">
        <w:rPr>
          <w:rtl w:val="0"/>
        </w:rPr>
      </w:r>
    </w:p>
    <w:p w:rsidR="00000000" w:rsidDel="00000000" w:rsidP="00000000" w:rsidRDefault="00000000" w:rsidRPr="00000000" w14:paraId="000006DD">
      <w:pPr>
        <w:ind w:right="-568"/>
        <w:rPr/>
      </w:pPr>
      <w:r w:rsidDel="00000000" w:rsidR="00000000" w:rsidRPr="00000000">
        <w:rPr>
          <w:rtl w:val="0"/>
        </w:rPr>
        <w:t xml:space="preserve">Figura T1.3: Detalle de la arquitectura y de las relaciones entre los componentes Edge, Servidor y HPC.</w:t>
      </w:r>
    </w:p>
    <w:p w:rsidR="00000000" w:rsidDel="00000000" w:rsidP="00000000" w:rsidRDefault="00000000" w:rsidRPr="00000000" w14:paraId="000006DE">
      <w:pPr>
        <w:ind w:right="-568"/>
        <w:rPr/>
      </w:pPr>
      <w:r w:rsidDel="00000000" w:rsidR="00000000" w:rsidRPr="00000000">
        <w:rPr>
          <w:rtl w:val="0"/>
        </w:rPr>
      </w:r>
    </w:p>
    <w:p w:rsidR="00000000" w:rsidDel="00000000" w:rsidP="00000000" w:rsidRDefault="00000000" w:rsidRPr="00000000" w14:paraId="000006DF">
      <w:pPr>
        <w:ind w:right="-568"/>
        <w:rPr/>
      </w:pPr>
      <w:r w:rsidDel="00000000" w:rsidR="00000000" w:rsidRPr="00000000">
        <w:br w:type="page"/>
      </w:r>
      <w:r w:rsidDel="00000000" w:rsidR="00000000" w:rsidRPr="00000000">
        <w:rPr>
          <w:rtl w:val="0"/>
        </w:rPr>
      </w:r>
    </w:p>
    <w:p w:rsidR="00000000" w:rsidDel="00000000" w:rsidP="00000000" w:rsidRDefault="00000000" w:rsidRPr="00000000" w14:paraId="000006E0">
      <w:pPr>
        <w:ind w:right="-568"/>
        <w:rPr/>
      </w:pPr>
      <w:r w:rsidDel="00000000" w:rsidR="00000000" w:rsidRPr="00000000">
        <w:rPr/>
        <w:drawing>
          <wp:inline distB="114300" distT="114300" distL="114300" distR="114300">
            <wp:extent cx="3280550" cy="3285808"/>
            <wp:effectExtent b="0" l="0" r="0" t="0"/>
            <wp:docPr id="59" name="image25.png"/>
            <a:graphic>
              <a:graphicData uri="http://schemas.openxmlformats.org/drawingml/2006/picture">
                <pic:pic>
                  <pic:nvPicPr>
                    <pic:cNvPr id="0" name="image25.png"/>
                    <pic:cNvPicPr preferRelativeResize="0"/>
                  </pic:nvPicPr>
                  <pic:blipFill>
                    <a:blip r:embed="rId60"/>
                    <a:srcRect b="0" l="0" r="0" t="0"/>
                    <a:stretch>
                      <a:fillRect/>
                    </a:stretch>
                  </pic:blipFill>
                  <pic:spPr>
                    <a:xfrm>
                      <a:off x="0" y="0"/>
                      <a:ext cx="3280550" cy="3285808"/>
                    </a:xfrm>
                    <a:prstGeom prst="rect"/>
                    <a:ln/>
                  </pic:spPr>
                </pic:pic>
              </a:graphicData>
            </a:graphic>
          </wp:inline>
        </w:drawing>
      </w:r>
      <w:r w:rsidDel="00000000" w:rsidR="00000000" w:rsidRPr="00000000">
        <w:rPr/>
        <w:drawing>
          <wp:inline distB="114300" distT="114300" distL="114300" distR="114300">
            <wp:extent cx="2571433" cy="2888741"/>
            <wp:effectExtent b="0" l="0" r="0" t="0"/>
            <wp:docPr id="58" name="image28.png"/>
            <a:graphic>
              <a:graphicData uri="http://schemas.openxmlformats.org/drawingml/2006/picture">
                <pic:pic>
                  <pic:nvPicPr>
                    <pic:cNvPr id="0" name="image28.png"/>
                    <pic:cNvPicPr preferRelativeResize="0"/>
                  </pic:nvPicPr>
                  <pic:blipFill>
                    <a:blip r:embed="rId61"/>
                    <a:srcRect b="0" l="0" r="0" t="0"/>
                    <a:stretch>
                      <a:fillRect/>
                    </a:stretch>
                  </pic:blipFill>
                  <pic:spPr>
                    <a:xfrm>
                      <a:off x="0" y="0"/>
                      <a:ext cx="2571433" cy="2888741"/>
                    </a:xfrm>
                    <a:prstGeom prst="rect"/>
                    <a:ln/>
                  </pic:spPr>
                </pic:pic>
              </a:graphicData>
            </a:graphic>
          </wp:inline>
        </w:drawing>
      </w:r>
      <w:r w:rsidDel="00000000" w:rsidR="00000000" w:rsidRPr="00000000">
        <w:rPr>
          <w:rtl w:val="0"/>
        </w:rPr>
      </w:r>
    </w:p>
    <w:p w:rsidR="00000000" w:rsidDel="00000000" w:rsidP="00000000" w:rsidRDefault="00000000" w:rsidRPr="00000000" w14:paraId="000006E1">
      <w:pPr>
        <w:ind w:right="-568"/>
        <w:rPr/>
      </w:pPr>
      <w:r w:rsidDel="00000000" w:rsidR="00000000" w:rsidRPr="00000000">
        <w:rPr>
          <w:rtl w:val="0"/>
        </w:rPr>
        <w:t xml:space="preserve">Figura T2.1. Resultados de simulación en PSCAD de la red de 118 con una gran penetración de convertidores</w:t>
      </w:r>
    </w:p>
    <w:p w:rsidR="00000000" w:rsidDel="00000000" w:rsidP="00000000" w:rsidRDefault="00000000" w:rsidRPr="00000000" w14:paraId="000006E2">
      <w:pPr>
        <w:ind w:right="-568"/>
        <w:rPr>
          <w:sz w:val="16"/>
          <w:szCs w:val="16"/>
        </w:rPr>
      </w:pPr>
      <w:r w:rsidDel="00000000" w:rsidR="00000000" w:rsidRPr="00000000">
        <w:rPr>
          <w:sz w:val="16"/>
          <w:szCs w:val="16"/>
        </w:rPr>
        <w:drawing>
          <wp:inline distB="114300" distT="114300" distL="114300" distR="114300">
            <wp:extent cx="5940115" cy="2832100"/>
            <wp:effectExtent b="0" l="0" r="0" t="0"/>
            <wp:docPr id="61" name="image27.png"/>
            <a:graphic>
              <a:graphicData uri="http://schemas.openxmlformats.org/drawingml/2006/picture">
                <pic:pic>
                  <pic:nvPicPr>
                    <pic:cNvPr id="0" name="image27.png"/>
                    <pic:cNvPicPr preferRelativeResize="0"/>
                  </pic:nvPicPr>
                  <pic:blipFill>
                    <a:blip r:embed="rId62"/>
                    <a:srcRect b="0" l="0" r="0" t="0"/>
                    <a:stretch>
                      <a:fillRect/>
                    </a:stretch>
                  </pic:blipFill>
                  <pic:spPr>
                    <a:xfrm>
                      <a:off x="0" y="0"/>
                      <a:ext cx="5940115"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6E3">
      <w:pPr>
        <w:ind w:right="-568"/>
        <w:rPr/>
      </w:pPr>
      <w:r w:rsidDel="00000000" w:rsidR="00000000" w:rsidRPr="00000000">
        <w:rPr>
          <w:rtl w:val="0"/>
        </w:rPr>
        <w:t xml:space="preserve">Figura T2.2. Workflow de herramienta de análisi de estabilidad</w:t>
      </w:r>
    </w:p>
    <w:p w:rsidR="00000000" w:rsidDel="00000000" w:rsidP="00000000" w:rsidRDefault="00000000" w:rsidRPr="00000000" w14:paraId="000006E4">
      <w:pPr>
        <w:ind w:right="-568"/>
        <w:rPr>
          <w:sz w:val="16"/>
          <w:szCs w:val="16"/>
        </w:rPr>
      </w:pPr>
      <w:r w:rsidDel="00000000" w:rsidR="00000000" w:rsidRPr="00000000">
        <w:rPr>
          <w:rtl w:val="0"/>
        </w:rPr>
      </w:r>
    </w:p>
    <w:p w:rsidR="00000000" w:rsidDel="00000000" w:rsidP="00000000" w:rsidRDefault="00000000" w:rsidRPr="00000000" w14:paraId="000006E5">
      <w:pPr>
        <w:ind w:right="-568"/>
        <w:rPr>
          <w:sz w:val="16"/>
          <w:szCs w:val="16"/>
        </w:rPr>
      </w:pPr>
      <w:r w:rsidDel="00000000" w:rsidR="00000000" w:rsidRPr="00000000">
        <w:rPr>
          <w:sz w:val="16"/>
          <w:szCs w:val="16"/>
        </w:rPr>
        <w:drawing>
          <wp:inline distB="114300" distT="114300" distL="114300" distR="114300">
            <wp:extent cx="2647633" cy="2613601"/>
            <wp:effectExtent b="0" l="0" r="0" t="0"/>
            <wp:docPr id="60" name="image33.png"/>
            <a:graphic>
              <a:graphicData uri="http://schemas.openxmlformats.org/drawingml/2006/picture">
                <pic:pic>
                  <pic:nvPicPr>
                    <pic:cNvPr id="0" name="image33.png"/>
                    <pic:cNvPicPr preferRelativeResize="0"/>
                  </pic:nvPicPr>
                  <pic:blipFill>
                    <a:blip r:embed="rId63"/>
                    <a:srcRect b="0" l="0" r="0" t="0"/>
                    <a:stretch>
                      <a:fillRect/>
                    </a:stretch>
                  </pic:blipFill>
                  <pic:spPr>
                    <a:xfrm>
                      <a:off x="0" y="0"/>
                      <a:ext cx="2647633" cy="2613601"/>
                    </a:xfrm>
                    <a:prstGeom prst="rect"/>
                    <a:ln/>
                  </pic:spPr>
                </pic:pic>
              </a:graphicData>
            </a:graphic>
          </wp:inline>
        </w:drawing>
      </w:r>
      <w:r w:rsidDel="00000000" w:rsidR="00000000" w:rsidRPr="00000000">
        <w:rPr>
          <w:rtl w:val="0"/>
        </w:rPr>
      </w:r>
    </w:p>
    <w:p w:rsidR="00000000" w:rsidDel="00000000" w:rsidP="00000000" w:rsidRDefault="00000000" w:rsidRPr="00000000" w14:paraId="000006E6">
      <w:pPr>
        <w:ind w:right="-568"/>
        <w:rPr/>
      </w:pPr>
      <w:r w:rsidDel="00000000" w:rsidR="00000000" w:rsidRPr="00000000">
        <w:rPr>
          <w:rtl w:val="0"/>
        </w:rPr>
        <w:t xml:space="preserve">Figura T2.3. Workflow de la herramienta de generación de datos sobre la estabilidad small-signal de un sistema eléctrico [S-P3]</w:t>
      </w:r>
    </w:p>
    <w:p w:rsidR="00000000" w:rsidDel="00000000" w:rsidP="00000000" w:rsidRDefault="00000000" w:rsidRPr="00000000" w14:paraId="000006E7">
      <w:pPr>
        <w:ind w:right="-568"/>
        <w:rPr>
          <w:sz w:val="16"/>
          <w:szCs w:val="16"/>
        </w:rPr>
      </w:pPr>
      <w:r w:rsidDel="00000000" w:rsidR="00000000" w:rsidRPr="00000000">
        <w:rPr>
          <w:rtl w:val="0"/>
        </w:rPr>
      </w:r>
    </w:p>
    <w:p w:rsidR="00000000" w:rsidDel="00000000" w:rsidP="00000000" w:rsidRDefault="00000000" w:rsidRPr="00000000" w14:paraId="000006E8">
      <w:pPr>
        <w:ind w:right="-568"/>
        <w:rPr/>
      </w:pPr>
      <w:r w:rsidDel="00000000" w:rsidR="00000000" w:rsidRPr="00000000">
        <w:rPr>
          <w:rtl w:val="0"/>
        </w:rPr>
      </w:r>
    </w:p>
    <w:p w:rsidR="00000000" w:rsidDel="00000000" w:rsidP="00000000" w:rsidRDefault="00000000" w:rsidRPr="00000000" w14:paraId="000006E9">
      <w:pPr>
        <w:ind w:right="-568"/>
        <w:rPr>
          <w:sz w:val="16"/>
          <w:szCs w:val="16"/>
        </w:rPr>
      </w:pPr>
      <w:r w:rsidDel="00000000" w:rsidR="00000000" w:rsidRPr="00000000">
        <w:rPr>
          <w:sz w:val="16"/>
          <w:szCs w:val="16"/>
        </w:rPr>
        <w:drawing>
          <wp:inline distB="114300" distT="114300" distL="114300" distR="114300">
            <wp:extent cx="3562397" cy="2038102"/>
            <wp:effectExtent b="0" l="0" r="0" t="0"/>
            <wp:docPr id="63" name="image30.png"/>
            <a:graphic>
              <a:graphicData uri="http://schemas.openxmlformats.org/drawingml/2006/picture">
                <pic:pic>
                  <pic:nvPicPr>
                    <pic:cNvPr id="0" name="image30.png"/>
                    <pic:cNvPicPr preferRelativeResize="0"/>
                  </pic:nvPicPr>
                  <pic:blipFill>
                    <a:blip r:embed="rId64"/>
                    <a:srcRect b="0" l="0" r="0" t="0"/>
                    <a:stretch>
                      <a:fillRect/>
                    </a:stretch>
                  </pic:blipFill>
                  <pic:spPr>
                    <a:xfrm>
                      <a:off x="0" y="0"/>
                      <a:ext cx="3562397" cy="2038102"/>
                    </a:xfrm>
                    <a:prstGeom prst="rect"/>
                    <a:ln/>
                  </pic:spPr>
                </pic:pic>
              </a:graphicData>
            </a:graphic>
          </wp:inline>
        </w:drawing>
      </w:r>
      <w:r w:rsidDel="00000000" w:rsidR="00000000" w:rsidRPr="00000000">
        <w:rPr>
          <w:rtl w:val="0"/>
        </w:rPr>
      </w:r>
    </w:p>
    <w:p w:rsidR="00000000" w:rsidDel="00000000" w:rsidP="00000000" w:rsidRDefault="00000000" w:rsidRPr="00000000" w14:paraId="000006EA">
      <w:pPr>
        <w:ind w:right="-568"/>
        <w:rPr/>
      </w:pPr>
      <w:r w:rsidDel="00000000" w:rsidR="00000000" w:rsidRPr="00000000">
        <w:rPr>
          <w:rtl w:val="0"/>
        </w:rPr>
      </w:r>
    </w:p>
    <w:p w:rsidR="00000000" w:rsidDel="00000000" w:rsidP="00000000" w:rsidRDefault="00000000" w:rsidRPr="00000000" w14:paraId="000006EB">
      <w:pPr>
        <w:ind w:right="-568"/>
        <w:rPr/>
      </w:pPr>
      <w:r w:rsidDel="00000000" w:rsidR="00000000" w:rsidRPr="00000000">
        <w:rPr>
          <w:rtl w:val="0"/>
        </w:rPr>
        <w:t xml:space="preserve">Figura T2.4 Workflow de la paralelización de tareas en el proceso de generación de datos sintéticos sobre la estabilidad small-signal de un sistema eléctrico [S-P3]</w:t>
      </w:r>
    </w:p>
    <w:p w:rsidR="00000000" w:rsidDel="00000000" w:rsidP="00000000" w:rsidRDefault="00000000" w:rsidRPr="00000000" w14:paraId="000006EC">
      <w:pPr>
        <w:ind w:right="-568"/>
        <w:rPr/>
      </w:pPr>
      <w:r w:rsidDel="00000000" w:rsidR="00000000" w:rsidRPr="00000000">
        <w:rPr>
          <w:rtl w:val="0"/>
        </w:rPr>
      </w:r>
    </w:p>
    <w:p w:rsidR="00000000" w:rsidDel="00000000" w:rsidP="00000000" w:rsidRDefault="00000000" w:rsidRPr="00000000" w14:paraId="000006ED">
      <w:pPr>
        <w:ind w:right="-568"/>
        <w:rPr>
          <w:sz w:val="16"/>
          <w:szCs w:val="16"/>
        </w:rPr>
      </w:pPr>
      <w:r w:rsidDel="00000000" w:rsidR="00000000" w:rsidRPr="00000000">
        <w:rPr>
          <w:sz w:val="16"/>
          <w:szCs w:val="16"/>
        </w:rPr>
        <w:drawing>
          <wp:inline distB="114300" distT="114300" distL="114300" distR="114300">
            <wp:extent cx="5940115" cy="2120900"/>
            <wp:effectExtent b="0" l="0" r="0" t="0"/>
            <wp:docPr id="62" name="image26.png"/>
            <a:graphic>
              <a:graphicData uri="http://schemas.openxmlformats.org/drawingml/2006/picture">
                <pic:pic>
                  <pic:nvPicPr>
                    <pic:cNvPr id="0" name="image26.png"/>
                    <pic:cNvPicPr preferRelativeResize="0"/>
                  </pic:nvPicPr>
                  <pic:blipFill>
                    <a:blip r:embed="rId65"/>
                    <a:srcRect b="0" l="0" r="0" t="0"/>
                    <a:stretch>
                      <a:fillRect/>
                    </a:stretch>
                  </pic:blipFill>
                  <pic:spPr>
                    <a:xfrm>
                      <a:off x="0" y="0"/>
                      <a:ext cx="5940115"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6EE">
      <w:pPr>
        <w:ind w:right="-568"/>
        <w:rPr/>
      </w:pPr>
      <w:r w:rsidDel="00000000" w:rsidR="00000000" w:rsidRPr="00000000">
        <w:rPr>
          <w:rtl w:val="0"/>
        </w:rPr>
        <w:t xml:space="preserve">Figura T2.5. Esquema del modelo para la validación del control grid-following de un voltage source converter en Hypersim.</w:t>
      </w:r>
    </w:p>
    <w:p w:rsidR="00000000" w:rsidDel="00000000" w:rsidP="00000000" w:rsidRDefault="00000000" w:rsidRPr="00000000" w14:paraId="000006EF">
      <w:pPr>
        <w:ind w:right="-568"/>
        <w:rPr>
          <w:sz w:val="16"/>
          <w:szCs w:val="16"/>
        </w:rPr>
      </w:pPr>
      <w:r w:rsidDel="00000000" w:rsidR="00000000" w:rsidRPr="00000000">
        <w:rPr>
          <w:rtl w:val="0"/>
        </w:rPr>
      </w:r>
    </w:p>
    <w:p w:rsidR="00000000" w:rsidDel="00000000" w:rsidP="00000000" w:rsidRDefault="00000000" w:rsidRPr="00000000" w14:paraId="000006F0">
      <w:pPr>
        <w:ind w:right="-568"/>
        <w:rPr>
          <w:sz w:val="16"/>
          <w:szCs w:val="16"/>
        </w:rPr>
      </w:pPr>
      <w:r w:rsidDel="00000000" w:rsidR="00000000" w:rsidRPr="00000000">
        <w:rPr>
          <w:sz w:val="16"/>
          <w:szCs w:val="16"/>
        </w:rPr>
        <w:drawing>
          <wp:inline distB="114300" distT="114300" distL="114300" distR="114300">
            <wp:extent cx="5940115" cy="2476500"/>
            <wp:effectExtent b="0" l="0" r="0" t="0"/>
            <wp:docPr id="66" name="image39.png"/>
            <a:graphic>
              <a:graphicData uri="http://schemas.openxmlformats.org/drawingml/2006/picture">
                <pic:pic>
                  <pic:nvPicPr>
                    <pic:cNvPr id="0" name="image39.png"/>
                    <pic:cNvPicPr preferRelativeResize="0"/>
                  </pic:nvPicPr>
                  <pic:blipFill>
                    <a:blip r:embed="rId66"/>
                    <a:srcRect b="0" l="0" r="0" t="0"/>
                    <a:stretch>
                      <a:fillRect/>
                    </a:stretch>
                  </pic:blipFill>
                  <pic:spPr>
                    <a:xfrm>
                      <a:off x="0" y="0"/>
                      <a:ext cx="594011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6F1">
      <w:pPr>
        <w:ind w:right="-568"/>
        <w:rPr/>
      </w:pPr>
      <w:r w:rsidDel="00000000" w:rsidR="00000000" w:rsidRPr="00000000">
        <w:rPr>
          <w:rtl w:val="0"/>
        </w:rPr>
        <w:t xml:space="preserve">Figura T2.6. Detalles del diseño del control grid-following en Hypersim</w:t>
      </w:r>
    </w:p>
    <w:p w:rsidR="00000000" w:rsidDel="00000000" w:rsidP="00000000" w:rsidRDefault="00000000" w:rsidRPr="00000000" w14:paraId="000006F2">
      <w:pPr>
        <w:ind w:right="-568"/>
        <w:rPr>
          <w:sz w:val="16"/>
          <w:szCs w:val="16"/>
        </w:rPr>
      </w:pPr>
      <w:r w:rsidDel="00000000" w:rsidR="00000000" w:rsidRPr="00000000">
        <w:rPr>
          <w:rtl w:val="0"/>
        </w:rPr>
      </w:r>
    </w:p>
    <w:p w:rsidR="00000000" w:rsidDel="00000000" w:rsidP="00000000" w:rsidRDefault="00000000" w:rsidRPr="00000000" w14:paraId="000006F3">
      <w:pPr>
        <w:ind w:right="-568"/>
        <w:rPr>
          <w:sz w:val="16"/>
          <w:szCs w:val="16"/>
        </w:rPr>
      </w:pPr>
      <w:r w:rsidDel="00000000" w:rsidR="00000000" w:rsidRPr="00000000">
        <w:rPr>
          <w:sz w:val="16"/>
          <w:szCs w:val="16"/>
        </w:rPr>
        <w:drawing>
          <wp:inline distB="114300" distT="114300" distL="114300" distR="114300">
            <wp:extent cx="5940115" cy="2197100"/>
            <wp:effectExtent b="0" l="0" r="0" t="0"/>
            <wp:docPr id="64" name="image29.png"/>
            <a:graphic>
              <a:graphicData uri="http://schemas.openxmlformats.org/drawingml/2006/picture">
                <pic:pic>
                  <pic:nvPicPr>
                    <pic:cNvPr id="0" name="image29.png"/>
                    <pic:cNvPicPr preferRelativeResize="0"/>
                  </pic:nvPicPr>
                  <pic:blipFill>
                    <a:blip r:embed="rId67"/>
                    <a:srcRect b="0" l="0" r="0" t="0"/>
                    <a:stretch>
                      <a:fillRect/>
                    </a:stretch>
                  </pic:blipFill>
                  <pic:spPr>
                    <a:xfrm>
                      <a:off x="0" y="0"/>
                      <a:ext cx="5940115"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6F4">
      <w:pPr>
        <w:ind w:right="-568"/>
        <w:rPr/>
      </w:pPr>
      <w:r w:rsidDel="00000000" w:rsidR="00000000" w:rsidRPr="00000000">
        <w:rPr>
          <w:rtl w:val="0"/>
        </w:rPr>
        <w:t xml:space="preserve">Figura T2.7. Esquema del modelo para la validación del control grid-forming de un voltage source converter en Hypersim.</w:t>
      </w:r>
    </w:p>
    <w:p w:rsidR="00000000" w:rsidDel="00000000" w:rsidP="00000000" w:rsidRDefault="00000000" w:rsidRPr="00000000" w14:paraId="000006F5">
      <w:pPr>
        <w:ind w:right="-568"/>
        <w:rPr>
          <w:sz w:val="16"/>
          <w:szCs w:val="16"/>
        </w:rPr>
      </w:pPr>
      <w:r w:rsidDel="00000000" w:rsidR="00000000" w:rsidRPr="00000000">
        <w:rPr>
          <w:rtl w:val="0"/>
        </w:rPr>
      </w:r>
    </w:p>
    <w:p w:rsidR="00000000" w:rsidDel="00000000" w:rsidP="00000000" w:rsidRDefault="00000000" w:rsidRPr="00000000" w14:paraId="000006F6">
      <w:pPr>
        <w:ind w:right="-568"/>
        <w:rPr>
          <w:sz w:val="16"/>
          <w:szCs w:val="16"/>
        </w:rPr>
      </w:pPr>
      <w:r w:rsidDel="00000000" w:rsidR="00000000" w:rsidRPr="00000000">
        <w:rPr>
          <w:rtl w:val="0"/>
        </w:rPr>
      </w:r>
    </w:p>
    <w:p w:rsidR="00000000" w:rsidDel="00000000" w:rsidP="00000000" w:rsidRDefault="00000000" w:rsidRPr="00000000" w14:paraId="000006F7">
      <w:pPr>
        <w:ind w:right="-568"/>
        <w:rPr>
          <w:sz w:val="16"/>
          <w:szCs w:val="16"/>
        </w:rPr>
      </w:pPr>
      <w:r w:rsidDel="00000000" w:rsidR="00000000" w:rsidRPr="00000000">
        <w:rPr>
          <w:sz w:val="16"/>
          <w:szCs w:val="16"/>
        </w:rPr>
        <w:drawing>
          <wp:inline distB="114300" distT="114300" distL="114300" distR="114300">
            <wp:extent cx="5940115" cy="1485900"/>
            <wp:effectExtent b="0" l="0" r="0" t="0"/>
            <wp:docPr id="65" name="image38.png"/>
            <a:graphic>
              <a:graphicData uri="http://schemas.openxmlformats.org/drawingml/2006/picture">
                <pic:pic>
                  <pic:nvPicPr>
                    <pic:cNvPr id="0" name="image38.png"/>
                    <pic:cNvPicPr preferRelativeResize="0"/>
                  </pic:nvPicPr>
                  <pic:blipFill>
                    <a:blip r:embed="rId68"/>
                    <a:srcRect b="0" l="0" r="0" t="0"/>
                    <a:stretch>
                      <a:fillRect/>
                    </a:stretch>
                  </pic:blipFill>
                  <pic:spPr>
                    <a:xfrm>
                      <a:off x="0" y="0"/>
                      <a:ext cx="5940115"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6F8">
      <w:pPr>
        <w:ind w:right="-568"/>
        <w:rPr>
          <w:sz w:val="16"/>
          <w:szCs w:val="16"/>
        </w:rPr>
      </w:pPr>
      <w:r w:rsidDel="00000000" w:rsidR="00000000" w:rsidRPr="00000000">
        <w:rPr>
          <w:rtl w:val="0"/>
        </w:rPr>
      </w:r>
    </w:p>
    <w:p w:rsidR="00000000" w:rsidDel="00000000" w:rsidP="00000000" w:rsidRDefault="00000000" w:rsidRPr="00000000" w14:paraId="000006F9">
      <w:pPr>
        <w:ind w:right="-568"/>
        <w:rPr/>
      </w:pPr>
      <w:r w:rsidDel="00000000" w:rsidR="00000000" w:rsidRPr="00000000">
        <w:rPr>
          <w:rtl w:val="0"/>
        </w:rPr>
        <w:t xml:space="preserve">Figura T2.8. Detalles del diseño del control grid-forming en Hypersim</w:t>
      </w:r>
    </w:p>
    <w:p w:rsidR="00000000" w:rsidDel="00000000" w:rsidP="00000000" w:rsidRDefault="00000000" w:rsidRPr="00000000" w14:paraId="000006FA">
      <w:pPr>
        <w:ind w:right="-568"/>
        <w:rPr/>
      </w:pPr>
      <w:r w:rsidDel="00000000" w:rsidR="00000000" w:rsidRPr="00000000">
        <w:rPr>
          <w:rtl w:val="0"/>
        </w:rPr>
      </w:r>
    </w:p>
    <w:p w:rsidR="00000000" w:rsidDel="00000000" w:rsidP="00000000" w:rsidRDefault="00000000" w:rsidRPr="00000000" w14:paraId="000006FB">
      <w:pPr>
        <w:ind w:right="-568"/>
        <w:rPr/>
      </w:pPr>
      <w:r w:rsidDel="00000000" w:rsidR="00000000" w:rsidRPr="00000000">
        <w:rPr/>
        <w:drawing>
          <wp:inline distB="114300" distT="114300" distL="114300" distR="114300">
            <wp:extent cx="2466658" cy="4897041"/>
            <wp:effectExtent b="0" l="0" r="0" t="0"/>
            <wp:docPr id="67" name="image23.png"/>
            <a:graphic>
              <a:graphicData uri="http://schemas.openxmlformats.org/drawingml/2006/picture">
                <pic:pic>
                  <pic:nvPicPr>
                    <pic:cNvPr id="0" name="image23.png"/>
                    <pic:cNvPicPr preferRelativeResize="0"/>
                  </pic:nvPicPr>
                  <pic:blipFill>
                    <a:blip r:embed="rId69"/>
                    <a:srcRect b="0" l="0" r="0" t="0"/>
                    <a:stretch>
                      <a:fillRect/>
                    </a:stretch>
                  </pic:blipFill>
                  <pic:spPr>
                    <a:xfrm>
                      <a:off x="0" y="0"/>
                      <a:ext cx="2466658" cy="4897041"/>
                    </a:xfrm>
                    <a:prstGeom prst="rect"/>
                    <a:ln/>
                  </pic:spPr>
                </pic:pic>
              </a:graphicData>
            </a:graphic>
          </wp:inline>
        </w:drawing>
      </w:r>
      <w:r w:rsidDel="00000000" w:rsidR="00000000" w:rsidRPr="00000000">
        <w:rPr>
          <w:rtl w:val="0"/>
        </w:rPr>
      </w:r>
    </w:p>
    <w:p w:rsidR="00000000" w:rsidDel="00000000" w:rsidP="00000000" w:rsidRDefault="00000000" w:rsidRPr="00000000" w14:paraId="000006FC">
      <w:pPr>
        <w:ind w:right="-568"/>
        <w:rPr/>
      </w:pPr>
      <w:r w:rsidDel="00000000" w:rsidR="00000000" w:rsidRPr="00000000">
        <w:rPr>
          <w:rtl w:val="0"/>
        </w:rPr>
        <w:t xml:space="preserve">Figura T2.9. Escenarios de operación 1 y 2 y sus correspondientes equivalentes.</w:t>
      </w:r>
    </w:p>
    <w:p w:rsidR="00000000" w:rsidDel="00000000" w:rsidP="00000000" w:rsidRDefault="00000000" w:rsidRPr="00000000" w14:paraId="000006FD">
      <w:pPr>
        <w:ind w:right="-568"/>
        <w:rPr>
          <w:sz w:val="16"/>
          <w:szCs w:val="16"/>
        </w:rPr>
      </w:pPr>
      <w:r w:rsidDel="00000000" w:rsidR="00000000" w:rsidRPr="00000000">
        <w:rPr>
          <w:sz w:val="16"/>
          <w:szCs w:val="16"/>
        </w:rPr>
        <w:drawing>
          <wp:inline distB="114300" distT="114300" distL="114300" distR="114300">
            <wp:extent cx="2419033" cy="3537265"/>
            <wp:effectExtent b="0" l="0" r="0" t="0"/>
            <wp:docPr id="68" name="image24.png"/>
            <a:graphic>
              <a:graphicData uri="http://schemas.openxmlformats.org/drawingml/2006/picture">
                <pic:pic>
                  <pic:nvPicPr>
                    <pic:cNvPr id="0" name="image24.png"/>
                    <pic:cNvPicPr preferRelativeResize="0"/>
                  </pic:nvPicPr>
                  <pic:blipFill>
                    <a:blip r:embed="rId70"/>
                    <a:srcRect b="0" l="0" r="0" t="0"/>
                    <a:stretch>
                      <a:fillRect/>
                    </a:stretch>
                  </pic:blipFill>
                  <pic:spPr>
                    <a:xfrm>
                      <a:off x="0" y="0"/>
                      <a:ext cx="2419033" cy="3537265"/>
                    </a:xfrm>
                    <a:prstGeom prst="rect"/>
                    <a:ln/>
                  </pic:spPr>
                </pic:pic>
              </a:graphicData>
            </a:graphic>
          </wp:inline>
        </w:drawing>
      </w:r>
      <w:r w:rsidDel="00000000" w:rsidR="00000000" w:rsidRPr="00000000">
        <w:rPr>
          <w:rtl w:val="0"/>
        </w:rPr>
      </w:r>
    </w:p>
    <w:p w:rsidR="00000000" w:rsidDel="00000000" w:rsidP="00000000" w:rsidRDefault="00000000" w:rsidRPr="00000000" w14:paraId="000006FE">
      <w:pPr>
        <w:ind w:right="-568"/>
        <w:rPr/>
      </w:pPr>
      <w:r w:rsidDel="00000000" w:rsidR="00000000" w:rsidRPr="00000000">
        <w:rPr>
          <w:rtl w:val="0"/>
        </w:rPr>
        <w:t xml:space="preserve">Figura T2.10 Comparación entre los </w:t>
      </w:r>
      <w:r w:rsidDel="00000000" w:rsidR="00000000" w:rsidRPr="00000000">
        <w:rPr>
          <w:i w:val="1"/>
          <w:iCs w:val="1"/>
          <w:rtl w:val="0"/>
        </w:rPr>
        <w:t xml:space="preserve">admittance frequency scans</w:t>
      </w:r>
      <w:r w:rsidDel="00000000" w:rsidR="00000000" w:rsidRPr="00000000">
        <w:rPr>
          <w:rtl w:val="0"/>
        </w:rPr>
        <w:t xml:space="preserve"> del escenario 1 y su equivalente.</w:t>
      </w:r>
    </w:p>
    <w:p w:rsidR="00000000" w:rsidDel="00000000" w:rsidP="00000000" w:rsidRDefault="00000000" w:rsidRPr="00000000" w14:paraId="000006FF">
      <w:pPr>
        <w:ind w:right="-568"/>
        <w:rPr/>
      </w:pPr>
      <w:r w:rsidDel="00000000" w:rsidR="00000000" w:rsidRPr="00000000">
        <w:rPr/>
        <w:drawing>
          <wp:inline distB="114300" distT="114300" distL="114300" distR="114300">
            <wp:extent cx="2383667" cy="3471863"/>
            <wp:effectExtent b="0" l="0" r="0" t="0"/>
            <wp:docPr id="69" name="image35.png"/>
            <a:graphic>
              <a:graphicData uri="http://schemas.openxmlformats.org/drawingml/2006/picture">
                <pic:pic>
                  <pic:nvPicPr>
                    <pic:cNvPr id="0" name="image35.png"/>
                    <pic:cNvPicPr preferRelativeResize="0"/>
                  </pic:nvPicPr>
                  <pic:blipFill>
                    <a:blip r:embed="rId71"/>
                    <a:srcRect b="0" l="0" r="0" t="0"/>
                    <a:stretch>
                      <a:fillRect/>
                    </a:stretch>
                  </pic:blipFill>
                  <pic:spPr>
                    <a:xfrm>
                      <a:off x="0" y="0"/>
                      <a:ext cx="2383667"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700">
      <w:pPr>
        <w:ind w:right="-568"/>
        <w:rPr/>
      </w:pPr>
      <w:r w:rsidDel="00000000" w:rsidR="00000000" w:rsidRPr="00000000">
        <w:rPr>
          <w:rtl w:val="0"/>
        </w:rPr>
        <w:t xml:space="preserve">Figura T2.11 Comparación entre los </w:t>
      </w:r>
      <w:r w:rsidDel="00000000" w:rsidR="00000000" w:rsidRPr="00000000">
        <w:rPr>
          <w:i w:val="1"/>
          <w:iCs w:val="1"/>
          <w:rtl w:val="0"/>
        </w:rPr>
        <w:t xml:space="preserve">admittance frequency scans</w:t>
      </w:r>
      <w:r w:rsidDel="00000000" w:rsidR="00000000" w:rsidRPr="00000000">
        <w:rPr>
          <w:rtl w:val="0"/>
        </w:rPr>
        <w:t xml:space="preserve"> del escenario 2 y su equivalente.</w:t>
      </w:r>
    </w:p>
    <w:p w:rsidR="00000000" w:rsidDel="00000000" w:rsidP="00000000" w:rsidRDefault="00000000" w:rsidRPr="00000000" w14:paraId="00000701">
      <w:pPr>
        <w:ind w:right="-568"/>
        <w:rPr/>
      </w:pPr>
      <w:r w:rsidDel="00000000" w:rsidR="00000000" w:rsidRPr="00000000">
        <w:rPr/>
        <w:drawing>
          <wp:inline distB="114300" distT="114300" distL="114300" distR="114300">
            <wp:extent cx="5940115" cy="3124200"/>
            <wp:effectExtent b="0" l="0" r="0" t="0"/>
            <wp:docPr id="70" name="image37.png"/>
            <a:graphic>
              <a:graphicData uri="http://schemas.openxmlformats.org/drawingml/2006/picture">
                <pic:pic>
                  <pic:nvPicPr>
                    <pic:cNvPr id="0" name="image37.png"/>
                    <pic:cNvPicPr preferRelativeResize="0"/>
                  </pic:nvPicPr>
                  <pic:blipFill>
                    <a:blip r:embed="rId72"/>
                    <a:srcRect b="0" l="0" r="0" t="0"/>
                    <a:stretch>
                      <a:fillRect/>
                    </a:stretch>
                  </pic:blipFill>
                  <pic:spPr>
                    <a:xfrm>
                      <a:off x="0" y="0"/>
                      <a:ext cx="594011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702">
      <w:pPr>
        <w:ind w:right="-568"/>
        <w:rPr/>
      </w:pPr>
      <w:r w:rsidDel="00000000" w:rsidR="00000000" w:rsidRPr="00000000">
        <w:rPr>
          <w:rtl w:val="0"/>
        </w:rPr>
        <w:t xml:space="preserve">Figura T2.12 Vista general del sistema de comunicaciones del DT (versión simple de ejemplo)</w:t>
      </w:r>
    </w:p>
    <w:p w:rsidR="00000000" w:rsidDel="00000000" w:rsidP="00000000" w:rsidRDefault="00000000" w:rsidRPr="00000000" w14:paraId="00000703">
      <w:pPr>
        <w:ind w:right="-568"/>
        <w:rPr/>
      </w:pPr>
      <w:r w:rsidDel="00000000" w:rsidR="00000000" w:rsidRPr="00000000">
        <w:rPr>
          <w:rtl w:val="0"/>
        </w:rPr>
      </w:r>
    </w:p>
    <w:p w:rsidR="00000000" w:rsidDel="00000000" w:rsidP="00000000" w:rsidRDefault="00000000" w:rsidRPr="00000000" w14:paraId="00000704">
      <w:pPr>
        <w:ind w:right="-568"/>
        <w:rPr>
          <w:sz w:val="16"/>
          <w:szCs w:val="16"/>
        </w:rPr>
      </w:pPr>
      <w:r w:rsidDel="00000000" w:rsidR="00000000" w:rsidRPr="00000000">
        <w:rPr>
          <w:rtl w:val="0"/>
        </w:rPr>
      </w:r>
    </w:p>
    <w:p w:rsidR="00000000" w:rsidDel="00000000" w:rsidP="00000000" w:rsidRDefault="00000000" w:rsidRPr="00000000" w14:paraId="00000705">
      <w:pPr>
        <w:ind w:right="-568"/>
        <w:rPr>
          <w:sz w:val="16"/>
          <w:szCs w:val="16"/>
        </w:rPr>
      </w:pPr>
      <w:r w:rsidDel="00000000" w:rsidR="00000000" w:rsidRPr="00000000">
        <w:rPr>
          <w:rtl w:val="0"/>
        </w:rPr>
      </w:r>
    </w:p>
    <w:p w:rsidR="00000000" w:rsidDel="00000000" w:rsidP="00000000" w:rsidRDefault="00000000" w:rsidRPr="00000000" w14:paraId="00000706">
      <w:pPr>
        <w:ind w:right="-568"/>
        <w:rPr>
          <w:sz w:val="16"/>
          <w:szCs w:val="16"/>
        </w:rPr>
      </w:pPr>
      <w:r w:rsidDel="00000000" w:rsidR="00000000" w:rsidRPr="00000000">
        <w:rPr>
          <w:sz w:val="16"/>
          <w:szCs w:val="16"/>
        </w:rPr>
        <w:drawing>
          <wp:inline distB="114300" distT="114300" distL="114300" distR="114300">
            <wp:extent cx="5940115" cy="2781300"/>
            <wp:effectExtent b="0" l="0" r="0" t="0"/>
            <wp:docPr id="71" name="image32.png"/>
            <a:graphic>
              <a:graphicData uri="http://schemas.openxmlformats.org/drawingml/2006/picture">
                <pic:pic>
                  <pic:nvPicPr>
                    <pic:cNvPr id="0" name="image32.png"/>
                    <pic:cNvPicPr preferRelativeResize="0"/>
                  </pic:nvPicPr>
                  <pic:blipFill>
                    <a:blip r:embed="rId73"/>
                    <a:srcRect b="0" l="0" r="0" t="0"/>
                    <a:stretch>
                      <a:fillRect/>
                    </a:stretch>
                  </pic:blipFill>
                  <pic:spPr>
                    <a:xfrm>
                      <a:off x="0" y="0"/>
                      <a:ext cx="594011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707">
      <w:pPr>
        <w:ind w:right="-568"/>
        <w:rPr/>
      </w:pPr>
      <w:r w:rsidDel="00000000" w:rsidR="00000000" w:rsidRPr="00000000">
        <w:rPr>
          <w:rtl w:val="0"/>
        </w:rPr>
        <w:t xml:space="preserve">Figura T3.1 Formulación de la Online Feedback Optimización con restricciones de estabilidad small-signal</w:t>
      </w:r>
    </w:p>
    <w:p w:rsidR="00000000" w:rsidDel="00000000" w:rsidP="00000000" w:rsidRDefault="00000000" w:rsidRPr="00000000" w14:paraId="00000708">
      <w:pPr>
        <w:ind w:right="-568"/>
        <w:rPr>
          <w:sz w:val="16"/>
          <w:szCs w:val="16"/>
        </w:rPr>
      </w:pPr>
      <w:r w:rsidDel="00000000" w:rsidR="00000000" w:rsidRPr="00000000">
        <w:rPr>
          <w:rtl w:val="0"/>
        </w:rPr>
      </w:r>
    </w:p>
    <w:p w:rsidR="00000000" w:rsidDel="00000000" w:rsidP="00000000" w:rsidRDefault="00000000" w:rsidRPr="00000000" w14:paraId="00000709">
      <w:pPr>
        <w:ind w:right="-568"/>
        <w:rPr>
          <w:sz w:val="16"/>
          <w:szCs w:val="16"/>
        </w:rPr>
      </w:pPr>
      <w:r w:rsidDel="00000000" w:rsidR="00000000" w:rsidRPr="00000000">
        <w:rPr>
          <w:sz w:val="16"/>
          <w:szCs w:val="16"/>
        </w:rPr>
        <w:drawing>
          <wp:inline distB="114300" distT="114300" distL="114300" distR="114300">
            <wp:extent cx="2645302" cy="1335600"/>
            <wp:effectExtent b="0" l="0" r="0" t="0"/>
            <wp:docPr id="72" name="image36.png"/>
            <a:graphic>
              <a:graphicData uri="http://schemas.openxmlformats.org/drawingml/2006/picture">
                <pic:pic>
                  <pic:nvPicPr>
                    <pic:cNvPr id="0" name="image36.png"/>
                    <pic:cNvPicPr preferRelativeResize="0"/>
                  </pic:nvPicPr>
                  <pic:blipFill>
                    <a:blip r:embed="rId74"/>
                    <a:srcRect b="0" l="0" r="0" t="0"/>
                    <a:stretch>
                      <a:fillRect/>
                    </a:stretch>
                  </pic:blipFill>
                  <pic:spPr>
                    <a:xfrm>
                      <a:off x="0" y="0"/>
                      <a:ext cx="2645302" cy="1335600"/>
                    </a:xfrm>
                    <a:prstGeom prst="rect"/>
                    <a:ln/>
                  </pic:spPr>
                </pic:pic>
              </a:graphicData>
            </a:graphic>
          </wp:inline>
        </w:drawing>
      </w:r>
      <w:r w:rsidDel="00000000" w:rsidR="00000000" w:rsidRPr="00000000">
        <w:rPr>
          <w:rtl w:val="0"/>
        </w:rPr>
      </w:r>
    </w:p>
    <w:p w:rsidR="00000000" w:rsidDel="00000000" w:rsidP="00000000" w:rsidRDefault="00000000" w:rsidRPr="00000000" w14:paraId="0000070A">
      <w:pPr>
        <w:ind w:right="-568"/>
        <w:rPr/>
      </w:pPr>
      <w:r w:rsidDel="00000000" w:rsidR="00000000" w:rsidRPr="00000000">
        <w:rPr>
          <w:rtl w:val="0"/>
        </w:rPr>
        <w:t xml:space="preserve">Figura T3.2 Partición del sistema para la obtención de equivalentes.</w:t>
      </w:r>
    </w:p>
    <w:p w:rsidR="00000000" w:rsidDel="00000000" w:rsidP="00000000" w:rsidRDefault="00000000" w:rsidRPr="00000000" w14:paraId="0000070B">
      <w:pPr>
        <w:ind w:right="-568"/>
        <w:rPr>
          <w:sz w:val="16"/>
          <w:szCs w:val="16"/>
        </w:rPr>
      </w:pPr>
      <w:r w:rsidDel="00000000" w:rsidR="00000000" w:rsidRPr="00000000">
        <w:rPr>
          <w:sz w:val="16"/>
          <w:szCs w:val="16"/>
        </w:rPr>
        <w:drawing>
          <wp:inline distB="114300" distT="114300" distL="114300" distR="114300">
            <wp:extent cx="3756061" cy="2819083"/>
            <wp:effectExtent b="0" l="0" r="0" t="0"/>
            <wp:docPr id="73" name="image34.png"/>
            <a:graphic>
              <a:graphicData uri="http://schemas.openxmlformats.org/drawingml/2006/picture">
                <pic:pic>
                  <pic:nvPicPr>
                    <pic:cNvPr id="0" name="image34.png"/>
                    <pic:cNvPicPr preferRelativeResize="0"/>
                  </pic:nvPicPr>
                  <pic:blipFill>
                    <a:blip r:embed="rId75"/>
                    <a:srcRect b="0" l="0" r="0" t="0"/>
                    <a:stretch>
                      <a:fillRect/>
                    </a:stretch>
                  </pic:blipFill>
                  <pic:spPr>
                    <a:xfrm>
                      <a:off x="0" y="0"/>
                      <a:ext cx="3756061" cy="2819083"/>
                    </a:xfrm>
                    <a:prstGeom prst="rect"/>
                    <a:ln/>
                  </pic:spPr>
                </pic:pic>
              </a:graphicData>
            </a:graphic>
          </wp:inline>
        </w:drawing>
      </w:r>
      <w:r w:rsidDel="00000000" w:rsidR="00000000" w:rsidRPr="00000000">
        <w:rPr>
          <w:rtl w:val="0"/>
        </w:rPr>
      </w:r>
    </w:p>
    <w:p w:rsidR="00000000" w:rsidDel="00000000" w:rsidP="00000000" w:rsidRDefault="00000000" w:rsidRPr="00000000" w14:paraId="0000070C">
      <w:pPr>
        <w:ind w:right="-568"/>
        <w:rPr/>
      </w:pPr>
      <w:r w:rsidDel="00000000" w:rsidR="00000000" w:rsidRPr="00000000">
        <w:rPr>
          <w:rtl w:val="0"/>
        </w:rPr>
        <w:t xml:space="preserve">Figura T3.3 Diagramas de Bode resultantes del modelo análitico y la herramienta B2.</w:t>
      </w:r>
    </w:p>
    <w:p w:rsidR="00000000" w:rsidDel="00000000" w:rsidP="00000000" w:rsidRDefault="00000000" w:rsidRPr="00000000" w14:paraId="0000070D">
      <w:pPr>
        <w:ind w:right="-568"/>
        <w:rPr>
          <w:sz w:val="16"/>
          <w:szCs w:val="16"/>
        </w:rPr>
      </w:pPr>
      <w:r w:rsidDel="00000000" w:rsidR="00000000" w:rsidRPr="00000000">
        <w:rPr>
          <w:rtl w:val="0"/>
        </w:rPr>
      </w:r>
    </w:p>
    <w:p w:rsidR="00000000" w:rsidDel="00000000" w:rsidP="00000000" w:rsidRDefault="00000000" w:rsidRPr="00000000" w14:paraId="0000070E">
      <w:pPr>
        <w:ind w:right="-568"/>
        <w:rPr/>
      </w:pPr>
      <w:r w:rsidDel="00000000" w:rsidR="00000000" w:rsidRPr="00000000">
        <w:rPr/>
        <w:drawing>
          <wp:inline distB="114300" distT="114300" distL="114300" distR="114300">
            <wp:extent cx="2781300" cy="1866900"/>
            <wp:effectExtent b="0" l="0" r="0" t="0"/>
            <wp:docPr id="74" name="image31.png"/>
            <a:graphic>
              <a:graphicData uri="http://schemas.openxmlformats.org/drawingml/2006/picture">
                <pic:pic>
                  <pic:nvPicPr>
                    <pic:cNvPr id="0" name="image31.png"/>
                    <pic:cNvPicPr preferRelativeResize="0"/>
                  </pic:nvPicPr>
                  <pic:blipFill>
                    <a:blip r:embed="rId76"/>
                    <a:srcRect b="0" l="0" r="0" t="0"/>
                    <a:stretch>
                      <a:fillRect/>
                    </a:stretch>
                  </pic:blipFill>
                  <pic:spPr>
                    <a:xfrm>
                      <a:off x="0" y="0"/>
                      <a:ext cx="27813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70F">
      <w:pPr>
        <w:ind w:right="-568"/>
        <w:rPr/>
      </w:pPr>
      <w:r w:rsidDel="00000000" w:rsidR="00000000" w:rsidRPr="00000000">
        <w:rPr>
          <w:rtl w:val="0"/>
        </w:rPr>
        <w:t xml:space="preserve">Figura T4.1. Versión modificada del sistema IEEE 9 buses.</w:t>
      </w:r>
    </w:p>
    <w:p w:rsidR="00000000" w:rsidDel="00000000" w:rsidP="00000000" w:rsidRDefault="00000000" w:rsidRPr="00000000" w14:paraId="00000710">
      <w:pPr>
        <w:ind w:right="-568"/>
        <w:rPr/>
      </w:pPr>
      <w:r w:rsidDel="00000000" w:rsidR="00000000" w:rsidRPr="00000000">
        <w:rPr>
          <w:rtl w:val="0"/>
        </w:rPr>
      </w:r>
    </w:p>
    <w:p w:rsidR="00000000" w:rsidDel="00000000" w:rsidP="00000000" w:rsidRDefault="00000000" w:rsidRPr="00000000" w14:paraId="00000711">
      <w:pPr>
        <w:ind w:right="-568"/>
        <w:rPr/>
      </w:pPr>
      <w:r w:rsidDel="00000000" w:rsidR="00000000" w:rsidRPr="00000000">
        <w:rPr>
          <w:rtl w:val="0"/>
        </w:rPr>
      </w:r>
    </w:p>
    <w:p w:rsidR="00000000" w:rsidDel="00000000" w:rsidP="00000000" w:rsidRDefault="00000000" w:rsidRPr="00000000" w14:paraId="00000712">
      <w:pPr>
        <w:ind w:right="-568"/>
        <w:rPr>
          <w:sz w:val="16"/>
          <w:szCs w:val="16"/>
        </w:rPr>
      </w:pPr>
      <w:r w:rsidDel="00000000" w:rsidR="00000000" w:rsidRPr="00000000">
        <w:rPr>
          <w:sz w:val="16"/>
          <w:szCs w:val="16"/>
        </w:rPr>
        <w:drawing>
          <wp:inline distB="114300" distT="114300" distL="114300" distR="114300">
            <wp:extent cx="3952558" cy="4373732"/>
            <wp:effectExtent b="0" l="0" r="0" t="0"/>
            <wp:docPr id="45" name="image9.png"/>
            <a:graphic>
              <a:graphicData uri="http://schemas.openxmlformats.org/drawingml/2006/picture">
                <pic:pic>
                  <pic:nvPicPr>
                    <pic:cNvPr id="0" name="image9.png"/>
                    <pic:cNvPicPr preferRelativeResize="0"/>
                  </pic:nvPicPr>
                  <pic:blipFill>
                    <a:blip r:embed="rId77"/>
                    <a:srcRect b="0" l="0" r="0" t="0"/>
                    <a:stretch>
                      <a:fillRect/>
                    </a:stretch>
                  </pic:blipFill>
                  <pic:spPr>
                    <a:xfrm>
                      <a:off x="0" y="0"/>
                      <a:ext cx="3952558" cy="4373732"/>
                    </a:xfrm>
                    <a:prstGeom prst="rect"/>
                    <a:ln/>
                  </pic:spPr>
                </pic:pic>
              </a:graphicData>
            </a:graphic>
          </wp:inline>
        </w:drawing>
      </w:r>
      <w:r w:rsidDel="00000000" w:rsidR="00000000" w:rsidRPr="00000000">
        <w:rPr>
          <w:rtl w:val="0"/>
        </w:rPr>
      </w:r>
    </w:p>
    <w:p w:rsidR="00000000" w:rsidDel="00000000" w:rsidP="00000000" w:rsidRDefault="00000000" w:rsidRPr="00000000" w14:paraId="00000713">
      <w:pPr>
        <w:ind w:right="-568"/>
        <w:rPr>
          <w:sz w:val="16"/>
          <w:szCs w:val="16"/>
        </w:rPr>
      </w:pPr>
      <w:r w:rsidDel="00000000" w:rsidR="00000000" w:rsidRPr="00000000">
        <w:rPr>
          <w:rtl w:val="0"/>
        </w:rPr>
      </w:r>
    </w:p>
    <w:p w:rsidR="00000000" w:rsidDel="00000000" w:rsidP="00000000" w:rsidRDefault="00000000" w:rsidRPr="00000000" w14:paraId="00000714">
      <w:pPr>
        <w:ind w:right="-568"/>
        <w:rPr/>
      </w:pPr>
      <w:r w:rsidDel="00000000" w:rsidR="00000000" w:rsidRPr="00000000">
        <w:rPr>
          <w:rtl w:val="0"/>
        </w:rPr>
        <w:t xml:space="preserve">Figura T4.2. Sistema NREL 118 buses.</w:t>
      </w:r>
    </w:p>
    <w:p w:rsidR="00000000" w:rsidDel="00000000" w:rsidP="00000000" w:rsidRDefault="00000000" w:rsidRPr="00000000" w14:paraId="00000715">
      <w:pPr>
        <w:ind w:right="-568"/>
        <w:rPr>
          <w:sz w:val="16"/>
          <w:szCs w:val="16"/>
        </w:rPr>
      </w:pPr>
      <w:r w:rsidDel="00000000" w:rsidR="00000000" w:rsidRPr="00000000">
        <w:rPr>
          <w:rtl w:val="0"/>
        </w:rPr>
      </w:r>
    </w:p>
    <w:p w:rsidR="00000000" w:rsidDel="00000000" w:rsidP="00000000" w:rsidRDefault="00000000" w:rsidRPr="00000000" w14:paraId="00000716">
      <w:pPr>
        <w:ind w:right="-568"/>
        <w:rPr>
          <w:sz w:val="16"/>
          <w:szCs w:val="16"/>
        </w:rPr>
      </w:pPr>
      <w:r w:rsidDel="00000000" w:rsidR="00000000" w:rsidRPr="00000000">
        <w:rPr>
          <w:rtl w:val="0"/>
        </w:rPr>
      </w:r>
    </w:p>
    <w:p w:rsidR="00000000" w:rsidDel="00000000" w:rsidP="00000000" w:rsidRDefault="00000000" w:rsidRPr="00000000" w14:paraId="00000717">
      <w:pPr>
        <w:ind w:right="-568"/>
        <w:rPr>
          <w:sz w:val="16"/>
          <w:szCs w:val="16"/>
        </w:rPr>
      </w:pPr>
      <w:r w:rsidDel="00000000" w:rsidR="00000000" w:rsidRPr="00000000">
        <w:rPr>
          <w:sz w:val="16"/>
          <w:szCs w:val="16"/>
        </w:rPr>
        <w:drawing>
          <wp:inline distB="114300" distT="114300" distL="114300" distR="114300">
            <wp:extent cx="5940115" cy="2032000"/>
            <wp:effectExtent b="0" l="0" r="0" t="0"/>
            <wp:docPr id="46" name="image22.png"/>
            <a:graphic>
              <a:graphicData uri="http://schemas.openxmlformats.org/drawingml/2006/picture">
                <pic:pic>
                  <pic:nvPicPr>
                    <pic:cNvPr id="0" name="image22.png"/>
                    <pic:cNvPicPr preferRelativeResize="0"/>
                  </pic:nvPicPr>
                  <pic:blipFill>
                    <a:blip r:embed="rId78"/>
                    <a:srcRect b="0" l="0" r="0" t="0"/>
                    <a:stretch>
                      <a:fillRect/>
                    </a:stretch>
                  </pic:blipFill>
                  <pic:spPr>
                    <a:xfrm>
                      <a:off x="0" y="0"/>
                      <a:ext cx="5940115"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718">
      <w:pPr>
        <w:ind w:right="-568"/>
        <w:rPr/>
      </w:pPr>
      <w:r w:rsidDel="00000000" w:rsidR="00000000" w:rsidRPr="00000000">
        <w:rPr>
          <w:rtl w:val="0"/>
        </w:rPr>
        <w:t xml:space="preserve">Figura T4.3 Base de datos generada para el sistema de 9 buses</w:t>
      </w:r>
    </w:p>
    <w:p w:rsidR="00000000" w:rsidDel="00000000" w:rsidP="00000000" w:rsidRDefault="00000000" w:rsidRPr="00000000" w14:paraId="00000719">
      <w:pPr>
        <w:ind w:right="-568"/>
        <w:rPr/>
      </w:pPr>
      <w:r w:rsidDel="00000000" w:rsidR="00000000" w:rsidRPr="00000000">
        <w:rPr>
          <w:rtl w:val="0"/>
        </w:rPr>
      </w:r>
    </w:p>
    <w:p w:rsidR="00000000" w:rsidDel="00000000" w:rsidP="00000000" w:rsidRDefault="00000000" w:rsidRPr="00000000" w14:paraId="0000071A">
      <w:pPr>
        <w:ind w:right="-568"/>
        <w:rPr/>
      </w:pPr>
      <w:r w:rsidDel="00000000" w:rsidR="00000000" w:rsidRPr="00000000">
        <w:rPr>
          <w:rtl w:val="0"/>
        </w:rPr>
        <w:t xml:space="preserve"> </w:t>
      </w:r>
      <w:r w:rsidDel="00000000" w:rsidR="00000000" w:rsidRPr="00000000">
        <w:rPr/>
        <w:drawing>
          <wp:inline distB="114300" distT="114300" distL="114300" distR="114300">
            <wp:extent cx="3028049" cy="1538288"/>
            <wp:effectExtent b="0" l="0" r="0" t="0"/>
            <wp:docPr id="47" name="image8.png"/>
            <a:graphic>
              <a:graphicData uri="http://schemas.openxmlformats.org/drawingml/2006/picture">
                <pic:pic>
                  <pic:nvPicPr>
                    <pic:cNvPr id="0" name="image8.png"/>
                    <pic:cNvPicPr preferRelativeResize="0"/>
                  </pic:nvPicPr>
                  <pic:blipFill>
                    <a:blip r:embed="rId79"/>
                    <a:srcRect b="0" l="0" r="0" t="0"/>
                    <a:stretch>
                      <a:fillRect/>
                    </a:stretch>
                  </pic:blipFill>
                  <pic:spPr>
                    <a:xfrm>
                      <a:off x="0" y="0"/>
                      <a:ext cx="3028049" cy="1538288"/>
                    </a:xfrm>
                    <a:prstGeom prst="rect"/>
                    <a:ln/>
                  </pic:spPr>
                </pic:pic>
              </a:graphicData>
            </a:graphic>
          </wp:inline>
        </w:drawing>
      </w:r>
      <w:r w:rsidDel="00000000" w:rsidR="00000000" w:rsidRPr="00000000">
        <w:rPr/>
        <w:drawing>
          <wp:inline distB="114300" distT="114300" distL="114300" distR="114300">
            <wp:extent cx="2990533" cy="1519229"/>
            <wp:effectExtent b="0" l="0" r="0" t="0"/>
            <wp:docPr id="48" name="image7.png"/>
            <a:graphic>
              <a:graphicData uri="http://schemas.openxmlformats.org/drawingml/2006/picture">
                <pic:pic>
                  <pic:nvPicPr>
                    <pic:cNvPr id="0" name="image7.png"/>
                    <pic:cNvPicPr preferRelativeResize="0"/>
                  </pic:nvPicPr>
                  <pic:blipFill>
                    <a:blip r:embed="rId80"/>
                    <a:srcRect b="0" l="0" r="0" t="0"/>
                    <a:stretch>
                      <a:fillRect/>
                    </a:stretch>
                  </pic:blipFill>
                  <pic:spPr>
                    <a:xfrm>
                      <a:off x="0" y="0"/>
                      <a:ext cx="2990533" cy="1519229"/>
                    </a:xfrm>
                    <a:prstGeom prst="rect"/>
                    <a:ln/>
                  </pic:spPr>
                </pic:pic>
              </a:graphicData>
            </a:graphic>
          </wp:inline>
        </w:drawing>
      </w:r>
      <w:r w:rsidDel="00000000" w:rsidR="00000000" w:rsidRPr="00000000">
        <w:rPr>
          <w:rtl w:val="0"/>
        </w:rPr>
      </w:r>
    </w:p>
    <w:p w:rsidR="00000000" w:rsidDel="00000000" w:rsidP="00000000" w:rsidRDefault="00000000" w:rsidRPr="00000000" w14:paraId="0000071B">
      <w:pPr>
        <w:ind w:right="-568"/>
        <w:rPr/>
      </w:pPr>
      <w:r w:rsidDel="00000000" w:rsidR="00000000" w:rsidRPr="00000000">
        <w:rPr>
          <w:rtl w:val="0"/>
        </w:rPr>
        <w:t xml:space="preserve">Figura T4.4 Base de datos generada para el sistema de 118 buses</w:t>
      </w:r>
    </w:p>
    <w:p w:rsidR="00000000" w:rsidDel="00000000" w:rsidP="00000000" w:rsidRDefault="00000000" w:rsidRPr="00000000" w14:paraId="0000071C">
      <w:pPr>
        <w:ind w:right="-568"/>
        <w:rPr/>
      </w:pPr>
      <w:r w:rsidDel="00000000" w:rsidR="00000000" w:rsidRPr="00000000">
        <w:rPr>
          <w:rtl w:val="0"/>
        </w:rPr>
      </w:r>
    </w:p>
    <w:p w:rsidR="00000000" w:rsidDel="00000000" w:rsidP="00000000" w:rsidRDefault="00000000" w:rsidRPr="00000000" w14:paraId="0000071D">
      <w:pPr>
        <w:ind w:right="-568"/>
        <w:rPr/>
      </w:pPr>
      <w:r w:rsidDel="00000000" w:rsidR="00000000" w:rsidRPr="00000000">
        <w:rPr>
          <w:rtl w:val="0"/>
        </w:rPr>
      </w:r>
    </w:p>
    <w:p w:rsidR="00000000" w:rsidDel="00000000" w:rsidP="00000000" w:rsidRDefault="00000000" w:rsidRPr="00000000" w14:paraId="0000071E">
      <w:pPr>
        <w:ind w:right="-568"/>
        <w:rPr>
          <w:sz w:val="16"/>
          <w:szCs w:val="16"/>
        </w:rPr>
      </w:pPr>
      <w:r w:rsidDel="00000000" w:rsidR="00000000" w:rsidRPr="00000000">
        <w:rPr>
          <w:sz w:val="16"/>
          <w:szCs w:val="16"/>
        </w:rPr>
        <w:drawing>
          <wp:inline distB="114300" distT="114300" distL="114300" distR="114300">
            <wp:extent cx="5940115" cy="939800"/>
            <wp:effectExtent b="0" l="0" r="0" t="0"/>
            <wp:docPr id="49" name="image14.png"/>
            <a:graphic>
              <a:graphicData uri="http://schemas.openxmlformats.org/drawingml/2006/picture">
                <pic:pic>
                  <pic:nvPicPr>
                    <pic:cNvPr id="0" name="image14.png"/>
                    <pic:cNvPicPr preferRelativeResize="0"/>
                  </pic:nvPicPr>
                  <pic:blipFill>
                    <a:blip r:embed="rId81"/>
                    <a:srcRect b="0" l="0" r="0" t="0"/>
                    <a:stretch>
                      <a:fillRect/>
                    </a:stretch>
                  </pic:blipFill>
                  <pic:spPr>
                    <a:xfrm>
                      <a:off x="0" y="0"/>
                      <a:ext cx="5940115" cy="939800"/>
                    </a:xfrm>
                    <a:prstGeom prst="rect"/>
                    <a:ln/>
                  </pic:spPr>
                </pic:pic>
              </a:graphicData>
            </a:graphic>
          </wp:inline>
        </w:drawing>
      </w:r>
      <w:r w:rsidDel="00000000" w:rsidR="00000000" w:rsidRPr="00000000">
        <w:rPr>
          <w:rtl w:val="0"/>
        </w:rPr>
      </w:r>
    </w:p>
    <w:p w:rsidR="00000000" w:rsidDel="00000000" w:rsidP="00000000" w:rsidRDefault="00000000" w:rsidRPr="00000000" w14:paraId="0000071F">
      <w:pPr>
        <w:ind w:right="-568"/>
        <w:rPr/>
      </w:pPr>
      <w:r w:rsidDel="00000000" w:rsidR="00000000" w:rsidRPr="00000000">
        <w:rPr>
          <w:rtl w:val="0"/>
        </w:rPr>
        <w:t xml:space="preserve">Figura T4.5. Regresión entrenada para estimar el </w:t>
      </w:r>
      <w:r w:rsidDel="00000000" w:rsidR="00000000" w:rsidRPr="00000000">
        <w:rPr>
          <w:i w:val="1"/>
          <w:iCs w:val="1"/>
          <w:rtl w:val="0"/>
        </w:rPr>
        <w:t xml:space="preserve">damping index</w:t>
      </w:r>
      <w:r w:rsidDel="00000000" w:rsidR="00000000" w:rsidRPr="00000000">
        <w:rPr>
          <w:rtl w:val="0"/>
        </w:rPr>
        <w:t xml:space="preserve"> del sistema de 9 buses y su precisión medida mediante el coeficiente de determinación R^2.</w:t>
      </w:r>
    </w:p>
    <w:p w:rsidR="00000000" w:rsidDel="00000000" w:rsidP="00000000" w:rsidRDefault="00000000" w:rsidRPr="00000000" w14:paraId="00000720">
      <w:pPr>
        <w:ind w:right="-568"/>
        <w:rPr/>
      </w:pPr>
      <w:r w:rsidDel="00000000" w:rsidR="00000000" w:rsidRPr="00000000">
        <w:rPr>
          <w:rtl w:val="0"/>
        </w:rPr>
      </w:r>
    </w:p>
    <w:p w:rsidR="00000000" w:rsidDel="00000000" w:rsidP="00000000" w:rsidRDefault="00000000" w:rsidRPr="00000000" w14:paraId="00000721">
      <w:pPr>
        <w:ind w:right="-568"/>
        <w:rPr/>
      </w:pPr>
      <w:r w:rsidDel="00000000" w:rsidR="00000000" w:rsidRPr="00000000">
        <w:rPr/>
        <w:drawing>
          <wp:inline distB="114300" distT="114300" distL="114300" distR="114300">
            <wp:extent cx="5940115" cy="2971800"/>
            <wp:effectExtent b="0" l="0" r="0" t="0"/>
            <wp:docPr id="50" name="image4.png"/>
            <a:graphic>
              <a:graphicData uri="http://schemas.openxmlformats.org/drawingml/2006/picture">
                <pic:pic>
                  <pic:nvPicPr>
                    <pic:cNvPr id="0" name="image4.png"/>
                    <pic:cNvPicPr preferRelativeResize="0"/>
                  </pic:nvPicPr>
                  <pic:blipFill>
                    <a:blip r:embed="rId82"/>
                    <a:srcRect b="0" l="0" r="0" t="0"/>
                    <a:stretch>
                      <a:fillRect/>
                    </a:stretch>
                  </pic:blipFill>
                  <pic:spPr>
                    <a:xfrm>
                      <a:off x="0" y="0"/>
                      <a:ext cx="5940115"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722">
      <w:pPr>
        <w:ind w:right="-568"/>
        <w:rPr/>
      </w:pPr>
      <w:r w:rsidDel="00000000" w:rsidR="00000000" w:rsidRPr="00000000">
        <w:rPr>
          <w:rtl w:val="0"/>
        </w:rPr>
        <w:t xml:space="preserve">Figura T4.6. Performances del modelo de Extreme Gradient Boosting para clasificaciones de puntos de operación estables, entrenado para el sistema de 118 buses.</w:t>
      </w:r>
    </w:p>
    <w:p w:rsidR="00000000" w:rsidDel="00000000" w:rsidP="00000000" w:rsidRDefault="00000000" w:rsidRPr="00000000" w14:paraId="00000723">
      <w:pPr>
        <w:ind w:right="-568"/>
        <w:rPr/>
      </w:pPr>
      <w:r w:rsidDel="00000000" w:rsidR="00000000" w:rsidRPr="00000000">
        <w:rPr>
          <w:rtl w:val="0"/>
        </w:rPr>
      </w:r>
    </w:p>
    <w:p w:rsidR="00000000" w:rsidDel="00000000" w:rsidP="00000000" w:rsidRDefault="00000000" w:rsidRPr="00000000" w14:paraId="00000724">
      <w:pPr>
        <w:ind w:right="-568"/>
        <w:rPr/>
      </w:pPr>
      <w:r w:rsidDel="00000000" w:rsidR="00000000" w:rsidRPr="00000000">
        <w:rPr>
          <w:rtl w:val="0"/>
        </w:rPr>
        <w:t xml:space="preserve"> </w:t>
      </w:r>
    </w:p>
    <w:p w:rsidR="00000000" w:rsidDel="00000000" w:rsidP="00000000" w:rsidRDefault="00000000" w:rsidRPr="00000000" w14:paraId="00000725">
      <w:pPr>
        <w:ind w:right="-568"/>
        <w:rPr>
          <w:sz w:val="16"/>
          <w:szCs w:val="16"/>
        </w:rPr>
      </w:pPr>
      <w:r w:rsidDel="00000000" w:rsidR="00000000" w:rsidRPr="00000000">
        <w:rPr>
          <w:rtl w:val="0"/>
        </w:rPr>
      </w:r>
    </w:p>
    <w:p w:rsidR="00000000" w:rsidDel="00000000" w:rsidP="00000000" w:rsidRDefault="00000000" w:rsidRPr="00000000" w14:paraId="00000726">
      <w:pPr>
        <w:ind w:right="-568"/>
        <w:rPr>
          <w:sz w:val="16"/>
          <w:szCs w:val="16"/>
        </w:rPr>
      </w:pPr>
      <w:r w:rsidDel="00000000" w:rsidR="00000000" w:rsidRPr="00000000">
        <w:rPr>
          <w:rtl w:val="0"/>
        </w:rPr>
      </w:r>
    </w:p>
    <w:p w:rsidR="00000000" w:rsidDel="00000000" w:rsidP="00000000" w:rsidRDefault="00000000" w:rsidRPr="00000000" w14:paraId="00000727">
      <w:pPr>
        <w:ind w:right="-568"/>
        <w:rPr>
          <w:sz w:val="16"/>
          <w:szCs w:val="16"/>
        </w:rPr>
      </w:pPr>
      <w:r w:rsidDel="00000000" w:rsidR="00000000" w:rsidRPr="00000000">
        <w:rPr>
          <w:sz w:val="16"/>
          <w:szCs w:val="16"/>
        </w:rPr>
        <w:drawing>
          <wp:inline distB="114300" distT="114300" distL="114300" distR="114300">
            <wp:extent cx="5940115" cy="3276600"/>
            <wp:effectExtent b="0" l="0" r="0" t="0"/>
            <wp:docPr id="51" name="image18.png"/>
            <a:graphic>
              <a:graphicData uri="http://schemas.openxmlformats.org/drawingml/2006/picture">
                <pic:pic>
                  <pic:nvPicPr>
                    <pic:cNvPr id="0" name="image18.png"/>
                    <pic:cNvPicPr preferRelativeResize="0"/>
                  </pic:nvPicPr>
                  <pic:blipFill>
                    <a:blip r:embed="rId83"/>
                    <a:srcRect b="0" l="0" r="0" t="0"/>
                    <a:stretch>
                      <a:fillRect/>
                    </a:stretch>
                  </pic:blipFill>
                  <pic:spPr>
                    <a:xfrm>
                      <a:off x="0" y="0"/>
                      <a:ext cx="594011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728">
      <w:pPr>
        <w:ind w:right="-568"/>
        <w:rPr/>
      </w:pPr>
      <w:r w:rsidDel="00000000" w:rsidR="00000000" w:rsidRPr="00000000">
        <w:rPr>
          <w:rtl w:val="0"/>
        </w:rPr>
        <w:t xml:space="preserve">Figura T4.7. Analisi de estabilidad de puntos de operación óptimos calculados con Online Feedback Optimización (OFO) o con Optimal Power Flow (OPF), con y sin restricciones de estabilidad small-signal (Small-signal Stability Contraint (SSC)) -  Punto de operación a baja demanda</w:t>
      </w:r>
    </w:p>
    <w:p w:rsidR="00000000" w:rsidDel="00000000" w:rsidP="00000000" w:rsidRDefault="00000000" w:rsidRPr="00000000" w14:paraId="00000729">
      <w:pPr>
        <w:ind w:right="-568"/>
        <w:rPr/>
      </w:pPr>
      <w:r w:rsidDel="00000000" w:rsidR="00000000" w:rsidRPr="00000000">
        <w:rPr>
          <w:rtl w:val="0"/>
        </w:rPr>
      </w:r>
    </w:p>
    <w:p w:rsidR="00000000" w:rsidDel="00000000" w:rsidP="00000000" w:rsidRDefault="00000000" w:rsidRPr="00000000" w14:paraId="0000072A">
      <w:pPr>
        <w:ind w:right="-568"/>
        <w:rPr>
          <w:sz w:val="16"/>
          <w:szCs w:val="16"/>
        </w:rPr>
      </w:pPr>
      <w:r w:rsidDel="00000000" w:rsidR="00000000" w:rsidRPr="00000000">
        <w:rPr>
          <w:sz w:val="16"/>
          <w:szCs w:val="16"/>
        </w:rPr>
        <w:drawing>
          <wp:inline distB="114300" distT="114300" distL="114300" distR="114300">
            <wp:extent cx="5940115" cy="3276600"/>
            <wp:effectExtent b="0" l="0" r="0" t="0"/>
            <wp:docPr id="52" name="image21.png"/>
            <a:graphic>
              <a:graphicData uri="http://schemas.openxmlformats.org/drawingml/2006/picture">
                <pic:pic>
                  <pic:nvPicPr>
                    <pic:cNvPr id="0" name="image21.png"/>
                    <pic:cNvPicPr preferRelativeResize="0"/>
                  </pic:nvPicPr>
                  <pic:blipFill>
                    <a:blip r:embed="rId84"/>
                    <a:srcRect b="58" l="0" r="0" t="58"/>
                    <a:stretch>
                      <a:fillRect/>
                    </a:stretch>
                  </pic:blipFill>
                  <pic:spPr>
                    <a:xfrm>
                      <a:off x="0" y="0"/>
                      <a:ext cx="594011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72B">
      <w:pPr>
        <w:ind w:right="-568"/>
        <w:rPr/>
      </w:pPr>
      <w:r w:rsidDel="00000000" w:rsidR="00000000" w:rsidRPr="00000000">
        <w:rPr>
          <w:rtl w:val="0"/>
        </w:rPr>
        <w:t xml:space="preserve">Figura T4.8. Analisi de estabilidad de puntos de operación óptimos calculados con Online Feedback Optimización (OFO) o con Optimal Power Flow (OPF), con y sin restricciones de estabilidad small-signal (Small-signal Stability Contraint (SSC)) -  Punto de operación a media demanda</w:t>
      </w:r>
    </w:p>
    <w:p w:rsidR="00000000" w:rsidDel="00000000" w:rsidP="00000000" w:rsidRDefault="00000000" w:rsidRPr="00000000" w14:paraId="0000072C">
      <w:pPr>
        <w:ind w:right="-568"/>
        <w:rPr/>
      </w:pPr>
      <w:r w:rsidDel="00000000" w:rsidR="00000000" w:rsidRPr="00000000">
        <w:rPr>
          <w:rtl w:val="0"/>
        </w:rPr>
      </w:r>
    </w:p>
    <w:p w:rsidR="00000000" w:rsidDel="00000000" w:rsidP="00000000" w:rsidRDefault="00000000" w:rsidRPr="00000000" w14:paraId="0000072D">
      <w:pPr>
        <w:ind w:right="-568"/>
        <w:rPr>
          <w:sz w:val="16"/>
          <w:szCs w:val="16"/>
        </w:rPr>
      </w:pPr>
      <w:r w:rsidDel="00000000" w:rsidR="00000000" w:rsidRPr="00000000">
        <w:rPr>
          <w:sz w:val="16"/>
          <w:szCs w:val="16"/>
        </w:rPr>
        <w:drawing>
          <wp:inline distB="114300" distT="114300" distL="114300" distR="114300">
            <wp:extent cx="5940115" cy="3276600"/>
            <wp:effectExtent b="0" l="0" r="0" t="0"/>
            <wp:docPr id="53" name="image20.png"/>
            <a:graphic>
              <a:graphicData uri="http://schemas.openxmlformats.org/drawingml/2006/picture">
                <pic:pic>
                  <pic:nvPicPr>
                    <pic:cNvPr id="0" name="image20.png"/>
                    <pic:cNvPicPr preferRelativeResize="0"/>
                  </pic:nvPicPr>
                  <pic:blipFill>
                    <a:blip r:embed="rId85"/>
                    <a:srcRect b="58" l="0" r="0" t="58"/>
                    <a:stretch>
                      <a:fillRect/>
                    </a:stretch>
                  </pic:blipFill>
                  <pic:spPr>
                    <a:xfrm>
                      <a:off x="0" y="0"/>
                      <a:ext cx="594011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72E">
      <w:pPr>
        <w:ind w:right="-568"/>
        <w:rPr/>
      </w:pPr>
      <w:r w:rsidDel="00000000" w:rsidR="00000000" w:rsidRPr="00000000">
        <w:rPr>
          <w:rtl w:val="0"/>
        </w:rPr>
        <w:t xml:space="preserve">Figura T4.9. Analisi de estabilidad de puntos de operación óptimos calculados con Online Feedback Optimización (OFO) o con Optimal Power Flow (OPF), con y sin restricciones de estabilidad small-signal (Small-signal Stability Contraint (SSC)) -  Punto de operación a alta demanda</w:t>
      </w:r>
    </w:p>
    <w:p w:rsidR="00000000" w:rsidDel="00000000" w:rsidP="00000000" w:rsidRDefault="00000000" w:rsidRPr="00000000" w14:paraId="0000072F">
      <w:pPr>
        <w:ind w:right="-568"/>
        <w:rPr/>
      </w:pPr>
      <w:r w:rsidDel="00000000" w:rsidR="00000000" w:rsidRPr="00000000">
        <w:rPr>
          <w:rtl w:val="0"/>
        </w:rPr>
      </w:r>
    </w:p>
    <w:p w:rsidR="00000000" w:rsidDel="00000000" w:rsidP="00000000" w:rsidRDefault="00000000" w:rsidRPr="00000000" w14:paraId="00000730">
      <w:pPr>
        <w:ind w:right="-568"/>
        <w:rPr/>
      </w:pPr>
      <w:r w:rsidDel="00000000" w:rsidR="00000000" w:rsidRPr="00000000">
        <w:rPr/>
        <w:drawing>
          <wp:inline distB="114300" distT="114300" distL="114300" distR="114300">
            <wp:extent cx="5940115" cy="2146300"/>
            <wp:effectExtent b="0" l="0" r="0" t="0"/>
            <wp:docPr id="54" name="image16.png"/>
            <a:graphic>
              <a:graphicData uri="http://schemas.openxmlformats.org/drawingml/2006/picture">
                <pic:pic>
                  <pic:nvPicPr>
                    <pic:cNvPr id="0" name="image16.png"/>
                    <pic:cNvPicPr preferRelativeResize="0"/>
                  </pic:nvPicPr>
                  <pic:blipFill>
                    <a:blip r:embed="rId86"/>
                    <a:srcRect b="0" l="0" r="0" t="0"/>
                    <a:stretch>
                      <a:fillRect/>
                    </a:stretch>
                  </pic:blipFill>
                  <pic:spPr>
                    <a:xfrm>
                      <a:off x="0" y="0"/>
                      <a:ext cx="5940115"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731">
      <w:pPr>
        <w:ind w:right="-568"/>
        <w:rPr/>
      </w:pPr>
      <w:r w:rsidDel="00000000" w:rsidR="00000000" w:rsidRPr="00000000">
        <w:rPr>
          <w:rtl w:val="0"/>
        </w:rPr>
        <w:t xml:space="preserve">Figura T4.10 Resumen de los resultados obtenidos para los tres puntos de operación analizados, comparando todos los modelos. El </w:t>
      </w:r>
      <w:r w:rsidDel="00000000" w:rsidR="00000000" w:rsidRPr="00000000">
        <w:rPr>
          <w:i w:val="1"/>
          <w:iCs w:val="1"/>
          <w:rtl w:val="0"/>
        </w:rPr>
        <w:t xml:space="preserve">damping index</w:t>
      </w:r>
      <w:sdt>
        <w:sdtPr>
          <w:id w:val="948473919"/>
          <w:tag w:val="goog_rdk_1"/>
        </w:sdtPr>
        <w:sdtContent>
          <w:r w:rsidDel="00000000" w:rsidR="00000000" w:rsidRPr="00000000">
            <w:rPr>
              <w:rFonts w:ascii="Arial Unicode MS" w:cs="Arial Unicode MS" w:eastAsia="Arial Unicode MS" w:hAnsi="Arial Unicode MS"/>
              <w:rtl w:val="0"/>
            </w:rPr>
            <w:t xml:space="preserve"> (DI) se emplea como indicador de estabilidad (DI ≥ 1 implica inestabilidad); “MARS” corresponde al valor estimado mediante la regresión y “Exacto” al cálculo basado en el espacio de estados. f(x,u) representa el valor de la función objetivo.</w:t>
          </w:r>
        </w:sdtContent>
      </w:sdt>
    </w:p>
    <w:p w:rsidR="00000000" w:rsidDel="00000000" w:rsidP="00000000" w:rsidRDefault="00000000" w:rsidRPr="00000000" w14:paraId="00000732">
      <w:pPr>
        <w:ind w:right="-568"/>
        <w:rPr/>
      </w:pPr>
      <w:r w:rsidDel="00000000" w:rsidR="00000000" w:rsidRPr="00000000">
        <w:rPr>
          <w:rtl w:val="0"/>
        </w:rPr>
      </w:r>
    </w:p>
    <w:p w:rsidR="00000000" w:rsidDel="00000000" w:rsidP="00000000" w:rsidRDefault="00000000" w:rsidRPr="00000000" w14:paraId="00000733">
      <w:pPr>
        <w:ind w:right="-568"/>
        <w:rPr/>
      </w:pPr>
      <w:r w:rsidDel="00000000" w:rsidR="00000000" w:rsidRPr="00000000">
        <w:rPr>
          <w:rtl w:val="0"/>
        </w:rPr>
      </w:r>
    </w:p>
    <w:p w:rsidR="00000000" w:rsidDel="00000000" w:rsidP="00000000" w:rsidRDefault="00000000" w:rsidRPr="00000000" w14:paraId="00000734">
      <w:pPr>
        <w:ind w:right="-568"/>
        <w:rPr/>
      </w:pPr>
      <w:r w:rsidDel="00000000" w:rsidR="00000000" w:rsidRPr="00000000">
        <w:rPr/>
        <w:drawing>
          <wp:inline distB="114300" distT="114300" distL="114300" distR="114300">
            <wp:extent cx="3636677" cy="1719263"/>
            <wp:effectExtent b="0" l="0" r="0" t="0"/>
            <wp:docPr id="38" name="image5.png"/>
            <a:graphic>
              <a:graphicData uri="http://schemas.openxmlformats.org/drawingml/2006/picture">
                <pic:pic>
                  <pic:nvPicPr>
                    <pic:cNvPr id="0" name="image5.png"/>
                    <pic:cNvPicPr preferRelativeResize="0"/>
                  </pic:nvPicPr>
                  <pic:blipFill>
                    <a:blip r:embed="rId87"/>
                    <a:srcRect b="0" l="0" r="0" t="0"/>
                    <a:stretch>
                      <a:fillRect/>
                    </a:stretch>
                  </pic:blipFill>
                  <pic:spPr>
                    <a:xfrm>
                      <a:off x="0" y="0"/>
                      <a:ext cx="3636677" cy="1719263"/>
                    </a:xfrm>
                    <a:prstGeom prst="rect"/>
                    <a:ln/>
                  </pic:spPr>
                </pic:pic>
              </a:graphicData>
            </a:graphic>
          </wp:inline>
        </w:drawing>
      </w:r>
      <w:r w:rsidDel="00000000" w:rsidR="00000000" w:rsidRPr="00000000">
        <w:rPr>
          <w:rtl w:val="0"/>
        </w:rPr>
      </w:r>
    </w:p>
    <w:p w:rsidR="00000000" w:rsidDel="00000000" w:rsidP="00000000" w:rsidRDefault="00000000" w:rsidRPr="00000000" w14:paraId="00000735">
      <w:pPr>
        <w:ind w:right="-568"/>
        <w:rPr/>
      </w:pPr>
      <w:r w:rsidDel="00000000" w:rsidR="00000000" w:rsidRPr="00000000">
        <w:rPr>
          <w:rtl w:val="0"/>
        </w:rPr>
        <w:t xml:space="preserve">Figura T4.11 Tabla que resume el número de iteraciones necesarias para alcanzar el punto óptimo y el estado estacionario (en caso de solución basada en OFO).</w:t>
      </w:r>
    </w:p>
    <w:p w:rsidR="00000000" w:rsidDel="00000000" w:rsidP="00000000" w:rsidRDefault="00000000" w:rsidRPr="00000000" w14:paraId="00000736">
      <w:pPr>
        <w:ind w:right="-568"/>
        <w:rPr/>
      </w:pPr>
      <w:r w:rsidDel="00000000" w:rsidR="00000000" w:rsidRPr="00000000">
        <w:rPr>
          <w:rtl w:val="0"/>
        </w:rPr>
      </w:r>
    </w:p>
    <w:p w:rsidR="00000000" w:rsidDel="00000000" w:rsidP="00000000" w:rsidRDefault="00000000" w:rsidRPr="00000000" w14:paraId="00000737">
      <w:pPr>
        <w:ind w:right="-568"/>
        <w:rPr>
          <w:sz w:val="16"/>
          <w:szCs w:val="16"/>
        </w:rPr>
      </w:pPr>
      <w:r w:rsidDel="00000000" w:rsidR="00000000" w:rsidRPr="00000000">
        <w:rPr>
          <w:sz w:val="16"/>
          <w:szCs w:val="16"/>
        </w:rPr>
        <w:drawing>
          <wp:inline distB="114300" distT="114300" distL="114300" distR="114300">
            <wp:extent cx="5940115" cy="5918200"/>
            <wp:effectExtent b="0" l="0" r="0" t="0"/>
            <wp:docPr id="39" name="image15.png"/>
            <a:graphic>
              <a:graphicData uri="http://schemas.openxmlformats.org/drawingml/2006/picture">
                <pic:pic>
                  <pic:nvPicPr>
                    <pic:cNvPr id="0" name="image15.png"/>
                    <pic:cNvPicPr preferRelativeResize="0"/>
                  </pic:nvPicPr>
                  <pic:blipFill>
                    <a:blip r:embed="rId88"/>
                    <a:srcRect b="0" l="0" r="0" t="0"/>
                    <a:stretch>
                      <a:fillRect/>
                    </a:stretch>
                  </pic:blipFill>
                  <pic:spPr>
                    <a:xfrm>
                      <a:off x="0" y="0"/>
                      <a:ext cx="5940115"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738">
      <w:pPr>
        <w:ind w:right="-568"/>
        <w:rPr/>
      </w:pPr>
      <w:r w:rsidDel="00000000" w:rsidR="00000000" w:rsidRPr="00000000">
        <w:rPr>
          <w:rtl w:val="0"/>
        </w:rPr>
        <w:t xml:space="preserve">Figura T.4.3.D3. Resultados del algoritmo de evaluación probabilística para el cálculo del índice de riesgo para elementos de la red.</w:t>
      </w:r>
    </w:p>
    <w:p w:rsidR="00000000" w:rsidDel="00000000" w:rsidP="00000000" w:rsidRDefault="00000000" w:rsidRPr="00000000" w14:paraId="00000739">
      <w:pPr>
        <w:ind w:right="-568"/>
        <w:rPr/>
      </w:pPr>
      <w:r w:rsidDel="00000000" w:rsidR="00000000" w:rsidRPr="00000000">
        <w:rPr>
          <w:rtl w:val="0"/>
        </w:rPr>
      </w:r>
    </w:p>
    <w:p w:rsidR="00000000" w:rsidDel="00000000" w:rsidP="00000000" w:rsidRDefault="00000000" w:rsidRPr="00000000" w14:paraId="0000073A">
      <w:pPr>
        <w:ind w:right="-568"/>
        <w:rPr>
          <w:sz w:val="16"/>
          <w:szCs w:val="16"/>
        </w:rPr>
      </w:pPr>
      <w:r w:rsidDel="00000000" w:rsidR="00000000" w:rsidRPr="00000000">
        <w:rPr>
          <w:sz w:val="16"/>
          <w:szCs w:val="16"/>
        </w:rPr>
        <w:drawing>
          <wp:inline distB="114300" distT="114300" distL="114300" distR="114300">
            <wp:extent cx="5940115" cy="3263900"/>
            <wp:effectExtent b="0" l="0" r="0" t="0"/>
            <wp:docPr id="40" name="image11.png"/>
            <a:graphic>
              <a:graphicData uri="http://schemas.openxmlformats.org/drawingml/2006/picture">
                <pic:pic>
                  <pic:nvPicPr>
                    <pic:cNvPr id="0" name="image11.png"/>
                    <pic:cNvPicPr preferRelativeResize="0"/>
                  </pic:nvPicPr>
                  <pic:blipFill>
                    <a:blip r:embed="rId89"/>
                    <a:srcRect b="0" l="0" r="0" t="0"/>
                    <a:stretch>
                      <a:fillRect/>
                    </a:stretch>
                  </pic:blipFill>
                  <pic:spPr>
                    <a:xfrm>
                      <a:off x="0" y="0"/>
                      <a:ext cx="5940115"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73B">
      <w:pPr>
        <w:ind w:right="-568"/>
        <w:rPr/>
      </w:pPr>
      <w:r w:rsidDel="00000000" w:rsidR="00000000" w:rsidRPr="00000000">
        <w:rPr>
          <w:rtl w:val="0"/>
        </w:rPr>
        <w:t xml:space="preserve">Figura T.4.3.D.1. Imagen de las trazas del algoritmo de cálculo de contingencias. El reparto de tareas (azul) es completamente denso, lo que indica que se aprovechan todos los recursos. Cada línea azul es un nodo y cada nodo está compuesto por 12 threads, y cada thread es un proceso ejecutando una tarea cada vez, de una duración de 30 segundos.</w:t>
      </w:r>
    </w:p>
    <w:p w:rsidR="00000000" w:rsidDel="00000000" w:rsidP="00000000" w:rsidRDefault="00000000" w:rsidRPr="00000000" w14:paraId="0000073C">
      <w:pPr>
        <w:ind w:right="-568"/>
        <w:rPr>
          <w:sz w:val="16"/>
          <w:szCs w:val="16"/>
        </w:rPr>
      </w:pPr>
      <w:r w:rsidDel="00000000" w:rsidR="00000000" w:rsidRPr="00000000">
        <w:rPr>
          <w:rtl w:val="0"/>
        </w:rPr>
      </w:r>
    </w:p>
    <w:p w:rsidR="00000000" w:rsidDel="00000000" w:rsidP="00000000" w:rsidRDefault="00000000" w:rsidRPr="00000000" w14:paraId="0000073D">
      <w:pPr>
        <w:ind w:right="-568"/>
        <w:rPr>
          <w:sz w:val="16"/>
          <w:szCs w:val="16"/>
        </w:rPr>
      </w:pPr>
      <w:r w:rsidDel="00000000" w:rsidR="00000000" w:rsidRPr="00000000">
        <w:rPr>
          <w:sz w:val="16"/>
          <w:szCs w:val="16"/>
        </w:rPr>
        <w:drawing>
          <wp:inline distB="114300" distT="114300" distL="114300" distR="114300">
            <wp:extent cx="5940115" cy="3009900"/>
            <wp:effectExtent b="0" l="0" r="0" t="0"/>
            <wp:docPr id="41" name="image6.png"/>
            <a:graphic>
              <a:graphicData uri="http://schemas.openxmlformats.org/drawingml/2006/picture">
                <pic:pic>
                  <pic:nvPicPr>
                    <pic:cNvPr id="0" name="image6.png"/>
                    <pic:cNvPicPr preferRelativeResize="0"/>
                  </pic:nvPicPr>
                  <pic:blipFill>
                    <a:blip r:embed="rId90"/>
                    <a:srcRect b="0" l="0" r="0" t="0"/>
                    <a:stretch>
                      <a:fillRect/>
                    </a:stretch>
                  </pic:blipFill>
                  <pic:spPr>
                    <a:xfrm>
                      <a:off x="0" y="0"/>
                      <a:ext cx="594011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73E">
      <w:pPr>
        <w:ind w:right="-568"/>
        <w:rPr/>
      </w:pPr>
      <w:r w:rsidDel="00000000" w:rsidR="00000000" w:rsidRPr="00000000">
        <w:rPr>
          <w:rtl w:val="0"/>
        </w:rPr>
        <w:t xml:space="preserve">Figura T4.3.D.2. Electra: herramienta para la visualización de redes eléctricas y cálculo de PowerFlow.</w:t>
      </w:r>
    </w:p>
    <w:p w:rsidR="00000000" w:rsidDel="00000000" w:rsidP="00000000" w:rsidRDefault="00000000" w:rsidRPr="00000000" w14:paraId="0000073F">
      <w:pPr>
        <w:ind w:right="-568"/>
        <w:rPr>
          <w:sz w:val="16"/>
          <w:szCs w:val="16"/>
        </w:rPr>
      </w:pPr>
      <w:r w:rsidDel="00000000" w:rsidR="00000000" w:rsidRPr="00000000">
        <w:rPr>
          <w:rtl w:val="0"/>
        </w:rPr>
      </w:r>
    </w:p>
    <w:p w:rsidR="00000000" w:rsidDel="00000000" w:rsidP="00000000" w:rsidRDefault="00000000" w:rsidRPr="00000000" w14:paraId="00000740">
      <w:pPr>
        <w:pBdr>
          <w:top w:space="0" w:sz="0" w:val="nil"/>
          <w:left w:space="0" w:sz="0" w:val="nil"/>
          <w:bottom w:space="0" w:sz="0" w:val="nil"/>
          <w:right w:space="0" w:sz="0" w:val="nil"/>
          <w:between w:space="0" w:sz="0" w:val="nil"/>
        </w:pBdr>
        <w:ind w:right="-568"/>
        <w:rPr>
          <w:sz w:val="16"/>
          <w:szCs w:val="16"/>
        </w:rPr>
      </w:pPr>
      <w:r w:rsidDel="00000000" w:rsidR="00000000" w:rsidRPr="00000000">
        <w:rPr>
          <w:sz w:val="16"/>
          <w:szCs w:val="16"/>
        </w:rPr>
        <w:drawing>
          <wp:inline distB="114300" distT="114300" distL="114300" distR="114300">
            <wp:extent cx="5940115" cy="2933700"/>
            <wp:effectExtent b="0" l="0" r="0" t="0"/>
            <wp:docPr id="42" name="image3.png"/>
            <a:graphic>
              <a:graphicData uri="http://schemas.openxmlformats.org/drawingml/2006/picture">
                <pic:pic>
                  <pic:nvPicPr>
                    <pic:cNvPr id="0" name="image3.png"/>
                    <pic:cNvPicPr preferRelativeResize="0"/>
                  </pic:nvPicPr>
                  <pic:blipFill>
                    <a:blip r:embed="rId91"/>
                    <a:srcRect b="0" l="0" r="0" t="0"/>
                    <a:stretch>
                      <a:fillRect/>
                    </a:stretch>
                  </pic:blipFill>
                  <pic:spPr>
                    <a:xfrm>
                      <a:off x="0" y="0"/>
                      <a:ext cx="5940115"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741">
      <w:pPr>
        <w:pBdr>
          <w:top w:space="0" w:sz="0" w:val="nil"/>
          <w:left w:space="0" w:sz="0" w:val="nil"/>
          <w:bottom w:space="0" w:sz="0" w:val="nil"/>
          <w:right w:space="0" w:sz="0" w:val="nil"/>
          <w:between w:space="0" w:sz="0" w:val="nil"/>
        </w:pBdr>
        <w:ind w:right="-568"/>
        <w:rPr/>
      </w:pPr>
      <w:r w:rsidDel="00000000" w:rsidR="00000000" w:rsidRPr="00000000">
        <w:rPr>
          <w:rtl w:val="0"/>
        </w:rPr>
        <w:t xml:space="preserve">Fig. T.4.3.3 : Ejemplo de red de distribución del paquete Simbench, utilizada para la validación de los algoritmos de reconfiguración de la red de distribución.</w:t>
      </w:r>
    </w:p>
    <w:p w:rsidR="00000000" w:rsidDel="00000000" w:rsidP="00000000" w:rsidRDefault="00000000" w:rsidRPr="00000000" w14:paraId="00000742">
      <w:pPr>
        <w:ind w:right="-568"/>
        <w:rPr/>
      </w:pPr>
      <w:r w:rsidDel="00000000" w:rsidR="00000000" w:rsidRPr="00000000">
        <w:rPr>
          <w:rtl w:val="0"/>
        </w:rPr>
      </w:r>
    </w:p>
    <w:p w:rsidR="00000000" w:rsidDel="00000000" w:rsidP="00000000" w:rsidRDefault="00000000" w:rsidRPr="00000000" w14:paraId="00000743">
      <w:pPr>
        <w:ind w:right="-568"/>
        <w:rPr/>
      </w:pPr>
      <w:r w:rsidDel="00000000" w:rsidR="00000000" w:rsidRPr="00000000">
        <w:rPr/>
        <w:drawing>
          <wp:inline distB="114300" distT="114300" distL="114300" distR="114300">
            <wp:extent cx="5940115" cy="5486400"/>
            <wp:effectExtent b="0" l="0" r="0" t="0"/>
            <wp:docPr id="43" name="image10.png"/>
            <a:graphic>
              <a:graphicData uri="http://schemas.openxmlformats.org/drawingml/2006/picture">
                <pic:pic>
                  <pic:nvPicPr>
                    <pic:cNvPr id="0" name="image10.png"/>
                    <pic:cNvPicPr preferRelativeResize="0"/>
                  </pic:nvPicPr>
                  <pic:blipFill>
                    <a:blip r:embed="rId92"/>
                    <a:srcRect b="0" l="0" r="0" t="0"/>
                    <a:stretch>
                      <a:fillRect/>
                    </a:stretch>
                  </pic:blipFill>
                  <pic:spPr>
                    <a:xfrm>
                      <a:off x="0" y="0"/>
                      <a:ext cx="5940115"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744">
      <w:pPr>
        <w:ind w:right="-568"/>
        <w:rPr/>
      </w:pPr>
      <w:r w:rsidDel="00000000" w:rsidR="00000000" w:rsidRPr="00000000">
        <w:rPr>
          <w:rtl w:val="0"/>
        </w:rPr>
      </w:r>
    </w:p>
    <w:p w:rsidR="00000000" w:rsidDel="00000000" w:rsidP="00000000" w:rsidRDefault="00000000" w:rsidRPr="00000000" w14:paraId="00000745">
      <w:pPr>
        <w:ind w:right="-568"/>
        <w:rPr/>
      </w:pPr>
      <w:r w:rsidDel="00000000" w:rsidR="00000000" w:rsidRPr="00000000">
        <w:rPr>
          <w:rtl w:val="0"/>
        </w:rPr>
        <w:t xml:space="preserve">Fig. G3-1:Web del proyecto HP2C-DT para la difusión de los resultados y publicaciones del proyecto. Disponible en: </w:t>
      </w:r>
      <w:hyperlink r:id="rId93">
        <w:r w:rsidDel="00000000" w:rsidR="00000000" w:rsidRPr="00000000">
          <w:rPr>
            <w:color w:val="1155cc"/>
            <w:u w:val="single"/>
            <w:rtl w:val="0"/>
          </w:rPr>
          <w:t xml:space="preserve">https://citcea.digital-twin.upc.edu/</w:t>
        </w:r>
      </w:hyperlink>
      <w:r w:rsidDel="00000000" w:rsidR="00000000" w:rsidRPr="00000000">
        <w:rPr>
          <w:rtl w:val="0"/>
        </w:rPr>
        <w:t xml:space="preserve"> </w:t>
      </w:r>
    </w:p>
    <w:p w:rsidR="00000000" w:rsidDel="00000000" w:rsidP="00000000" w:rsidRDefault="00000000" w:rsidRPr="00000000" w14:paraId="00000746">
      <w:pPr>
        <w:ind w:right="-568"/>
        <w:rPr/>
      </w:pPr>
      <w:r w:rsidDel="00000000" w:rsidR="00000000" w:rsidRPr="00000000">
        <w:rPr>
          <w:rtl w:val="0"/>
        </w:rPr>
      </w:r>
    </w:p>
    <w:p w:rsidR="00000000" w:rsidDel="00000000" w:rsidP="00000000" w:rsidRDefault="00000000" w:rsidRPr="00000000" w14:paraId="00000747">
      <w:pPr>
        <w:ind w:right="-568"/>
        <w:rPr>
          <w:sz w:val="16"/>
          <w:szCs w:val="16"/>
        </w:rPr>
      </w:pPr>
      <w:r w:rsidDel="00000000" w:rsidR="00000000" w:rsidRPr="00000000">
        <w:rPr>
          <w:sz w:val="16"/>
          <w:szCs w:val="16"/>
        </w:rPr>
        <w:drawing>
          <wp:inline distB="114300" distT="114300" distL="114300" distR="114300">
            <wp:extent cx="5940115" cy="2971800"/>
            <wp:effectExtent b="0" l="0" r="0" t="0"/>
            <wp:docPr id="44" name="image12.png"/>
            <a:graphic>
              <a:graphicData uri="http://schemas.openxmlformats.org/drawingml/2006/picture">
                <pic:pic>
                  <pic:nvPicPr>
                    <pic:cNvPr id="0" name="image12.png"/>
                    <pic:cNvPicPr preferRelativeResize="0"/>
                  </pic:nvPicPr>
                  <pic:blipFill>
                    <a:blip r:embed="rId94"/>
                    <a:srcRect b="0" l="0" r="0" t="0"/>
                    <a:stretch>
                      <a:fillRect/>
                    </a:stretch>
                  </pic:blipFill>
                  <pic:spPr>
                    <a:xfrm>
                      <a:off x="0" y="0"/>
                      <a:ext cx="5940115"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748">
      <w:pPr>
        <w:ind w:right="-568"/>
        <w:rPr/>
      </w:pPr>
      <w:r w:rsidDel="00000000" w:rsidR="00000000" w:rsidRPr="00000000">
        <w:rPr>
          <w:rtl w:val="0"/>
        </w:rPr>
        <w:t xml:space="preserve">Figura F.1.4. Mapa de oscilaciones.</w:t>
      </w:r>
    </w:p>
    <w:p w:rsidR="00000000" w:rsidDel="00000000" w:rsidP="00000000" w:rsidRDefault="00000000" w:rsidRPr="00000000" w14:paraId="00000749">
      <w:pPr>
        <w:ind w:right="-568"/>
        <w:rPr>
          <w:sz w:val="16"/>
          <w:szCs w:val="16"/>
        </w:rPr>
      </w:pPr>
      <w:r w:rsidDel="00000000" w:rsidR="00000000" w:rsidRPr="00000000">
        <w:rPr>
          <w:rtl w:val="0"/>
        </w:rPr>
      </w:r>
    </w:p>
    <w:p w:rsidR="00000000" w:rsidDel="00000000" w:rsidP="00000000" w:rsidRDefault="00000000" w:rsidRPr="00000000" w14:paraId="0000074A">
      <w:pPr>
        <w:ind w:right="-568"/>
        <w:rPr/>
        <w:sectPr>
          <w:headerReference r:id="rId95" w:type="default"/>
          <w:headerReference r:id="rId96" w:type="first"/>
          <w:footerReference r:id="rId97" w:type="default"/>
          <w:footerReference r:id="rId98" w:type="even"/>
          <w:pgSz w:h="16838" w:w="11906" w:orient="portrait"/>
          <w:pgMar w:bottom="1021" w:top="2858" w:left="1418" w:right="1133" w:header="0" w:footer="284"/>
          <w:pgNumType w:start="1"/>
        </w:sectPr>
      </w:pPr>
      <w:r w:rsidDel="00000000" w:rsidR="00000000" w:rsidRPr="00000000">
        <w:rPr>
          <w:rtl w:val="0"/>
        </w:rPr>
      </w:r>
    </w:p>
    <w:p w:rsidR="00000000" w:rsidDel="00000000" w:rsidP="00000000" w:rsidRDefault="00000000" w:rsidRPr="00000000" w14:paraId="0000074B">
      <w:pPr>
        <w:shd w:fill="ffffcc" w:val="clear"/>
        <w:jc w:val="center"/>
        <w:rPr>
          <w:b w:val="1"/>
          <w:bCs w:val="1"/>
        </w:rPr>
      </w:pPr>
      <w:r w:rsidDel="00000000" w:rsidR="00000000" w:rsidRPr="00000000">
        <w:rPr>
          <w:rtl w:val="0"/>
        </w:rPr>
      </w:r>
    </w:p>
    <w:p w:rsidR="00000000" w:rsidDel="00000000" w:rsidP="00000000" w:rsidRDefault="00000000" w:rsidRPr="00000000" w14:paraId="0000074C">
      <w:pPr>
        <w:shd w:fill="ffffcc" w:val="clear"/>
        <w:jc w:val="center"/>
        <w:rPr>
          <w:b w:val="1"/>
          <w:bCs w:val="1"/>
        </w:rPr>
      </w:pPr>
      <w:r w:rsidDel="00000000" w:rsidR="00000000" w:rsidRPr="00000000">
        <w:rPr>
          <w:b w:val="1"/>
          <w:bCs w:val="1"/>
          <w:rtl w:val="0"/>
        </w:rPr>
        <w:t xml:space="preserve">Instrucciones para la elaboración de los informes de seguimiento científico-técnico de «Proyectos Estratégicos Orientados a la Transición Ecológica y a la Transición Digital» 2021.</w:t>
      </w:r>
    </w:p>
    <w:p w:rsidR="00000000" w:rsidDel="00000000" w:rsidP="00000000" w:rsidRDefault="00000000" w:rsidRPr="00000000" w14:paraId="0000074D">
      <w:pPr>
        <w:jc w:val="both"/>
        <w:rPr/>
      </w:pPr>
      <w:r w:rsidDel="00000000" w:rsidR="00000000" w:rsidRPr="00000000">
        <w:rPr>
          <w:rtl w:val="0"/>
        </w:rPr>
      </w:r>
    </w:p>
    <w:p w:rsidR="00000000" w:rsidDel="00000000" w:rsidP="00000000" w:rsidRDefault="00000000" w:rsidRPr="00000000" w14:paraId="0000074E">
      <w:pPr>
        <w:jc w:val="both"/>
        <w:rPr/>
      </w:pPr>
      <w:r w:rsidDel="00000000" w:rsidR="00000000" w:rsidRPr="00000000">
        <w:rPr>
          <w:rtl w:val="0"/>
        </w:rPr>
        <w:t xml:space="preserve">Para el seguimiento científico-técnico de la convocatoria de «Proyectos Estratégicos Orientados a la Transición Ecológica y a la Transición Digital» 2021 debe presentarse un </w:t>
      </w:r>
      <w:r w:rsidDel="00000000" w:rsidR="00000000" w:rsidRPr="00000000">
        <w:rPr>
          <w:b w:val="1"/>
          <w:bCs w:val="1"/>
          <w:rtl w:val="0"/>
        </w:rPr>
        <w:t xml:space="preserve">informe científico-técnico final </w:t>
      </w:r>
      <w:r w:rsidDel="00000000" w:rsidR="00000000" w:rsidRPr="00000000">
        <w:rPr>
          <w:rtl w:val="0"/>
        </w:rPr>
        <w:t xml:space="preserve">a la finalización de la ejecución del proyecto. </w:t>
      </w:r>
    </w:p>
    <w:p w:rsidR="00000000" w:rsidDel="00000000" w:rsidP="00000000" w:rsidRDefault="00000000" w:rsidRPr="00000000" w14:paraId="0000074F">
      <w:pPr>
        <w:pBdr>
          <w:top w:space="0" w:sz="0" w:val="nil"/>
          <w:left w:space="0" w:sz="0" w:val="nil"/>
          <w:bottom w:space="0" w:sz="0" w:val="nil"/>
          <w:right w:space="0" w:sz="0" w:val="nil"/>
          <w:between w:space="0" w:sz="0" w:val="nil"/>
        </w:pBdr>
        <w:spacing w:after="200" w:line="276" w:lineRule="auto"/>
        <w:jc w:val="both"/>
        <w:rPr>
          <w:color w:val="000000"/>
        </w:rPr>
      </w:pPr>
      <w:r w:rsidDel="00000000" w:rsidR="00000000" w:rsidRPr="00000000">
        <w:rPr>
          <w:rtl w:val="0"/>
        </w:rPr>
      </w:r>
    </w:p>
    <w:p w:rsidR="00000000" w:rsidDel="00000000" w:rsidP="00000000" w:rsidRDefault="00000000" w:rsidRPr="00000000" w14:paraId="00000750">
      <w:pPr>
        <w:pBdr>
          <w:top w:space="0" w:sz="0" w:val="nil"/>
          <w:left w:space="0" w:sz="0" w:val="nil"/>
          <w:bottom w:space="0" w:sz="0" w:val="nil"/>
          <w:right w:space="0" w:sz="0" w:val="nil"/>
          <w:between w:space="0" w:sz="0" w:val="nil"/>
        </w:pBdr>
        <w:spacing w:before="160" w:lineRule="auto"/>
        <w:ind w:left="284" w:hanging="142"/>
        <w:jc w:val="both"/>
        <w:rPr>
          <w:color w:val="000000"/>
        </w:rPr>
      </w:pPr>
      <w:r w:rsidDel="00000000" w:rsidR="00000000" w:rsidRPr="00000000">
        <w:rPr>
          <w:color w:val="000000"/>
          <w:rtl w:val="0"/>
        </w:rPr>
        <w:t xml:space="preserve">Los informes de justificación científico-técnica deberán contener la siguiente información:</w:t>
      </w:r>
    </w:p>
    <w:p w:rsidR="00000000" w:rsidDel="00000000" w:rsidP="00000000" w:rsidRDefault="00000000" w:rsidRPr="00000000" w14:paraId="00000751">
      <w:pPr>
        <w:rPr/>
      </w:pPr>
      <w:r w:rsidDel="00000000" w:rsidR="00000000" w:rsidRPr="00000000">
        <w:rPr>
          <w:rtl w:val="0"/>
        </w:rPr>
      </w:r>
    </w:p>
    <w:p w:rsidR="00000000" w:rsidDel="00000000" w:rsidP="00000000" w:rsidRDefault="00000000" w:rsidRPr="00000000" w14:paraId="00000752">
      <w:pPr>
        <w:numPr>
          <w:ilvl w:val="0"/>
          <w:numId w:val="6"/>
        </w:numPr>
        <w:pBdr>
          <w:top w:space="0" w:sz="0" w:val="nil"/>
          <w:left w:space="0" w:sz="0" w:val="nil"/>
          <w:bottom w:space="0" w:sz="0" w:val="nil"/>
          <w:right w:space="0" w:sz="0" w:val="nil"/>
          <w:between w:space="0" w:sz="0" w:val="nil"/>
        </w:pBdr>
        <w:spacing w:before="160" w:lineRule="auto"/>
        <w:ind w:left="720" w:hanging="360"/>
        <w:jc w:val="both"/>
        <w:rPr>
          <w:color w:val="000000"/>
        </w:rPr>
      </w:pPr>
      <w:r w:rsidDel="00000000" w:rsidR="00000000" w:rsidRPr="00000000">
        <w:rPr>
          <w:color w:val="000000"/>
          <w:rtl w:val="0"/>
        </w:rPr>
        <w:t xml:space="preserve">Desarrollo de las actividades realizadas, cumplimiento de los objetivos propuestos en la actuación, así como el impacto de los resultados obtenidos evidenciados, entre otros, mediante la difusión de resultados en publicaciones, revistas científicas, libros, presentaciones en congresos, acciones de transferencia, patentes, internacionalización de las actividades, colaboraciones con grupos nacionales e internacionales y, en su caso, en la formación de personal investigador.</w:t>
      </w:r>
    </w:p>
    <w:p w:rsidR="00000000" w:rsidDel="00000000" w:rsidP="00000000" w:rsidRDefault="00000000" w:rsidRPr="00000000" w14:paraId="00000753">
      <w:pPr>
        <w:pBdr>
          <w:top w:space="0" w:sz="0" w:val="nil"/>
          <w:left w:space="0" w:sz="0" w:val="nil"/>
          <w:bottom w:space="0" w:sz="0" w:val="nil"/>
          <w:right w:space="0" w:sz="0" w:val="nil"/>
          <w:between w:space="0" w:sz="0" w:val="nil"/>
        </w:pBdr>
        <w:ind w:left="142" w:firstLine="0"/>
        <w:rPr>
          <w:color w:val="000000"/>
          <w:sz w:val="24"/>
          <w:szCs w:val="24"/>
        </w:rPr>
      </w:pPr>
      <w:r w:rsidDel="00000000" w:rsidR="00000000" w:rsidRPr="00000000">
        <w:rPr>
          <w:rtl w:val="0"/>
        </w:rPr>
      </w:r>
    </w:p>
    <w:p w:rsidR="00000000" w:rsidDel="00000000" w:rsidP="00000000" w:rsidRDefault="00000000" w:rsidRPr="00000000" w14:paraId="00000754">
      <w:pPr>
        <w:numPr>
          <w:ilvl w:val="0"/>
          <w:numId w:val="6"/>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Cualquier cambio que se haya producido respecto a los gastos contemplados en el presupuesto incluido en la solicitud inicial del proyecto, justificando adecuadamente su necesidad para la consecución de los objetivos científico-técnicos del proyecto.</w:t>
      </w:r>
    </w:p>
    <w:p w:rsidR="00000000" w:rsidDel="00000000" w:rsidP="00000000" w:rsidRDefault="00000000" w:rsidRPr="00000000" w14:paraId="00000755">
      <w:pPr>
        <w:pBdr>
          <w:top w:space="0" w:sz="0" w:val="nil"/>
          <w:left w:space="0" w:sz="0" w:val="nil"/>
          <w:bottom w:space="0" w:sz="0" w:val="nil"/>
          <w:right w:space="0" w:sz="0" w:val="nil"/>
          <w:between w:space="0" w:sz="0" w:val="nil"/>
        </w:pBdr>
        <w:ind w:left="142" w:firstLine="0"/>
        <w:rPr>
          <w:color w:val="000000"/>
          <w:sz w:val="24"/>
          <w:szCs w:val="24"/>
        </w:rPr>
      </w:pPr>
      <w:r w:rsidDel="00000000" w:rsidR="00000000" w:rsidRPr="00000000">
        <w:rPr>
          <w:rtl w:val="0"/>
        </w:rPr>
      </w:r>
    </w:p>
    <w:p w:rsidR="00000000" w:rsidDel="00000000" w:rsidP="00000000" w:rsidRDefault="00000000" w:rsidRPr="00000000" w14:paraId="00000756">
      <w:pPr>
        <w:numPr>
          <w:ilvl w:val="0"/>
          <w:numId w:val="6"/>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La composición del equipo de investigación, indicando aquellas modificaciones que se hayan producido en la composición y/o dedicación del equipo de investigación. Estos cambios deben haber sido previamente autorizados por la Subdivisión de Programas Temáticos Científico-Técnicos.</w:t>
      </w:r>
    </w:p>
    <w:p w:rsidR="00000000" w:rsidDel="00000000" w:rsidP="00000000" w:rsidRDefault="00000000" w:rsidRPr="00000000" w14:paraId="00000757">
      <w:pPr>
        <w:pBdr>
          <w:top w:space="0" w:sz="0" w:val="nil"/>
          <w:left w:space="0" w:sz="0" w:val="nil"/>
          <w:bottom w:space="0" w:sz="0" w:val="nil"/>
          <w:right w:space="0" w:sz="0" w:val="nil"/>
          <w:between w:space="0" w:sz="0" w:val="nil"/>
        </w:pBdr>
        <w:ind w:left="142" w:firstLine="0"/>
        <w:rPr>
          <w:color w:val="000000"/>
          <w:sz w:val="24"/>
          <w:szCs w:val="24"/>
        </w:rPr>
      </w:pPr>
      <w:r w:rsidDel="00000000" w:rsidR="00000000" w:rsidRPr="00000000">
        <w:rPr>
          <w:rtl w:val="0"/>
        </w:rPr>
      </w:r>
    </w:p>
    <w:p w:rsidR="00000000" w:rsidDel="00000000" w:rsidP="00000000" w:rsidRDefault="00000000" w:rsidRPr="00000000" w14:paraId="00000758">
      <w:pPr>
        <w:numPr>
          <w:ilvl w:val="0"/>
          <w:numId w:val="6"/>
        </w:numPr>
        <w:pBdr>
          <w:top w:space="0" w:sz="0" w:val="nil"/>
          <w:left w:space="0" w:sz="0" w:val="nil"/>
          <w:bottom w:space="0" w:sz="0" w:val="nil"/>
          <w:right w:space="0" w:sz="0" w:val="nil"/>
          <w:between w:space="0" w:sz="0" w:val="nil"/>
        </w:pBdr>
        <w:ind w:left="720" w:hanging="360"/>
        <w:jc w:val="both"/>
        <w:rPr>
          <w:b w:val="1"/>
          <w:bCs w:val="1"/>
          <w:color w:val="000000"/>
        </w:rPr>
      </w:pPr>
      <w:r w:rsidDel="00000000" w:rsidR="00000000" w:rsidRPr="00000000">
        <w:rPr>
          <w:color w:val="000000"/>
          <w:rtl w:val="0"/>
        </w:rPr>
        <w:t xml:space="preserve">La composición del equipo de trabajo, así como cualquier modificación que se haya producido en la composición del equipo de trabajo respecto al inicialmente previsto en la memoria científico-técnica del proyecto. </w:t>
      </w:r>
      <w:r w:rsidDel="00000000" w:rsidR="00000000" w:rsidRPr="00000000">
        <w:rPr>
          <w:b w:val="1"/>
          <w:bCs w:val="1"/>
          <w:color w:val="000000"/>
          <w:rtl w:val="0"/>
        </w:rPr>
        <w:t xml:space="preserve">Estos cambios no necesitan autorización previa por parte de la Subdivisión de Programas Temáticos Científico-Técnicos.</w:t>
      </w:r>
    </w:p>
    <w:p w:rsidR="00000000" w:rsidDel="00000000" w:rsidP="00000000" w:rsidRDefault="00000000" w:rsidRPr="00000000" w14:paraId="00000759">
      <w:pPr>
        <w:pBdr>
          <w:top w:space="0" w:sz="0" w:val="nil"/>
          <w:left w:space="0" w:sz="0" w:val="nil"/>
          <w:bottom w:space="0" w:sz="0" w:val="nil"/>
          <w:right w:space="0" w:sz="0" w:val="nil"/>
          <w:between w:space="0" w:sz="0" w:val="nil"/>
        </w:pBdr>
        <w:ind w:left="142" w:firstLine="0"/>
        <w:rPr>
          <w:color w:val="000000"/>
          <w:sz w:val="24"/>
          <w:szCs w:val="24"/>
        </w:rPr>
      </w:pPr>
      <w:r w:rsidDel="00000000" w:rsidR="00000000" w:rsidRPr="00000000">
        <w:rPr>
          <w:rtl w:val="0"/>
        </w:rPr>
      </w:r>
    </w:p>
    <w:p w:rsidR="00000000" w:rsidDel="00000000" w:rsidP="00000000" w:rsidRDefault="00000000" w:rsidRPr="00000000" w14:paraId="0000075A">
      <w:pPr>
        <w:numPr>
          <w:ilvl w:val="0"/>
          <w:numId w:val="6"/>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Cualquier modificación que se haya producido en los objetivos propuestos en la solicitud de la ayuda, detallando justificadamente los motivos que han llevado a ello.</w:t>
      </w:r>
    </w:p>
    <w:p w:rsidR="00000000" w:rsidDel="00000000" w:rsidP="00000000" w:rsidRDefault="00000000" w:rsidRPr="00000000" w14:paraId="0000075B">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75C">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En el caso de proyectos coordinados, se deberá presentar </w:t>
      </w:r>
      <w:r w:rsidDel="00000000" w:rsidR="00000000" w:rsidRPr="00000000">
        <w:rPr>
          <w:b w:val="1"/>
          <w:bCs w:val="1"/>
          <w:color w:val="000000"/>
          <w:u w:val="single"/>
          <w:rtl w:val="0"/>
        </w:rPr>
        <w:t xml:space="preserve">un informe independiente</w:t>
      </w:r>
      <w:r w:rsidDel="00000000" w:rsidR="00000000" w:rsidRPr="00000000">
        <w:rPr>
          <w:color w:val="000000"/>
          <w:rtl w:val="0"/>
        </w:rPr>
        <w:t xml:space="preserve"> por cada uno de los subproyectos.</w:t>
      </w:r>
    </w:p>
    <w:p w:rsidR="00000000" w:rsidDel="00000000" w:rsidP="00000000" w:rsidRDefault="00000000" w:rsidRPr="00000000" w14:paraId="0000075D">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75E">
      <w:pPr>
        <w:jc w:val="both"/>
        <w:rPr/>
      </w:pPr>
      <w:r w:rsidDel="00000000" w:rsidR="00000000" w:rsidRPr="00000000">
        <w:rPr>
          <w:rtl w:val="0"/>
        </w:rPr>
      </w:r>
    </w:p>
    <w:p w:rsidR="00000000" w:rsidDel="00000000" w:rsidP="00000000" w:rsidRDefault="00000000" w:rsidRPr="00000000" w14:paraId="0000075F">
      <w:pPr>
        <w:shd w:fill="fbe4d5" w:val="clear"/>
        <w:jc w:val="center"/>
        <w:rPr>
          <w:b w:val="1"/>
          <w:bCs w:val="1"/>
        </w:rPr>
      </w:pPr>
      <w:r w:rsidDel="00000000" w:rsidR="00000000" w:rsidRPr="00000000">
        <w:rPr>
          <w:rtl w:val="0"/>
        </w:rPr>
      </w:r>
    </w:p>
    <w:p w:rsidR="00000000" w:rsidDel="00000000" w:rsidP="00000000" w:rsidRDefault="00000000" w:rsidRPr="00000000" w14:paraId="00000760">
      <w:pPr>
        <w:shd w:fill="fbe4d5" w:val="clear"/>
        <w:jc w:val="center"/>
        <w:rPr>
          <w:b w:val="1"/>
          <w:bCs w:val="1"/>
        </w:rPr>
      </w:pPr>
      <w:r w:rsidDel="00000000" w:rsidR="00000000" w:rsidRPr="00000000">
        <w:rPr>
          <w:b w:val="1"/>
          <w:bCs w:val="1"/>
          <w:rtl w:val="0"/>
        </w:rPr>
        <w:t xml:space="preserve">Elaboración del Informe Final científico-técnico de proyectos coordinados</w:t>
      </w:r>
    </w:p>
    <w:p w:rsidR="00000000" w:rsidDel="00000000" w:rsidP="00000000" w:rsidRDefault="00000000" w:rsidRPr="00000000" w14:paraId="00000761">
      <w:pPr>
        <w:shd w:fill="fbe4d5" w:val="clear"/>
        <w:jc w:val="center"/>
        <w:rPr>
          <w:b w:val="1"/>
          <w:bCs w:val="1"/>
        </w:rPr>
      </w:pPr>
      <w:r w:rsidDel="00000000" w:rsidR="00000000" w:rsidRPr="00000000">
        <w:rPr>
          <w:rtl w:val="0"/>
        </w:rPr>
      </w:r>
    </w:p>
    <w:p w:rsidR="00000000" w:rsidDel="00000000" w:rsidP="00000000" w:rsidRDefault="00000000" w:rsidRPr="00000000" w14:paraId="00000762">
      <w:pPr>
        <w:jc w:val="both"/>
        <w:rPr>
          <w:i w:val="1"/>
          <w:iCs w:val="1"/>
        </w:rPr>
      </w:pPr>
      <w:r w:rsidDel="00000000" w:rsidR="00000000" w:rsidRPr="00000000">
        <w:rPr>
          <w:rtl w:val="0"/>
        </w:rPr>
      </w:r>
    </w:p>
    <w:p w:rsidR="00000000" w:rsidDel="00000000" w:rsidP="00000000" w:rsidRDefault="00000000" w:rsidRPr="00000000" w14:paraId="00000763">
      <w:pPr>
        <w:jc w:val="both"/>
        <w:rPr>
          <w:b w:val="1"/>
          <w:bCs w:val="1"/>
        </w:rPr>
      </w:pPr>
      <w:r w:rsidDel="00000000" w:rsidR="00000000" w:rsidRPr="00000000">
        <w:rPr>
          <w:b w:val="1"/>
          <w:bCs w:val="1"/>
          <w:rtl w:val="0"/>
        </w:rPr>
        <w:t xml:space="preserve">Los datos aportados en este informe deben coincidir con los introducidos en el formulario de indicadores que se encuentra en la aplicación de justificación. </w:t>
      </w:r>
    </w:p>
    <w:p w:rsidR="00000000" w:rsidDel="00000000" w:rsidP="00000000" w:rsidRDefault="00000000" w:rsidRPr="00000000" w14:paraId="00000764">
      <w:pPr>
        <w:jc w:val="both"/>
        <w:rPr>
          <w:b w:val="1"/>
          <w:bCs w:val="1"/>
        </w:rPr>
      </w:pPr>
      <w:r w:rsidDel="00000000" w:rsidR="00000000" w:rsidRPr="00000000">
        <w:rPr>
          <w:rtl w:val="0"/>
        </w:rPr>
      </w:r>
    </w:p>
    <w:p w:rsidR="00000000" w:rsidDel="00000000" w:rsidP="00000000" w:rsidRDefault="00000000" w:rsidRPr="00000000" w14:paraId="00000765">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Se deberá presentar </w:t>
      </w:r>
      <w:r w:rsidDel="00000000" w:rsidR="00000000" w:rsidRPr="00000000">
        <w:rPr>
          <w:b w:val="1"/>
          <w:bCs w:val="1"/>
          <w:color w:val="000000"/>
          <w:u w:val="single"/>
          <w:rtl w:val="0"/>
        </w:rPr>
        <w:t xml:space="preserve">un informe independiente</w:t>
      </w:r>
      <w:r w:rsidDel="00000000" w:rsidR="00000000" w:rsidRPr="00000000">
        <w:rPr>
          <w:color w:val="000000"/>
          <w:rtl w:val="0"/>
        </w:rPr>
        <w:t xml:space="preserve"> por cada uno de los subproyectos.</w:t>
      </w:r>
    </w:p>
    <w:p w:rsidR="00000000" w:rsidDel="00000000" w:rsidP="00000000" w:rsidRDefault="00000000" w:rsidRPr="00000000" w14:paraId="00000766">
      <w:pPr>
        <w:jc w:val="both"/>
        <w:rPr>
          <w:i w:val="1"/>
          <w:iCs w:val="1"/>
        </w:rPr>
      </w:pPr>
      <w:r w:rsidDel="00000000" w:rsidR="00000000" w:rsidRPr="00000000">
        <w:rPr>
          <w:rtl w:val="0"/>
        </w:rPr>
      </w:r>
    </w:p>
    <w:p w:rsidR="00000000" w:rsidDel="00000000" w:rsidP="00000000" w:rsidRDefault="00000000" w:rsidRPr="00000000" w14:paraId="00000767">
      <w:pPr>
        <w:jc w:val="both"/>
        <w:rPr/>
      </w:pPr>
      <w:r w:rsidDel="00000000" w:rsidR="00000000" w:rsidRPr="00000000">
        <w:rPr>
          <w:b w:val="1"/>
          <w:bCs w:val="1"/>
          <w:shd w:fill="eeece1" w:val="clear"/>
          <w:rtl w:val="0"/>
        </w:rPr>
        <w:t xml:space="preserve">Apartado A.</w:t>
      </w:r>
      <w:r w:rsidDel="00000000" w:rsidR="00000000" w:rsidRPr="00000000">
        <w:rPr>
          <w:b w:val="1"/>
          <w:bCs w:val="1"/>
          <w:rtl w:val="0"/>
        </w:rPr>
        <w:t xml:space="preserve"> </w:t>
      </w:r>
      <w:r w:rsidDel="00000000" w:rsidR="00000000" w:rsidRPr="00000000">
        <w:rPr>
          <w:rtl w:val="0"/>
        </w:rPr>
        <w:t xml:space="preserve">Se debe reflejar los datos de coordinación</w:t>
      </w:r>
      <w:r w:rsidDel="00000000" w:rsidR="00000000" w:rsidRPr="00000000">
        <w:rPr>
          <w:b w:val="1"/>
          <w:bCs w:val="1"/>
          <w:rtl w:val="0"/>
        </w:rPr>
        <w:t xml:space="preserve"> </w:t>
      </w:r>
      <w:r w:rsidDel="00000000" w:rsidR="00000000" w:rsidRPr="00000000">
        <w:rPr>
          <w:rtl w:val="0"/>
        </w:rPr>
        <w:t xml:space="preserve">indicando los subproyectos que participan en el proyecto coordinado.</w:t>
      </w:r>
    </w:p>
    <w:p w:rsidR="00000000" w:rsidDel="00000000" w:rsidP="00000000" w:rsidRDefault="00000000" w:rsidRPr="00000000" w14:paraId="00000768">
      <w:pPr>
        <w:jc w:val="both"/>
        <w:rPr/>
      </w:pPr>
      <w:r w:rsidDel="00000000" w:rsidR="00000000" w:rsidRPr="00000000">
        <w:rPr>
          <w:rtl w:val="0"/>
        </w:rPr>
      </w:r>
    </w:p>
    <w:p w:rsidR="00000000" w:rsidDel="00000000" w:rsidP="00000000" w:rsidRDefault="00000000" w:rsidRPr="00000000" w14:paraId="00000769">
      <w:pPr>
        <w:jc w:val="both"/>
        <w:rPr/>
      </w:pPr>
      <w:r w:rsidDel="00000000" w:rsidR="00000000" w:rsidRPr="00000000">
        <w:rPr>
          <w:b w:val="1"/>
          <w:bCs w:val="1"/>
          <w:shd w:fill="eeece1" w:val="clear"/>
          <w:rtl w:val="0"/>
        </w:rPr>
        <w:t xml:space="preserve">Apartado B.</w:t>
      </w:r>
      <w:r w:rsidDel="00000000" w:rsidR="00000000" w:rsidRPr="00000000">
        <w:rPr>
          <w:b w:val="1"/>
          <w:bCs w:val="1"/>
          <w:rtl w:val="0"/>
        </w:rPr>
        <w:t xml:space="preserve"> </w:t>
      </w:r>
      <w:r w:rsidDel="00000000" w:rsidR="00000000" w:rsidRPr="00000000">
        <w:rPr>
          <w:rtl w:val="0"/>
        </w:rPr>
        <w:t xml:space="preserve">Se debe indicar los datos actuales del subproyecto en el apartado B1. Si ha habido alguna modificación en los datos iniciales del subproyecto debe indicarlo en el Apartado </w:t>
      </w:r>
      <w:r w:rsidDel="00000000" w:rsidR="00000000" w:rsidRPr="00000000">
        <w:rPr>
          <w:b w:val="1"/>
          <w:bCs w:val="1"/>
          <w:rtl w:val="0"/>
        </w:rPr>
        <w:t xml:space="preserve">B2.</w:t>
      </w:r>
      <w:r w:rsidDel="00000000" w:rsidR="00000000" w:rsidRPr="00000000">
        <w:rPr>
          <w:rtl w:val="0"/>
        </w:rPr>
        <w:t xml:space="preserve"> Los proyectos que estén dirigidos por dos investigadores/as principales deberán rellenar también la casilla correspondiente al/a la Investigador/a Principal 2.</w:t>
      </w:r>
    </w:p>
    <w:p w:rsidR="00000000" w:rsidDel="00000000" w:rsidP="00000000" w:rsidRDefault="00000000" w:rsidRPr="00000000" w14:paraId="0000076A">
      <w:pPr>
        <w:jc w:val="both"/>
        <w:rPr/>
      </w:pPr>
      <w:r w:rsidDel="00000000" w:rsidR="00000000" w:rsidRPr="00000000">
        <w:rPr>
          <w:rtl w:val="0"/>
        </w:rPr>
      </w:r>
    </w:p>
    <w:p w:rsidR="00000000" w:rsidDel="00000000" w:rsidP="00000000" w:rsidRDefault="00000000" w:rsidRPr="00000000" w14:paraId="0000076B">
      <w:pPr>
        <w:jc w:val="both"/>
        <w:rPr/>
      </w:pPr>
      <w:r w:rsidDel="00000000" w:rsidR="00000000" w:rsidRPr="00000000">
        <w:rPr>
          <w:b w:val="1"/>
          <w:bCs w:val="1"/>
          <w:shd w:fill="eeece1" w:val="clear"/>
          <w:rtl w:val="0"/>
        </w:rPr>
        <w:t xml:space="preserve">Apartado C.</w:t>
      </w:r>
      <w:r w:rsidDel="00000000" w:rsidR="00000000" w:rsidRPr="00000000">
        <w:rPr>
          <w:rtl w:val="0"/>
        </w:rPr>
        <w:t xml:space="preserve"> Se debe relacionar la situación de </w:t>
      </w:r>
      <w:r w:rsidDel="00000000" w:rsidR="00000000" w:rsidRPr="00000000">
        <w:rPr>
          <w:b w:val="1"/>
          <w:bCs w:val="1"/>
          <w:rtl w:val="0"/>
        </w:rPr>
        <w:t xml:space="preserve">todo</w:t>
      </w:r>
      <w:r w:rsidDel="00000000" w:rsidR="00000000" w:rsidRPr="00000000">
        <w:rPr>
          <w:rtl w:val="0"/>
        </w:rPr>
        <w:t xml:space="preserve"> el personal que haya realizado actividades durante la ejecución del subproyecto tanto si forma parte del equipo de investigación como del equipo de trabajo.</w:t>
      </w:r>
    </w:p>
    <w:p w:rsidR="00000000" w:rsidDel="00000000" w:rsidP="00000000" w:rsidRDefault="00000000" w:rsidRPr="00000000" w14:paraId="0000076C">
      <w:pPr>
        <w:jc w:val="both"/>
        <w:rPr/>
      </w:pPr>
      <w:r w:rsidDel="00000000" w:rsidR="00000000" w:rsidRPr="00000000">
        <w:rPr>
          <w:rtl w:val="0"/>
        </w:rPr>
      </w:r>
    </w:p>
    <w:p w:rsidR="00000000" w:rsidDel="00000000" w:rsidP="00000000" w:rsidRDefault="00000000" w:rsidRPr="00000000" w14:paraId="0000076D">
      <w:pPr>
        <w:pBdr>
          <w:top w:space="0" w:sz="0" w:val="nil"/>
          <w:left w:space="0" w:sz="0" w:val="nil"/>
          <w:bottom w:space="0" w:sz="0" w:val="nil"/>
          <w:right w:space="0" w:sz="0" w:val="nil"/>
          <w:between w:space="0" w:sz="0" w:val="nil"/>
        </w:pBdr>
        <w:jc w:val="both"/>
        <w:rPr>
          <w:i w:val="1"/>
          <w:iCs w:val="1"/>
          <w:color w:val="000000"/>
        </w:rPr>
      </w:pPr>
      <w:r w:rsidDel="00000000" w:rsidR="00000000" w:rsidRPr="00000000">
        <w:rPr>
          <w:b w:val="1"/>
          <w:bCs w:val="1"/>
          <w:color w:val="000000"/>
          <w:shd w:fill="eeece1" w:val="clear"/>
          <w:rtl w:val="0"/>
        </w:rPr>
        <w:t xml:space="preserve">Apartado D.</w:t>
      </w:r>
      <w:r w:rsidDel="00000000" w:rsidR="00000000" w:rsidRPr="00000000">
        <w:rPr>
          <w:b w:val="1"/>
          <w:bCs w:val="1"/>
          <w:color w:val="000000"/>
          <w:rtl w:val="0"/>
        </w:rPr>
        <w:t xml:space="preserve"> </w:t>
      </w:r>
      <w:r w:rsidDel="00000000" w:rsidR="00000000" w:rsidRPr="00000000">
        <w:rPr>
          <w:color w:val="000000"/>
          <w:rtl w:val="0"/>
        </w:rPr>
        <w:t xml:space="preserve">Se debe resumir los principales avances y logros obtenidos del proyecto.</w:t>
      </w:r>
      <w:r w:rsidDel="00000000" w:rsidR="00000000" w:rsidRPr="00000000">
        <w:rPr>
          <w:i w:val="1"/>
          <w:iCs w:val="1"/>
          <w:color w:val="000000"/>
          <w:rtl w:val="0"/>
        </w:rPr>
        <w:t xml:space="preserve"> </w:t>
      </w:r>
    </w:p>
    <w:p w:rsidR="00000000" w:rsidDel="00000000" w:rsidP="00000000" w:rsidRDefault="00000000" w:rsidRPr="00000000" w14:paraId="0000076E">
      <w:pPr>
        <w:jc w:val="both"/>
        <w:rPr>
          <w:b w:val="1"/>
          <w:bCs w:val="1"/>
        </w:rPr>
      </w:pPr>
      <w:r w:rsidDel="00000000" w:rsidR="00000000" w:rsidRPr="00000000">
        <w:rPr>
          <w:rtl w:val="0"/>
        </w:rPr>
      </w:r>
    </w:p>
    <w:p w:rsidR="00000000" w:rsidDel="00000000" w:rsidP="00000000" w:rsidRDefault="00000000" w:rsidRPr="00000000" w14:paraId="0000076F">
      <w:pPr>
        <w:jc w:val="both"/>
        <w:rPr>
          <w:b w:val="1"/>
          <w:bCs w:val="1"/>
        </w:rPr>
      </w:pPr>
      <w:r w:rsidDel="00000000" w:rsidR="00000000" w:rsidRPr="00000000">
        <w:rPr>
          <w:b w:val="1"/>
          <w:bCs w:val="1"/>
          <w:shd w:fill="eeece1" w:val="clear"/>
          <w:rtl w:val="0"/>
        </w:rPr>
        <w:t xml:space="preserve">Apartado E. </w:t>
      </w:r>
      <w:r w:rsidDel="00000000" w:rsidR="00000000" w:rsidRPr="00000000">
        <w:rPr>
          <w:rtl w:val="0"/>
        </w:rPr>
        <w:t xml:space="preserve">Se debe reflejar el progreso y resultados del proyecto coordinado.</w:t>
      </w:r>
      <w:r w:rsidDel="00000000" w:rsidR="00000000" w:rsidRPr="00000000">
        <w:rPr>
          <w:b w:val="1"/>
          <w:bCs w:val="1"/>
          <w:rtl w:val="0"/>
        </w:rPr>
        <w:t xml:space="preserve"> </w:t>
      </w:r>
    </w:p>
    <w:p w:rsidR="00000000" w:rsidDel="00000000" w:rsidP="00000000" w:rsidRDefault="00000000" w:rsidRPr="00000000" w14:paraId="00000770">
      <w:pPr>
        <w:jc w:val="both"/>
        <w:rPr>
          <w:b w:val="1"/>
          <w:bCs w:val="1"/>
        </w:rPr>
      </w:pPr>
      <w:r w:rsidDel="00000000" w:rsidR="00000000" w:rsidRPr="00000000">
        <w:rPr>
          <w:rtl w:val="0"/>
        </w:rPr>
      </w:r>
    </w:p>
    <w:p w:rsidR="00000000" w:rsidDel="00000000" w:rsidP="00000000" w:rsidRDefault="00000000" w:rsidRPr="00000000" w14:paraId="00000771">
      <w:pPr>
        <w:ind w:left="284" w:firstLine="0"/>
        <w:jc w:val="both"/>
        <w:rPr/>
      </w:pPr>
      <w:r w:rsidDel="00000000" w:rsidR="00000000" w:rsidRPr="00000000">
        <w:rPr>
          <w:b w:val="1"/>
          <w:bCs w:val="1"/>
          <w:rtl w:val="0"/>
        </w:rPr>
        <w:t xml:space="preserve">E1.  </w:t>
      </w:r>
      <w:r w:rsidDel="00000000" w:rsidR="00000000" w:rsidRPr="00000000">
        <w:rPr>
          <w:rtl w:val="0"/>
        </w:rPr>
        <w:t xml:space="preserve">Se debe desarrollar los objetivos planteados en el proyecto coordinado indicando el grado de participación de cada uno de los subproyectos en su consecución.</w:t>
      </w:r>
    </w:p>
    <w:p w:rsidR="00000000" w:rsidDel="00000000" w:rsidP="00000000" w:rsidRDefault="00000000" w:rsidRPr="00000000" w14:paraId="00000772">
      <w:pPr>
        <w:ind w:left="284" w:firstLine="0"/>
        <w:jc w:val="both"/>
        <w:rPr/>
      </w:pPr>
      <w:r w:rsidDel="00000000" w:rsidR="00000000" w:rsidRPr="00000000">
        <w:rPr>
          <w:rtl w:val="0"/>
        </w:rPr>
      </w:r>
    </w:p>
    <w:p w:rsidR="00000000" w:rsidDel="00000000" w:rsidP="00000000" w:rsidRDefault="00000000" w:rsidRPr="00000000" w14:paraId="00000773">
      <w:pPr>
        <w:ind w:left="284" w:firstLine="0"/>
        <w:jc w:val="both"/>
        <w:rPr/>
      </w:pPr>
      <w:r w:rsidDel="00000000" w:rsidR="00000000" w:rsidRPr="00000000">
        <w:rPr>
          <w:b w:val="1"/>
          <w:bCs w:val="1"/>
          <w:rtl w:val="0"/>
        </w:rPr>
        <w:t xml:space="preserve">E2.</w:t>
      </w:r>
      <w:r w:rsidDel="00000000" w:rsidR="00000000" w:rsidRPr="00000000">
        <w:rPr>
          <w:rtl w:val="0"/>
        </w:rPr>
        <w:t xml:space="preserve"> Debe describir las actividades realizadas relacionadas con la coordinación del proyecto. </w:t>
      </w:r>
    </w:p>
    <w:p w:rsidR="00000000" w:rsidDel="00000000" w:rsidP="00000000" w:rsidRDefault="00000000" w:rsidRPr="00000000" w14:paraId="00000774">
      <w:pPr>
        <w:jc w:val="both"/>
        <w:rPr/>
      </w:pPr>
      <w:r w:rsidDel="00000000" w:rsidR="00000000" w:rsidRPr="00000000">
        <w:rPr>
          <w:rtl w:val="0"/>
        </w:rPr>
      </w:r>
    </w:p>
    <w:p w:rsidR="00000000" w:rsidDel="00000000" w:rsidP="00000000" w:rsidRDefault="00000000" w:rsidRPr="00000000" w14:paraId="00000775">
      <w:pPr>
        <w:ind w:left="284" w:firstLine="0"/>
        <w:jc w:val="both"/>
        <w:rPr>
          <w:i w:val="1"/>
          <w:iCs w:val="1"/>
        </w:rPr>
      </w:pPr>
      <w:r w:rsidDel="00000000" w:rsidR="00000000" w:rsidRPr="00000000">
        <w:rPr>
          <w:i w:val="1"/>
          <w:iCs w:val="1"/>
          <w:rtl w:val="0"/>
        </w:rPr>
        <w:t xml:space="preserve">Estos apartados deben ser rellenados por el proyecto coordinador, indicando para cada actividad los subproyectos implicados y tiene que </w:t>
      </w:r>
      <w:r w:rsidDel="00000000" w:rsidR="00000000" w:rsidRPr="00000000">
        <w:rPr>
          <w:b w:val="1"/>
          <w:bCs w:val="1"/>
          <w:i w:val="1"/>
          <w:iCs w:val="1"/>
          <w:rtl w:val="0"/>
        </w:rPr>
        <w:t xml:space="preserve">incluirse</w:t>
      </w:r>
      <w:r w:rsidDel="00000000" w:rsidR="00000000" w:rsidRPr="00000000">
        <w:rPr>
          <w:i w:val="1"/>
          <w:iCs w:val="1"/>
          <w:rtl w:val="0"/>
        </w:rPr>
        <w:t xml:space="preserve"> también</w:t>
      </w:r>
      <w:r w:rsidDel="00000000" w:rsidR="00000000" w:rsidRPr="00000000">
        <w:rPr>
          <w:i w:val="1"/>
          <w:iCs w:val="1"/>
          <w:color w:val="ff0000"/>
          <w:rtl w:val="0"/>
        </w:rPr>
        <w:t xml:space="preserve"> </w:t>
      </w:r>
      <w:r w:rsidDel="00000000" w:rsidR="00000000" w:rsidRPr="00000000">
        <w:rPr>
          <w:i w:val="1"/>
          <w:iCs w:val="1"/>
          <w:rtl w:val="0"/>
        </w:rPr>
        <w:t xml:space="preserve">en los informes de los subproyectos que forman parte del proyecto coordinado.</w:t>
      </w:r>
    </w:p>
    <w:p w:rsidR="00000000" w:rsidDel="00000000" w:rsidP="00000000" w:rsidRDefault="00000000" w:rsidRPr="00000000" w14:paraId="00000776">
      <w:pPr>
        <w:jc w:val="both"/>
        <w:rPr/>
      </w:pPr>
      <w:r w:rsidDel="00000000" w:rsidR="00000000" w:rsidRPr="00000000">
        <w:rPr>
          <w:rtl w:val="0"/>
        </w:rPr>
      </w:r>
    </w:p>
    <w:p w:rsidR="00000000" w:rsidDel="00000000" w:rsidP="00000000" w:rsidRDefault="00000000" w:rsidRPr="00000000" w14:paraId="00000777">
      <w:pPr>
        <w:jc w:val="both"/>
        <w:rPr/>
      </w:pPr>
      <w:r w:rsidDel="00000000" w:rsidR="00000000" w:rsidRPr="00000000">
        <w:rPr>
          <w:b w:val="1"/>
          <w:bCs w:val="1"/>
          <w:shd w:fill="eeece1" w:val="clear"/>
          <w:rtl w:val="0"/>
        </w:rPr>
        <w:t xml:space="preserve">Apartado F.</w:t>
      </w:r>
      <w:r w:rsidDel="00000000" w:rsidR="00000000" w:rsidRPr="00000000">
        <w:rPr>
          <w:b w:val="1"/>
          <w:bCs w:val="1"/>
          <w:rtl w:val="0"/>
        </w:rPr>
        <w:t xml:space="preserve"> </w:t>
      </w:r>
      <w:r w:rsidDel="00000000" w:rsidR="00000000" w:rsidRPr="00000000">
        <w:rPr>
          <w:rtl w:val="0"/>
        </w:rPr>
        <w:t xml:space="preserve">Se reflejará el progreso de las actividades del subproyecto y el cumplimiento de los objetivos propuestos dentro del proyecto coordinado, desarrollándolos en los siguientes apartados: </w:t>
      </w:r>
    </w:p>
    <w:p w:rsidR="00000000" w:rsidDel="00000000" w:rsidP="00000000" w:rsidRDefault="00000000" w:rsidRPr="00000000" w14:paraId="00000778">
      <w:pPr>
        <w:jc w:val="both"/>
        <w:rPr/>
      </w:pPr>
      <w:r w:rsidDel="00000000" w:rsidR="00000000" w:rsidRPr="00000000">
        <w:rPr>
          <w:rtl w:val="0"/>
        </w:rPr>
      </w:r>
    </w:p>
    <w:p w:rsidR="00000000" w:rsidDel="00000000" w:rsidP="00000000" w:rsidRDefault="00000000" w:rsidRPr="00000000" w14:paraId="00000779">
      <w:pPr>
        <w:ind w:left="284" w:firstLine="0"/>
        <w:jc w:val="both"/>
        <w:rPr/>
      </w:pPr>
      <w:r w:rsidDel="00000000" w:rsidR="00000000" w:rsidRPr="00000000">
        <w:rPr>
          <w:b w:val="1"/>
          <w:bCs w:val="1"/>
          <w:rtl w:val="0"/>
        </w:rPr>
        <w:t xml:space="preserve">F1.  </w:t>
      </w:r>
      <w:r w:rsidDel="00000000" w:rsidR="00000000" w:rsidRPr="00000000">
        <w:rPr>
          <w:rtl w:val="0"/>
        </w:rPr>
        <w:t xml:space="preserve">Se debe desarrollar los objetivos planteados en el subproyecto, indicando el progreso y la consecución de cada uno de ellos.</w:t>
      </w:r>
    </w:p>
    <w:p w:rsidR="00000000" w:rsidDel="00000000" w:rsidP="00000000" w:rsidRDefault="00000000" w:rsidRPr="00000000" w14:paraId="0000077A">
      <w:pPr>
        <w:ind w:left="284" w:firstLine="0"/>
        <w:jc w:val="both"/>
        <w:rPr/>
      </w:pPr>
      <w:r w:rsidDel="00000000" w:rsidR="00000000" w:rsidRPr="00000000">
        <w:rPr>
          <w:rtl w:val="0"/>
        </w:rPr>
      </w:r>
    </w:p>
    <w:p w:rsidR="00000000" w:rsidDel="00000000" w:rsidP="00000000" w:rsidRDefault="00000000" w:rsidRPr="00000000" w14:paraId="0000077B">
      <w:pPr>
        <w:ind w:left="284" w:firstLine="0"/>
        <w:jc w:val="both"/>
        <w:rPr/>
      </w:pPr>
      <w:r w:rsidDel="00000000" w:rsidR="00000000" w:rsidRPr="00000000">
        <w:rPr>
          <w:b w:val="1"/>
          <w:bCs w:val="1"/>
          <w:rtl w:val="0"/>
        </w:rPr>
        <w:t xml:space="preserve">F2</w:t>
      </w:r>
      <w:r w:rsidDel="00000000" w:rsidR="00000000" w:rsidRPr="00000000">
        <w:rPr>
          <w:rtl w:val="0"/>
        </w:rPr>
        <w:t xml:space="preserve">. Se debe describir las actividades realizadas y resultados alcanzados por el subproyecto para la consecución de los objetivos, indicando el personal investigador del equipo que han participado en cada una de las actividades, remarcando las realizadas por las personas que son IP.</w:t>
      </w:r>
    </w:p>
    <w:p w:rsidR="00000000" w:rsidDel="00000000" w:rsidP="00000000" w:rsidRDefault="00000000" w:rsidRPr="00000000" w14:paraId="0000077C">
      <w:pPr>
        <w:ind w:left="284" w:firstLine="0"/>
        <w:jc w:val="both"/>
        <w:rPr>
          <w:b w:val="1"/>
          <w:bCs w:val="1"/>
        </w:rPr>
      </w:pPr>
      <w:r w:rsidDel="00000000" w:rsidR="00000000" w:rsidRPr="00000000">
        <w:rPr>
          <w:rtl w:val="0"/>
        </w:rPr>
      </w:r>
    </w:p>
    <w:p w:rsidR="00000000" w:rsidDel="00000000" w:rsidP="00000000" w:rsidRDefault="00000000" w:rsidRPr="00000000" w14:paraId="0000077D">
      <w:pPr>
        <w:ind w:left="284" w:firstLine="0"/>
        <w:jc w:val="both"/>
        <w:rPr>
          <w:i w:val="1"/>
          <w:iCs w:val="1"/>
        </w:rPr>
      </w:pPr>
      <w:r w:rsidDel="00000000" w:rsidR="00000000" w:rsidRPr="00000000">
        <w:rPr>
          <w:i w:val="1"/>
          <w:iCs w:val="1"/>
          <w:rtl w:val="0"/>
        </w:rPr>
        <w:t xml:space="preserve">Se debe informar sobre el progreso y la consecución de todos los objetivos inicialmente planteados con el detalle suficiente para poder valorar el grado de cumplimiento, así como las actividades realizadas y los resultados alcanzados.</w:t>
      </w:r>
    </w:p>
    <w:p w:rsidR="00000000" w:rsidDel="00000000" w:rsidP="00000000" w:rsidRDefault="00000000" w:rsidRPr="00000000" w14:paraId="0000077E">
      <w:pPr>
        <w:ind w:left="284" w:firstLine="0"/>
        <w:jc w:val="both"/>
        <w:rPr>
          <w:i w:val="1"/>
          <w:iCs w:val="1"/>
        </w:rPr>
      </w:pPr>
      <w:r w:rsidDel="00000000" w:rsidR="00000000" w:rsidRPr="00000000">
        <w:rPr>
          <w:rtl w:val="0"/>
        </w:rPr>
      </w:r>
    </w:p>
    <w:p w:rsidR="00000000" w:rsidDel="00000000" w:rsidP="00000000" w:rsidRDefault="00000000" w:rsidRPr="00000000" w14:paraId="0000077F">
      <w:pPr>
        <w:ind w:left="284" w:firstLine="0"/>
        <w:jc w:val="both"/>
        <w:rPr/>
      </w:pPr>
      <w:r w:rsidDel="00000000" w:rsidR="00000000" w:rsidRPr="00000000">
        <w:rPr>
          <w:rtl w:val="0"/>
        </w:rPr>
      </w:r>
    </w:p>
    <w:p w:rsidR="00000000" w:rsidDel="00000000" w:rsidP="00000000" w:rsidRDefault="00000000" w:rsidRPr="00000000" w14:paraId="00000780">
      <w:pPr>
        <w:ind w:left="284" w:firstLine="0"/>
        <w:jc w:val="both"/>
        <w:rPr>
          <w:i w:val="1"/>
          <w:iCs w:val="1"/>
        </w:rPr>
      </w:pPr>
      <w:r w:rsidDel="00000000" w:rsidR="00000000" w:rsidRPr="00000000">
        <w:rPr>
          <w:b w:val="1"/>
          <w:bCs w:val="1"/>
          <w:rtl w:val="0"/>
        </w:rPr>
        <w:t xml:space="preserve">F3. </w:t>
      </w:r>
      <w:r w:rsidDel="00000000" w:rsidR="00000000" w:rsidRPr="00000000">
        <w:rPr>
          <w:rtl w:val="0"/>
        </w:rPr>
        <w:t xml:space="preserve">Se debe reflejar las dificultades o problemas que hayan podido surgir en el desarrollo del subproyecto</w:t>
      </w:r>
      <w:r w:rsidDel="00000000" w:rsidR="00000000" w:rsidRPr="00000000">
        <w:rPr>
          <w:i w:val="1"/>
          <w:iCs w:val="1"/>
          <w:rtl w:val="0"/>
        </w:rPr>
        <w:t xml:space="preserve">, </w:t>
      </w:r>
      <w:r w:rsidDel="00000000" w:rsidR="00000000" w:rsidRPr="00000000">
        <w:rPr>
          <w:rtl w:val="0"/>
        </w:rPr>
        <w:t xml:space="preserve">así como su repercusión para el proyecto en su conjunto.</w:t>
      </w:r>
      <w:r w:rsidDel="00000000" w:rsidR="00000000" w:rsidRPr="00000000">
        <w:rPr>
          <w:i w:val="1"/>
          <w:iCs w:val="1"/>
          <w:rtl w:val="0"/>
        </w:rPr>
        <w:t xml:space="preserve"> </w:t>
      </w:r>
      <w:r w:rsidDel="00000000" w:rsidR="00000000" w:rsidRPr="00000000">
        <w:rPr>
          <w:rtl w:val="0"/>
        </w:rPr>
        <w:t xml:space="preserve">Si se hubieran</w:t>
      </w:r>
      <w:r w:rsidDel="00000000" w:rsidR="00000000" w:rsidRPr="00000000">
        <w:rPr>
          <w:shd w:fill="fbd4b4" w:val="clear"/>
          <w:rtl w:val="0"/>
        </w:rPr>
        <w:t xml:space="preserve"> </w:t>
      </w:r>
      <w:r w:rsidDel="00000000" w:rsidR="00000000" w:rsidRPr="00000000">
        <w:rPr>
          <w:rtl w:val="0"/>
        </w:rPr>
        <w:t xml:space="preserve">propuesto soluciones para superar dichas dificultades, también es necesario reflejarlas en</w:t>
      </w:r>
      <w:r w:rsidDel="00000000" w:rsidR="00000000" w:rsidRPr="00000000">
        <w:rPr>
          <w:shd w:fill="fbd4b4" w:val="clear"/>
          <w:rtl w:val="0"/>
        </w:rPr>
        <w:t xml:space="preserve"> </w:t>
      </w:r>
      <w:r w:rsidDel="00000000" w:rsidR="00000000" w:rsidRPr="00000000">
        <w:rPr>
          <w:rtl w:val="0"/>
        </w:rPr>
        <w:t xml:space="preserve">este apartado.</w:t>
      </w:r>
      <w:r w:rsidDel="00000000" w:rsidR="00000000" w:rsidRPr="00000000">
        <w:rPr>
          <w:i w:val="1"/>
          <w:iCs w:val="1"/>
          <w:rtl w:val="0"/>
        </w:rPr>
        <w:t xml:space="preserve"> </w:t>
      </w:r>
    </w:p>
    <w:p w:rsidR="00000000" w:rsidDel="00000000" w:rsidP="00000000" w:rsidRDefault="00000000" w:rsidRPr="00000000" w14:paraId="00000781">
      <w:pPr>
        <w:jc w:val="both"/>
        <w:rPr>
          <w:i w:val="1"/>
          <w:iCs w:val="1"/>
        </w:rPr>
      </w:pPr>
      <w:r w:rsidDel="00000000" w:rsidR="00000000" w:rsidRPr="00000000">
        <w:rPr>
          <w:rtl w:val="0"/>
        </w:rPr>
      </w:r>
    </w:p>
    <w:p w:rsidR="00000000" w:rsidDel="00000000" w:rsidP="00000000" w:rsidRDefault="00000000" w:rsidRPr="00000000" w14:paraId="00000782">
      <w:pPr>
        <w:ind w:left="284" w:firstLine="0"/>
        <w:jc w:val="both"/>
        <w:rPr>
          <w:i w:val="1"/>
          <w:iCs w:val="1"/>
        </w:rPr>
      </w:pPr>
      <w:r w:rsidDel="00000000" w:rsidR="00000000" w:rsidRPr="00000000">
        <w:rPr>
          <w:i w:val="1"/>
          <w:iCs w:val="1"/>
          <w:rtl w:val="0"/>
        </w:rPr>
        <w:t xml:space="preserve">Se entiende que estas situaciones son inherentes a la propia actividad científica, pero se debe informar y ayudar a valorar su alcance.</w:t>
      </w:r>
    </w:p>
    <w:p w:rsidR="00000000" w:rsidDel="00000000" w:rsidP="00000000" w:rsidRDefault="00000000" w:rsidRPr="00000000" w14:paraId="00000783">
      <w:pPr>
        <w:ind w:left="284" w:firstLine="0"/>
        <w:jc w:val="both"/>
        <w:rPr/>
      </w:pPr>
      <w:r w:rsidDel="00000000" w:rsidR="00000000" w:rsidRPr="00000000">
        <w:rPr>
          <w:rtl w:val="0"/>
        </w:rPr>
      </w:r>
    </w:p>
    <w:p w:rsidR="00000000" w:rsidDel="00000000" w:rsidP="00000000" w:rsidRDefault="00000000" w:rsidRPr="00000000" w14:paraId="00000784">
      <w:pPr>
        <w:ind w:left="284" w:firstLine="0"/>
        <w:jc w:val="both"/>
        <w:rPr/>
      </w:pPr>
      <w:r w:rsidDel="00000000" w:rsidR="00000000" w:rsidRPr="00000000">
        <w:rPr>
          <w:b w:val="1"/>
          <w:bCs w:val="1"/>
          <w:rtl w:val="0"/>
        </w:rPr>
        <w:t xml:space="preserve">F4. y F5. </w:t>
      </w:r>
      <w:r w:rsidDel="00000000" w:rsidR="00000000" w:rsidRPr="00000000">
        <w:rPr>
          <w:rtl w:val="0"/>
        </w:rPr>
        <w:t xml:space="preserve">Se debe relacionar, en el apartado correspondiente, las colaboraciones con otros grupos de investigación, con empresas o sectores socioeconómicos que tengan </w:t>
      </w:r>
      <w:r w:rsidDel="00000000" w:rsidR="00000000" w:rsidRPr="00000000">
        <w:rPr>
          <w:b w:val="1"/>
          <w:bCs w:val="1"/>
          <w:rtl w:val="0"/>
        </w:rPr>
        <w:t xml:space="preserve">relación directa</w:t>
      </w:r>
      <w:r w:rsidDel="00000000" w:rsidR="00000000" w:rsidRPr="00000000">
        <w:rPr>
          <w:rtl w:val="0"/>
        </w:rPr>
        <w:t xml:space="preserve"> con el subproyecto. </w:t>
      </w:r>
    </w:p>
    <w:p w:rsidR="00000000" w:rsidDel="00000000" w:rsidP="00000000" w:rsidRDefault="00000000" w:rsidRPr="00000000" w14:paraId="00000785">
      <w:pPr>
        <w:ind w:left="708" w:firstLine="0"/>
        <w:jc w:val="both"/>
        <w:rPr/>
      </w:pPr>
      <w:r w:rsidDel="00000000" w:rsidR="00000000" w:rsidRPr="00000000">
        <w:rPr>
          <w:rtl w:val="0"/>
        </w:rPr>
      </w:r>
    </w:p>
    <w:p w:rsidR="00000000" w:rsidDel="00000000" w:rsidP="00000000" w:rsidRDefault="00000000" w:rsidRPr="00000000" w14:paraId="00000786">
      <w:pPr>
        <w:ind w:left="284" w:firstLine="0"/>
        <w:jc w:val="both"/>
        <w:rPr>
          <w:i w:val="1"/>
          <w:iCs w:val="1"/>
        </w:rPr>
      </w:pPr>
      <w:r w:rsidDel="00000000" w:rsidR="00000000" w:rsidRPr="00000000">
        <w:rPr>
          <w:i w:val="1"/>
          <w:iCs w:val="1"/>
          <w:rtl w:val="0"/>
        </w:rPr>
        <w:t xml:space="preserve">Las actividades de colaboración deben detallarse y justificarse adecuadamente, especialmente cuando hayan implicado gasto o cuando no estuvieran contempladas en la solicitud original. </w:t>
      </w:r>
    </w:p>
    <w:p w:rsidR="00000000" w:rsidDel="00000000" w:rsidP="00000000" w:rsidRDefault="00000000" w:rsidRPr="00000000" w14:paraId="00000787">
      <w:pPr>
        <w:ind w:left="709" w:firstLine="0"/>
        <w:jc w:val="both"/>
        <w:rPr>
          <w:i w:val="1"/>
          <w:iCs w:val="1"/>
        </w:rPr>
      </w:pPr>
      <w:r w:rsidDel="00000000" w:rsidR="00000000" w:rsidRPr="00000000">
        <w:rPr>
          <w:rtl w:val="0"/>
        </w:rPr>
      </w:r>
    </w:p>
    <w:p w:rsidR="00000000" w:rsidDel="00000000" w:rsidP="00000000" w:rsidRDefault="00000000" w:rsidRPr="00000000" w14:paraId="00000788">
      <w:pPr>
        <w:ind w:left="284" w:firstLine="0"/>
        <w:jc w:val="both"/>
        <w:rPr/>
      </w:pPr>
      <w:r w:rsidDel="00000000" w:rsidR="00000000" w:rsidRPr="00000000">
        <w:rPr>
          <w:b w:val="1"/>
          <w:bCs w:val="1"/>
          <w:rtl w:val="0"/>
        </w:rPr>
        <w:t xml:space="preserve">F6. </w:t>
      </w:r>
      <w:r w:rsidDel="00000000" w:rsidR="00000000" w:rsidRPr="00000000">
        <w:rPr>
          <w:rtl w:val="0"/>
        </w:rPr>
        <w:t xml:space="preserve">Deben detallar las actividades de formación y movilidad del personal que participa en el subproyecto. </w:t>
      </w:r>
    </w:p>
    <w:p w:rsidR="00000000" w:rsidDel="00000000" w:rsidP="00000000" w:rsidRDefault="00000000" w:rsidRPr="00000000" w14:paraId="00000789">
      <w:pPr>
        <w:ind w:left="284" w:firstLine="0"/>
        <w:jc w:val="both"/>
        <w:rPr/>
      </w:pPr>
      <w:r w:rsidDel="00000000" w:rsidR="00000000" w:rsidRPr="00000000">
        <w:rPr>
          <w:rtl w:val="0"/>
        </w:rPr>
      </w:r>
    </w:p>
    <w:p w:rsidR="00000000" w:rsidDel="00000000" w:rsidP="00000000" w:rsidRDefault="00000000" w:rsidRPr="00000000" w14:paraId="0000078A">
      <w:pPr>
        <w:ind w:left="284" w:firstLine="0"/>
        <w:jc w:val="both"/>
        <w:rPr/>
      </w:pPr>
      <w:r w:rsidDel="00000000" w:rsidR="00000000" w:rsidRPr="00000000">
        <w:rPr>
          <w:b w:val="1"/>
          <w:bCs w:val="1"/>
          <w:rtl w:val="0"/>
        </w:rPr>
        <w:t xml:space="preserve">F7.</w:t>
      </w:r>
      <w:r w:rsidDel="00000000" w:rsidR="00000000" w:rsidRPr="00000000">
        <w:rPr>
          <w:rtl w:val="0"/>
        </w:rPr>
        <w:t xml:space="preserve"> Debe describir las actividades de internacionalización y otras colaboraciones del subproyecto.</w:t>
      </w:r>
    </w:p>
    <w:p w:rsidR="00000000" w:rsidDel="00000000" w:rsidP="00000000" w:rsidRDefault="00000000" w:rsidRPr="00000000" w14:paraId="0000078B">
      <w:pPr>
        <w:ind w:left="709" w:firstLine="0"/>
        <w:jc w:val="both"/>
        <w:rPr/>
      </w:pPr>
      <w:r w:rsidDel="00000000" w:rsidR="00000000" w:rsidRPr="00000000">
        <w:rPr>
          <w:rtl w:val="0"/>
        </w:rPr>
      </w:r>
    </w:p>
    <w:p w:rsidR="00000000" w:rsidDel="00000000" w:rsidP="00000000" w:rsidRDefault="00000000" w:rsidRPr="00000000" w14:paraId="0000078C">
      <w:pPr>
        <w:jc w:val="both"/>
        <w:rPr>
          <w:b w:val="1"/>
          <w:bCs w:val="1"/>
        </w:rPr>
      </w:pPr>
      <w:r w:rsidDel="00000000" w:rsidR="00000000" w:rsidRPr="00000000">
        <w:rPr>
          <w:rtl w:val="0"/>
        </w:rPr>
      </w:r>
    </w:p>
    <w:p w:rsidR="00000000" w:rsidDel="00000000" w:rsidP="00000000" w:rsidRDefault="00000000" w:rsidRPr="00000000" w14:paraId="0000078D">
      <w:pPr>
        <w:jc w:val="both"/>
        <w:rPr/>
      </w:pPr>
      <w:r w:rsidDel="00000000" w:rsidR="00000000" w:rsidRPr="00000000">
        <w:rPr>
          <w:b w:val="1"/>
          <w:bCs w:val="1"/>
          <w:shd w:fill="eeece1" w:val="clear"/>
          <w:rtl w:val="0"/>
        </w:rPr>
        <w:t xml:space="preserve">Apartado G.</w:t>
      </w:r>
      <w:r w:rsidDel="00000000" w:rsidR="00000000" w:rsidRPr="00000000">
        <w:rPr>
          <w:rtl w:val="0"/>
        </w:rPr>
        <w:t xml:space="preserve"> Se debe reflejar las actividades realizadas de difusión de los resultados del subproyecto.</w:t>
      </w:r>
    </w:p>
    <w:p w:rsidR="00000000" w:rsidDel="00000000" w:rsidP="00000000" w:rsidRDefault="00000000" w:rsidRPr="00000000" w14:paraId="0000078E">
      <w:pPr>
        <w:jc w:val="both"/>
        <w:rPr/>
      </w:pPr>
      <w:r w:rsidDel="00000000" w:rsidR="00000000" w:rsidRPr="00000000">
        <w:rPr>
          <w:rtl w:val="0"/>
        </w:rPr>
      </w:r>
    </w:p>
    <w:p w:rsidR="00000000" w:rsidDel="00000000" w:rsidP="00000000" w:rsidRDefault="00000000" w:rsidRPr="00000000" w14:paraId="0000078F">
      <w:pPr>
        <w:spacing w:after="200" w:lineRule="auto"/>
        <w:ind w:left="284" w:firstLine="0"/>
        <w:jc w:val="both"/>
        <w:rPr/>
      </w:pPr>
      <w:r w:rsidDel="00000000" w:rsidR="00000000" w:rsidRPr="00000000">
        <w:rPr>
          <w:rtl w:val="0"/>
        </w:rPr>
        <w:t xml:space="preserve"> </w:t>
      </w:r>
      <w:r w:rsidDel="00000000" w:rsidR="00000000" w:rsidRPr="00000000">
        <w:rPr>
          <w:b w:val="1"/>
          <w:bCs w:val="1"/>
          <w:rtl w:val="0"/>
        </w:rPr>
        <w:t xml:space="preserve">G1.</w:t>
      </w:r>
      <w:r w:rsidDel="00000000" w:rsidR="00000000" w:rsidRPr="00000000">
        <w:rPr>
          <w:rtl w:val="0"/>
        </w:rPr>
        <w:t xml:space="preserve"> Se debe relacionar </w:t>
      </w:r>
      <w:r w:rsidDel="00000000" w:rsidR="00000000" w:rsidRPr="00000000">
        <w:rPr>
          <w:b w:val="1"/>
          <w:bCs w:val="1"/>
          <w:rtl w:val="0"/>
        </w:rPr>
        <w:t xml:space="preserve">únicamente</w:t>
      </w:r>
      <w:r w:rsidDel="00000000" w:rsidR="00000000" w:rsidRPr="00000000">
        <w:rPr>
          <w:rtl w:val="0"/>
        </w:rPr>
        <w:t xml:space="preserve"> las publicaciones en revistas revisadas por pares relacionadas directamente con el subproyecto indicando autores/as, título, referencia, año…, remarcando el personal investigador del subproyecto. </w:t>
      </w:r>
    </w:p>
    <w:p w:rsidR="00000000" w:rsidDel="00000000" w:rsidP="00000000" w:rsidRDefault="00000000" w:rsidRPr="00000000" w14:paraId="00000790">
      <w:pPr>
        <w:ind w:left="284" w:firstLine="0"/>
        <w:jc w:val="both"/>
        <w:rPr/>
      </w:pPr>
      <w:r w:rsidDel="00000000" w:rsidR="00000000" w:rsidRPr="00000000">
        <w:rPr>
          <w:b w:val="1"/>
          <w:bCs w:val="1"/>
          <w:rtl w:val="0"/>
        </w:rPr>
        <w:t xml:space="preserve">G2.</w:t>
      </w:r>
      <w:r w:rsidDel="00000000" w:rsidR="00000000" w:rsidRPr="00000000">
        <w:rPr>
          <w:rtl w:val="0"/>
        </w:rPr>
        <w:t xml:space="preserve"> Se debe relacionar otras publicaciones en revista científico-técnicas relacionadas con los resultados del subproyecto</w:t>
      </w:r>
      <w:r w:rsidDel="00000000" w:rsidR="00000000" w:rsidRPr="00000000">
        <w:rPr>
          <w:b w:val="1"/>
          <w:bCs w:val="1"/>
          <w:rtl w:val="0"/>
        </w:rPr>
        <w:t xml:space="preserve">, </w:t>
      </w:r>
      <w:r w:rsidDel="00000000" w:rsidR="00000000" w:rsidRPr="00000000">
        <w:rPr>
          <w:rtl w:val="0"/>
        </w:rPr>
        <w:t xml:space="preserve">indicando autores/as, título, referencia, año…, remarcando el personal investigador del subproyecto. </w:t>
      </w:r>
    </w:p>
    <w:p w:rsidR="00000000" w:rsidDel="00000000" w:rsidP="00000000" w:rsidRDefault="00000000" w:rsidRPr="00000000" w14:paraId="00000791">
      <w:pPr>
        <w:ind w:left="284" w:firstLine="0"/>
        <w:jc w:val="both"/>
        <w:rPr/>
      </w:pPr>
      <w:r w:rsidDel="00000000" w:rsidR="00000000" w:rsidRPr="00000000">
        <w:rPr>
          <w:rtl w:val="0"/>
        </w:rPr>
      </w:r>
    </w:p>
    <w:p w:rsidR="00000000" w:rsidDel="00000000" w:rsidP="00000000" w:rsidRDefault="00000000" w:rsidRPr="00000000" w14:paraId="00000792">
      <w:pPr>
        <w:ind w:left="284" w:firstLine="0"/>
        <w:jc w:val="both"/>
        <w:rPr/>
      </w:pPr>
      <w:r w:rsidDel="00000000" w:rsidR="00000000" w:rsidRPr="00000000">
        <w:rPr>
          <w:b w:val="1"/>
          <w:bCs w:val="1"/>
          <w:rtl w:val="0"/>
        </w:rPr>
        <w:t xml:space="preserve">G3.</w:t>
      </w:r>
      <w:r w:rsidDel="00000000" w:rsidR="00000000" w:rsidRPr="00000000">
        <w:rPr>
          <w:i w:val="1"/>
          <w:iCs w:val="1"/>
          <w:rtl w:val="0"/>
        </w:rPr>
        <w:t xml:space="preserve"> </w:t>
      </w:r>
      <w:r w:rsidDel="00000000" w:rsidR="00000000" w:rsidRPr="00000000">
        <w:rPr>
          <w:rtl w:val="0"/>
        </w:rPr>
        <w:t xml:space="preserve">Se debe relacionar las</w:t>
      </w:r>
      <w:r w:rsidDel="00000000" w:rsidR="00000000" w:rsidRPr="00000000">
        <w:rPr>
          <w:b w:val="1"/>
          <w:bCs w:val="1"/>
          <w:rtl w:val="0"/>
        </w:rPr>
        <w:t xml:space="preserve"> </w:t>
      </w:r>
      <w:r w:rsidDel="00000000" w:rsidR="00000000" w:rsidRPr="00000000">
        <w:rPr>
          <w:rtl w:val="0"/>
        </w:rPr>
        <w:t xml:space="preserve">publicaciones en acceso abierto y/o repositorios relacionadas  directamente con el subproyecto indicando autores/as, título, referencia, año…, remarcando el personal investigador del subproyecto.</w:t>
      </w:r>
    </w:p>
    <w:p w:rsidR="00000000" w:rsidDel="00000000" w:rsidP="00000000" w:rsidRDefault="00000000" w:rsidRPr="00000000" w14:paraId="00000793">
      <w:pPr>
        <w:ind w:left="284" w:firstLine="0"/>
        <w:jc w:val="both"/>
        <w:rPr/>
      </w:pPr>
      <w:r w:rsidDel="00000000" w:rsidR="00000000" w:rsidRPr="00000000">
        <w:rPr>
          <w:rtl w:val="0"/>
        </w:rPr>
      </w:r>
    </w:p>
    <w:p w:rsidR="00000000" w:rsidDel="00000000" w:rsidP="00000000" w:rsidRDefault="00000000" w:rsidRPr="00000000" w14:paraId="00000794">
      <w:pPr>
        <w:ind w:left="284" w:firstLine="0"/>
        <w:jc w:val="both"/>
        <w:rPr/>
      </w:pPr>
      <w:r w:rsidDel="00000000" w:rsidR="00000000" w:rsidRPr="00000000">
        <w:rPr>
          <w:b w:val="1"/>
          <w:bCs w:val="1"/>
          <w:rtl w:val="0"/>
        </w:rPr>
        <w:t xml:space="preserve">G4.</w:t>
      </w:r>
      <w:r w:rsidDel="00000000" w:rsidR="00000000" w:rsidRPr="00000000">
        <w:rPr>
          <w:i w:val="1"/>
          <w:iCs w:val="1"/>
          <w:rtl w:val="0"/>
        </w:rPr>
        <w:t xml:space="preserve"> </w:t>
      </w:r>
      <w:r w:rsidDel="00000000" w:rsidR="00000000" w:rsidRPr="00000000">
        <w:rPr>
          <w:rtl w:val="0"/>
        </w:rPr>
        <w:t xml:space="preserve">Se debe relacionar las publicaciones en libros/capítulos de libros directamente relacionadas con los resultados del subproyecto</w:t>
      </w:r>
      <w:r w:rsidDel="00000000" w:rsidR="00000000" w:rsidRPr="00000000">
        <w:rPr>
          <w:b w:val="1"/>
          <w:bCs w:val="1"/>
          <w:rtl w:val="0"/>
        </w:rPr>
        <w:t xml:space="preserve">, </w:t>
      </w:r>
      <w:r w:rsidDel="00000000" w:rsidR="00000000" w:rsidRPr="00000000">
        <w:rPr>
          <w:rtl w:val="0"/>
        </w:rPr>
        <w:t xml:space="preserve">indicando autores/as, título, referencia, año…, remarcando el personal investigador del subproyecto. </w:t>
      </w:r>
    </w:p>
    <w:p w:rsidR="00000000" w:rsidDel="00000000" w:rsidP="00000000" w:rsidRDefault="00000000" w:rsidRPr="00000000" w14:paraId="00000795">
      <w:pPr>
        <w:ind w:left="284" w:firstLine="0"/>
        <w:jc w:val="both"/>
        <w:rPr/>
      </w:pPr>
      <w:r w:rsidDel="00000000" w:rsidR="00000000" w:rsidRPr="00000000">
        <w:rPr>
          <w:rtl w:val="0"/>
        </w:rPr>
      </w:r>
    </w:p>
    <w:p w:rsidR="00000000" w:rsidDel="00000000" w:rsidP="00000000" w:rsidRDefault="00000000" w:rsidRPr="00000000" w14:paraId="00000796">
      <w:pPr>
        <w:ind w:left="284" w:firstLine="0"/>
        <w:jc w:val="both"/>
        <w:rPr/>
      </w:pPr>
      <w:r w:rsidDel="00000000" w:rsidR="00000000" w:rsidRPr="00000000">
        <w:rPr>
          <w:b w:val="1"/>
          <w:bCs w:val="1"/>
          <w:rtl w:val="0"/>
        </w:rPr>
        <w:t xml:space="preserve">G5.</w:t>
      </w:r>
      <w:r w:rsidDel="00000000" w:rsidR="00000000" w:rsidRPr="00000000">
        <w:rPr>
          <w:i w:val="1"/>
          <w:iCs w:val="1"/>
          <w:rtl w:val="0"/>
        </w:rPr>
        <w:t xml:space="preserve"> </w:t>
      </w:r>
      <w:r w:rsidDel="00000000" w:rsidR="00000000" w:rsidRPr="00000000">
        <w:rPr>
          <w:rtl w:val="0"/>
        </w:rPr>
        <w:t xml:space="preserve">Se debe relacionar las patentes y otras formas de protección de los resultados relacionadas directamente con el subproyecto indicando autores/as, título, referencia, año…,</w:t>
      </w:r>
      <w:r w:rsidDel="00000000" w:rsidR="00000000" w:rsidRPr="00000000">
        <w:rPr>
          <w:i w:val="1"/>
          <w:iCs w:val="1"/>
          <w:rtl w:val="0"/>
        </w:rPr>
        <w:t xml:space="preserve"> </w:t>
      </w:r>
      <w:r w:rsidDel="00000000" w:rsidR="00000000" w:rsidRPr="00000000">
        <w:rPr>
          <w:rtl w:val="0"/>
        </w:rPr>
        <w:t xml:space="preserve">si están licenciadas y/o en explotación, remarcando el personal investigador del subproyecto. </w:t>
      </w:r>
    </w:p>
    <w:p w:rsidR="00000000" w:rsidDel="00000000" w:rsidP="00000000" w:rsidRDefault="00000000" w:rsidRPr="00000000" w14:paraId="00000797">
      <w:pPr>
        <w:ind w:left="284" w:firstLine="0"/>
        <w:jc w:val="both"/>
        <w:rPr/>
      </w:pPr>
      <w:r w:rsidDel="00000000" w:rsidR="00000000" w:rsidRPr="00000000">
        <w:rPr>
          <w:rtl w:val="0"/>
        </w:rPr>
      </w:r>
    </w:p>
    <w:p w:rsidR="00000000" w:rsidDel="00000000" w:rsidP="00000000" w:rsidRDefault="00000000" w:rsidRPr="00000000" w14:paraId="00000798">
      <w:pPr>
        <w:ind w:left="284" w:firstLine="0"/>
        <w:jc w:val="both"/>
        <w:rPr/>
      </w:pPr>
      <w:r w:rsidDel="00000000" w:rsidR="00000000" w:rsidRPr="00000000">
        <w:rPr>
          <w:b w:val="1"/>
          <w:bCs w:val="1"/>
          <w:rtl w:val="0"/>
        </w:rPr>
        <w:t xml:space="preserve">G6</w:t>
      </w:r>
      <w:r w:rsidDel="00000000" w:rsidR="00000000" w:rsidRPr="00000000">
        <w:rPr>
          <w:rtl w:val="0"/>
        </w:rPr>
        <w:t xml:space="preserve">. Se debe relacionar la asistencia a congresos, seminarios, conferencias o jornadas técnicas relacionados con el subproyecto con indicación, si procede, del título de la ponencia, nombre del congreso/seminario/conferencia/jornada técnica y de las personas del equipo que hayan asistido. </w:t>
      </w:r>
    </w:p>
    <w:p w:rsidR="00000000" w:rsidDel="00000000" w:rsidP="00000000" w:rsidRDefault="00000000" w:rsidRPr="00000000" w14:paraId="00000799">
      <w:pPr>
        <w:ind w:left="284" w:firstLine="0"/>
        <w:jc w:val="both"/>
        <w:rPr/>
      </w:pPr>
      <w:r w:rsidDel="00000000" w:rsidR="00000000" w:rsidRPr="00000000">
        <w:rPr>
          <w:rtl w:val="0"/>
        </w:rPr>
      </w:r>
    </w:p>
    <w:p w:rsidR="00000000" w:rsidDel="00000000" w:rsidP="00000000" w:rsidRDefault="00000000" w:rsidRPr="00000000" w14:paraId="0000079A">
      <w:pPr>
        <w:ind w:left="284" w:firstLine="0"/>
        <w:jc w:val="both"/>
        <w:rPr/>
      </w:pPr>
      <w:r w:rsidDel="00000000" w:rsidR="00000000" w:rsidRPr="00000000">
        <w:rPr>
          <w:b w:val="1"/>
          <w:bCs w:val="1"/>
          <w:rtl w:val="0"/>
        </w:rPr>
        <w:t xml:space="preserve">G7.</w:t>
      </w:r>
      <w:r w:rsidDel="00000000" w:rsidR="00000000" w:rsidRPr="00000000">
        <w:rPr>
          <w:rtl w:val="0"/>
        </w:rPr>
        <w:t xml:space="preserve"> Se debe relacionar las tesis doctorales relacionadas directamente con el subproyecto llevadas a cabo o en marcha.</w:t>
      </w:r>
    </w:p>
    <w:p w:rsidR="00000000" w:rsidDel="00000000" w:rsidP="00000000" w:rsidRDefault="00000000" w:rsidRPr="00000000" w14:paraId="0000079B">
      <w:pPr>
        <w:jc w:val="both"/>
        <w:rPr/>
      </w:pPr>
      <w:r w:rsidDel="00000000" w:rsidR="00000000" w:rsidRPr="00000000">
        <w:rPr>
          <w:rtl w:val="0"/>
        </w:rPr>
      </w:r>
    </w:p>
    <w:p w:rsidR="00000000" w:rsidDel="00000000" w:rsidP="00000000" w:rsidRDefault="00000000" w:rsidRPr="00000000" w14:paraId="0000079C">
      <w:pPr>
        <w:jc w:val="both"/>
        <w:rPr/>
      </w:pPr>
      <w:r w:rsidDel="00000000" w:rsidR="00000000" w:rsidRPr="00000000">
        <w:rPr>
          <w:b w:val="1"/>
          <w:bCs w:val="1"/>
          <w:shd w:fill="eeece1" w:val="clear"/>
          <w:rtl w:val="0"/>
        </w:rPr>
        <w:t xml:space="preserve">Apartado H.</w:t>
      </w:r>
      <w:r w:rsidDel="00000000" w:rsidR="00000000" w:rsidRPr="00000000">
        <w:rPr>
          <w:b w:val="1"/>
          <w:bCs w:val="1"/>
          <w:rtl w:val="0"/>
        </w:rPr>
        <w:t xml:space="preserve"> </w:t>
      </w:r>
      <w:r w:rsidDel="00000000" w:rsidR="00000000" w:rsidRPr="00000000">
        <w:rPr>
          <w:rtl w:val="0"/>
        </w:rPr>
        <w:t xml:space="preserve">Se debe detallar el impacto de los resultados del proyecto, desarrollado en los siguientes apartados:</w:t>
      </w:r>
    </w:p>
    <w:p w:rsidR="00000000" w:rsidDel="00000000" w:rsidP="00000000" w:rsidRDefault="00000000" w:rsidRPr="00000000" w14:paraId="0000079D">
      <w:pPr>
        <w:jc w:val="both"/>
        <w:rPr/>
      </w:pPr>
      <w:r w:rsidDel="00000000" w:rsidR="00000000" w:rsidRPr="00000000">
        <w:rPr>
          <w:rtl w:val="0"/>
        </w:rPr>
      </w:r>
    </w:p>
    <w:p w:rsidR="00000000" w:rsidDel="00000000" w:rsidP="00000000" w:rsidRDefault="00000000" w:rsidRPr="00000000" w14:paraId="0000079E">
      <w:pPr>
        <w:ind w:left="284" w:firstLine="0"/>
        <w:jc w:val="both"/>
        <w:rPr>
          <w:i w:val="1"/>
          <w:iCs w:val="1"/>
        </w:rPr>
      </w:pPr>
      <w:bookmarkStart w:colFirst="0" w:colLast="0" w:name="_heading=h.3qeqv7laobq" w:id="4"/>
      <w:bookmarkEnd w:id="4"/>
      <w:r w:rsidDel="00000000" w:rsidR="00000000" w:rsidRPr="00000000">
        <w:rPr>
          <w:b w:val="1"/>
          <w:bCs w:val="1"/>
          <w:rtl w:val="0"/>
        </w:rPr>
        <w:t xml:space="preserve">H1</w:t>
      </w:r>
      <w:r w:rsidDel="00000000" w:rsidR="00000000" w:rsidRPr="00000000">
        <w:rPr>
          <w:rtl w:val="0"/>
        </w:rPr>
        <w:t xml:space="preserve">. Avance del conocimiento dentro de la temática del proyecto que suponen los resultados obtenidos, así como su contribución a solventar los problemas o necesidades en los ámbitos de transición ecológica o transición digital</w:t>
      </w:r>
      <w:r w:rsidDel="00000000" w:rsidR="00000000" w:rsidRPr="00000000">
        <w:rPr>
          <w:i w:val="1"/>
          <w:iCs w:val="1"/>
          <w:rtl w:val="0"/>
        </w:rPr>
        <w:t xml:space="preserve">. </w:t>
      </w:r>
    </w:p>
    <w:p w:rsidR="00000000" w:rsidDel="00000000" w:rsidP="00000000" w:rsidRDefault="00000000" w:rsidRPr="00000000" w14:paraId="0000079F">
      <w:pPr>
        <w:ind w:left="284" w:firstLine="0"/>
        <w:jc w:val="both"/>
        <w:rPr/>
      </w:pPr>
      <w:r w:rsidDel="00000000" w:rsidR="00000000" w:rsidRPr="00000000">
        <w:rPr>
          <w:b w:val="1"/>
          <w:bCs w:val="1"/>
          <w:rtl w:val="0"/>
        </w:rPr>
        <w:t xml:space="preserve">H2</w:t>
      </w:r>
      <w:r w:rsidDel="00000000" w:rsidR="00000000" w:rsidRPr="00000000">
        <w:rPr>
          <w:rtl w:val="0"/>
        </w:rPr>
        <w:t xml:space="preserve">.</w:t>
      </w:r>
      <w:r w:rsidDel="00000000" w:rsidR="00000000" w:rsidRPr="00000000">
        <w:rPr>
          <w:b w:val="1"/>
          <w:bCs w:val="1"/>
          <w:rtl w:val="0"/>
        </w:rPr>
        <w:t xml:space="preserve"> </w:t>
      </w:r>
      <w:r w:rsidDel="00000000" w:rsidR="00000000" w:rsidRPr="00000000">
        <w:rPr>
          <w:rtl w:val="0"/>
        </w:rPr>
        <w:t xml:space="preserve">Impacto socio-económico de los resultados del proyecto</w:t>
      </w:r>
    </w:p>
    <w:p w:rsidR="00000000" w:rsidDel="00000000" w:rsidP="00000000" w:rsidRDefault="00000000" w:rsidRPr="00000000" w14:paraId="000007A0">
      <w:pPr>
        <w:ind w:left="284" w:firstLine="0"/>
        <w:jc w:val="both"/>
        <w:rPr/>
      </w:pPr>
      <w:r w:rsidDel="00000000" w:rsidR="00000000" w:rsidRPr="00000000">
        <w:rPr>
          <w:b w:val="1"/>
          <w:bCs w:val="1"/>
          <w:rtl w:val="0"/>
        </w:rPr>
        <w:t xml:space="preserve">H3. </w:t>
      </w:r>
      <w:r w:rsidDel="00000000" w:rsidR="00000000" w:rsidRPr="00000000">
        <w:rPr>
          <w:rtl w:val="0"/>
        </w:rPr>
        <w:t xml:space="preserve">Impacto no previsto derivado del proyecto</w:t>
      </w:r>
    </w:p>
    <w:p w:rsidR="00000000" w:rsidDel="00000000" w:rsidP="00000000" w:rsidRDefault="00000000" w:rsidRPr="00000000" w14:paraId="000007A1">
      <w:pPr>
        <w:ind w:left="284" w:firstLine="0"/>
        <w:jc w:val="both"/>
        <w:rPr/>
      </w:pPr>
      <w:r w:rsidDel="00000000" w:rsidR="00000000" w:rsidRPr="00000000">
        <w:rPr>
          <w:b w:val="1"/>
          <w:bCs w:val="1"/>
          <w:rtl w:val="0"/>
        </w:rPr>
        <w:t xml:space="preserve">H4. </w:t>
      </w:r>
      <w:r w:rsidDel="00000000" w:rsidR="00000000" w:rsidRPr="00000000">
        <w:rPr>
          <w:rtl w:val="0"/>
        </w:rPr>
        <w:t xml:space="preserve">Sector de Impacto de los resultados del proyecto</w:t>
      </w:r>
      <w:r w:rsidDel="00000000" w:rsidR="00000000" w:rsidRPr="00000000">
        <w:rPr>
          <w:b w:val="1"/>
          <w:bCs w:val="1"/>
          <w:rtl w:val="0"/>
        </w:rPr>
        <w:t xml:space="preserve">, </w:t>
      </w:r>
      <w:r w:rsidDel="00000000" w:rsidR="00000000" w:rsidRPr="00000000">
        <w:rPr>
          <w:rtl w:val="0"/>
        </w:rPr>
        <w:t xml:space="preserve">indicando el sector: industria, administración, política, aumento del conocimiento, salud, medioambiente….</w:t>
      </w:r>
    </w:p>
    <w:p w:rsidR="00000000" w:rsidDel="00000000" w:rsidP="00000000" w:rsidRDefault="00000000" w:rsidRPr="00000000" w14:paraId="000007A2">
      <w:pPr>
        <w:ind w:left="284" w:firstLine="0"/>
        <w:jc w:val="both"/>
        <w:rPr/>
      </w:pPr>
      <w:r w:rsidDel="00000000" w:rsidR="00000000" w:rsidRPr="00000000">
        <w:rPr>
          <w:b w:val="1"/>
          <w:bCs w:val="1"/>
          <w:rtl w:val="0"/>
        </w:rPr>
        <w:t xml:space="preserve">H5. </w:t>
      </w:r>
      <w:r w:rsidDel="00000000" w:rsidR="00000000" w:rsidRPr="00000000">
        <w:rPr>
          <w:rtl w:val="0"/>
        </w:rPr>
        <w:t xml:space="preserve">Socios existentes o potenciales que pueden explotar los resultados.</w:t>
      </w:r>
    </w:p>
    <w:p w:rsidR="00000000" w:rsidDel="00000000" w:rsidP="00000000" w:rsidRDefault="00000000" w:rsidRPr="00000000" w14:paraId="000007A3">
      <w:pPr>
        <w:ind w:left="284" w:firstLine="0"/>
        <w:jc w:val="both"/>
        <w:rPr/>
      </w:pPr>
      <w:r w:rsidDel="00000000" w:rsidR="00000000" w:rsidRPr="00000000">
        <w:rPr>
          <w:b w:val="1"/>
          <w:bCs w:val="1"/>
          <w:rtl w:val="0"/>
        </w:rPr>
        <w:t xml:space="preserve">H6.</w:t>
      </w:r>
      <w:r w:rsidDel="00000000" w:rsidR="00000000" w:rsidRPr="00000000">
        <w:rPr>
          <w:rtl w:val="0"/>
        </w:rPr>
        <w:t xml:space="preserve"> Actividades del proyecto que pueden generar valorización y transferencia del conocimiento.</w:t>
      </w:r>
    </w:p>
    <w:p w:rsidR="00000000" w:rsidDel="00000000" w:rsidP="00000000" w:rsidRDefault="00000000" w:rsidRPr="00000000" w14:paraId="000007A4">
      <w:pPr>
        <w:ind w:left="284" w:firstLine="0"/>
        <w:jc w:val="both"/>
        <w:rPr/>
      </w:pPr>
      <w:r w:rsidDel="00000000" w:rsidR="00000000" w:rsidRPr="00000000">
        <w:rPr>
          <w:rtl w:val="0"/>
        </w:rPr>
      </w:r>
    </w:p>
    <w:p w:rsidR="00000000" w:rsidDel="00000000" w:rsidP="00000000" w:rsidRDefault="00000000" w:rsidRPr="00000000" w14:paraId="000007A5">
      <w:pPr>
        <w:jc w:val="both"/>
        <w:rPr>
          <w:i w:val="1"/>
          <w:iCs w:val="1"/>
        </w:rPr>
      </w:pPr>
      <w:r w:rsidDel="00000000" w:rsidR="00000000" w:rsidRPr="00000000">
        <w:rPr>
          <w:i w:val="1"/>
          <w:iCs w:val="1"/>
          <w:rtl w:val="0"/>
        </w:rPr>
        <w:t xml:space="preserve">Indicar el impacto científico-técnico, económico y social de los resultados de la investigación identificando el principal impacto científico-técnico derivado del proyecto de acuerdo con lo indicado en la solicitud y posibles impactos no previstos, el sector o sectores sobre los que tendrán impacto los resultados y actividades realizadas en el proyecto que puedan dar lugar a transferencia de conocimiento.</w:t>
      </w:r>
    </w:p>
    <w:p w:rsidR="00000000" w:rsidDel="00000000" w:rsidP="00000000" w:rsidRDefault="00000000" w:rsidRPr="00000000" w14:paraId="000007A6">
      <w:pPr>
        <w:jc w:val="both"/>
        <w:rPr>
          <w:i w:val="1"/>
          <w:iCs w:val="1"/>
        </w:rPr>
      </w:pPr>
      <w:r w:rsidDel="00000000" w:rsidR="00000000" w:rsidRPr="00000000">
        <w:rPr>
          <w:rtl w:val="0"/>
        </w:rPr>
      </w:r>
    </w:p>
    <w:p w:rsidR="00000000" w:rsidDel="00000000" w:rsidP="00000000" w:rsidRDefault="00000000" w:rsidRPr="00000000" w14:paraId="000007A7">
      <w:pPr>
        <w:jc w:val="both"/>
        <w:rPr>
          <w:i w:val="1"/>
          <w:iCs w:val="1"/>
        </w:rPr>
      </w:pPr>
      <w:r w:rsidDel="00000000" w:rsidR="00000000" w:rsidRPr="00000000">
        <w:rPr>
          <w:i w:val="1"/>
          <w:iCs w:val="1"/>
          <w:rtl w:val="0"/>
        </w:rPr>
        <w:t xml:space="preserve">Estos apartados deben ser rellenados por el proyecto coordinador, indicando para cada actividad los subproyectos implicados y tiene que </w:t>
      </w:r>
      <w:r w:rsidDel="00000000" w:rsidR="00000000" w:rsidRPr="00000000">
        <w:rPr>
          <w:b w:val="1"/>
          <w:bCs w:val="1"/>
          <w:i w:val="1"/>
          <w:iCs w:val="1"/>
          <w:rtl w:val="0"/>
        </w:rPr>
        <w:t xml:space="preserve">incluirse</w:t>
      </w:r>
      <w:r w:rsidDel="00000000" w:rsidR="00000000" w:rsidRPr="00000000">
        <w:rPr>
          <w:i w:val="1"/>
          <w:iCs w:val="1"/>
          <w:rtl w:val="0"/>
        </w:rPr>
        <w:t xml:space="preserve"> también</w:t>
      </w:r>
      <w:r w:rsidDel="00000000" w:rsidR="00000000" w:rsidRPr="00000000">
        <w:rPr>
          <w:i w:val="1"/>
          <w:iCs w:val="1"/>
          <w:color w:val="ff0000"/>
          <w:rtl w:val="0"/>
        </w:rPr>
        <w:t xml:space="preserve"> </w:t>
      </w:r>
      <w:r w:rsidDel="00000000" w:rsidR="00000000" w:rsidRPr="00000000">
        <w:rPr>
          <w:i w:val="1"/>
          <w:iCs w:val="1"/>
          <w:rtl w:val="0"/>
        </w:rPr>
        <w:t xml:space="preserve">en los informes de los subproyectos que forman parte del proyecto coordinado.</w:t>
      </w:r>
    </w:p>
    <w:p w:rsidR="00000000" w:rsidDel="00000000" w:rsidP="00000000" w:rsidRDefault="00000000" w:rsidRPr="00000000" w14:paraId="000007A8">
      <w:pPr>
        <w:jc w:val="both"/>
        <w:rPr>
          <w:b w:val="1"/>
          <w:bCs w:val="1"/>
        </w:rPr>
      </w:pPr>
      <w:r w:rsidDel="00000000" w:rsidR="00000000" w:rsidRPr="00000000">
        <w:rPr>
          <w:rtl w:val="0"/>
        </w:rPr>
      </w:r>
    </w:p>
    <w:p w:rsidR="00000000" w:rsidDel="00000000" w:rsidP="00000000" w:rsidRDefault="00000000" w:rsidRPr="00000000" w14:paraId="000007A9">
      <w:pPr>
        <w:jc w:val="both"/>
        <w:rPr>
          <w:b w:val="1"/>
          <w:bCs w:val="1"/>
        </w:rPr>
      </w:pPr>
      <w:r w:rsidDel="00000000" w:rsidR="00000000" w:rsidRPr="00000000">
        <w:rPr>
          <w:rtl w:val="0"/>
        </w:rPr>
      </w:r>
    </w:p>
    <w:p w:rsidR="00000000" w:rsidDel="00000000" w:rsidP="00000000" w:rsidRDefault="00000000" w:rsidRPr="00000000" w14:paraId="000007AA">
      <w:pPr>
        <w:jc w:val="both"/>
        <w:rPr>
          <w:b w:val="1"/>
          <w:bCs w:val="1"/>
        </w:rPr>
      </w:pPr>
      <w:r w:rsidDel="00000000" w:rsidR="00000000" w:rsidRPr="00000000">
        <w:rPr>
          <w:b w:val="1"/>
          <w:bCs w:val="1"/>
          <w:shd w:fill="eeece1" w:val="clear"/>
          <w:rtl w:val="0"/>
        </w:rPr>
        <w:t xml:space="preserve">Apartado I.</w:t>
      </w:r>
      <w:r w:rsidDel="00000000" w:rsidR="00000000" w:rsidRPr="00000000">
        <w:rPr>
          <w:b w:val="1"/>
          <w:bCs w:val="1"/>
          <w:rtl w:val="0"/>
        </w:rPr>
        <w:t xml:space="preserve"> Dimensión de sexo y/o género en la investigación </w:t>
      </w:r>
    </w:p>
    <w:p w:rsidR="00000000" w:rsidDel="00000000" w:rsidP="00000000" w:rsidRDefault="00000000" w:rsidRPr="00000000" w14:paraId="000007AB">
      <w:pPr>
        <w:jc w:val="both"/>
        <w:rPr/>
      </w:pPr>
      <w:r w:rsidDel="00000000" w:rsidR="00000000" w:rsidRPr="00000000">
        <w:rPr>
          <w:rtl w:val="0"/>
        </w:rPr>
      </w:r>
    </w:p>
    <w:p w:rsidR="00000000" w:rsidDel="00000000" w:rsidP="00000000" w:rsidRDefault="00000000" w:rsidRPr="00000000" w14:paraId="000007AC">
      <w:pPr>
        <w:jc w:val="both"/>
        <w:rPr>
          <w:color w:val="000000"/>
        </w:rPr>
      </w:pPr>
      <w:r w:rsidDel="00000000" w:rsidR="00000000" w:rsidRPr="00000000">
        <w:rPr>
          <w:i w:val="1"/>
          <w:iCs w:val="1"/>
          <w:color w:val="000000"/>
          <w:sz w:val="18"/>
          <w:szCs w:val="18"/>
          <w:rtl w:val="0"/>
        </w:rPr>
        <w:t xml:space="preserve">Información tanto de la </w:t>
      </w:r>
      <w:r w:rsidDel="00000000" w:rsidR="00000000" w:rsidRPr="00000000">
        <w:rPr>
          <w:i w:val="1"/>
          <w:iCs w:val="1"/>
          <w:color w:val="000000"/>
          <w:sz w:val="18"/>
          <w:szCs w:val="18"/>
          <w:u w:val="single"/>
          <w:rtl w:val="0"/>
        </w:rPr>
        <w:t xml:space="preserve">Integración del análisis de género en la investigación (IAGI</w:t>
      </w:r>
      <w:r w:rsidDel="00000000" w:rsidR="00000000" w:rsidRPr="00000000">
        <w:rPr>
          <w:i w:val="1"/>
          <w:iCs w:val="1"/>
          <w:color w:val="000000"/>
          <w:sz w:val="18"/>
          <w:szCs w:val="18"/>
          <w:rtl w:val="0"/>
        </w:rPr>
        <w:t xml:space="preserve">) en los distintos aspectos del proyecto: objetivos, metodología, resultados, aplicaciones e impacto social y económico de los mismos; como las actuaciones realizadas para promover la igualdad de género en la ejecución del proyecto</w:t>
      </w:r>
      <w:r w:rsidDel="00000000" w:rsidR="00000000" w:rsidRPr="00000000">
        <w:rPr>
          <w:rtl w:val="0"/>
        </w:rPr>
      </w:r>
    </w:p>
    <w:p w:rsidR="00000000" w:rsidDel="00000000" w:rsidP="00000000" w:rsidRDefault="00000000" w:rsidRPr="00000000" w14:paraId="000007AD">
      <w:pPr>
        <w:jc w:val="both"/>
        <w:rPr>
          <w:b w:val="1"/>
          <w:bCs w:val="1"/>
        </w:rPr>
      </w:pPr>
      <w:r w:rsidDel="00000000" w:rsidR="00000000" w:rsidRPr="00000000">
        <w:rPr>
          <w:rtl w:val="0"/>
        </w:rPr>
      </w:r>
    </w:p>
    <w:p w:rsidR="00000000" w:rsidDel="00000000" w:rsidP="00000000" w:rsidRDefault="00000000" w:rsidRPr="00000000" w14:paraId="000007AE">
      <w:pPr>
        <w:jc w:val="both"/>
        <w:rPr>
          <w:b w:val="1"/>
          <w:bCs w:val="1"/>
        </w:rPr>
      </w:pPr>
      <w:r w:rsidDel="00000000" w:rsidR="00000000" w:rsidRPr="00000000">
        <w:rPr>
          <w:rtl w:val="0"/>
        </w:rPr>
      </w:r>
    </w:p>
    <w:p w:rsidR="00000000" w:rsidDel="00000000" w:rsidP="00000000" w:rsidRDefault="00000000" w:rsidRPr="00000000" w14:paraId="000007AF">
      <w:pPr>
        <w:jc w:val="both"/>
        <w:rPr/>
      </w:pPr>
      <w:r w:rsidDel="00000000" w:rsidR="00000000" w:rsidRPr="00000000">
        <w:rPr>
          <w:b w:val="1"/>
          <w:bCs w:val="1"/>
          <w:shd w:fill="eeece1" w:val="clear"/>
          <w:rtl w:val="0"/>
        </w:rPr>
        <w:t xml:space="preserve">Apartado J.</w:t>
      </w:r>
      <w:r w:rsidDel="00000000" w:rsidR="00000000" w:rsidRPr="00000000">
        <w:rPr>
          <w:b w:val="1"/>
          <w:bCs w:val="1"/>
          <w:rtl w:val="0"/>
        </w:rPr>
        <w:t xml:space="preserve"> Gastos realizados durante la ejecución del subproyecto</w:t>
      </w:r>
      <w:r w:rsidDel="00000000" w:rsidR="00000000" w:rsidRPr="00000000">
        <w:rPr>
          <w:rtl w:val="0"/>
        </w:rPr>
      </w:r>
    </w:p>
    <w:p w:rsidR="00000000" w:rsidDel="00000000" w:rsidP="00000000" w:rsidRDefault="00000000" w:rsidRPr="00000000" w14:paraId="000007B0">
      <w:pPr>
        <w:jc w:val="both"/>
        <w:rPr/>
      </w:pPr>
      <w:r w:rsidDel="00000000" w:rsidR="00000000" w:rsidRPr="00000000">
        <w:rPr>
          <w:rtl w:val="0"/>
        </w:rPr>
      </w:r>
    </w:p>
    <w:p w:rsidR="00000000" w:rsidDel="00000000" w:rsidP="00000000" w:rsidRDefault="00000000" w:rsidRPr="00000000" w14:paraId="000007B1">
      <w:pPr>
        <w:jc w:val="both"/>
        <w:rPr>
          <w:i w:val="1"/>
          <w:iCs w:val="1"/>
          <w:highlight w:val="yellow"/>
        </w:rPr>
      </w:pPr>
      <w:r w:rsidDel="00000000" w:rsidR="00000000" w:rsidRPr="00000000">
        <w:rPr>
          <w:i w:val="1"/>
          <w:iCs w:val="1"/>
          <w:rtl w:val="0"/>
        </w:rPr>
        <w:t xml:space="preserve">Se pretende poder relacionar el gasto realizado en el subproyecto con el presupuesto solicitado inicialmente y valorar su adecuación a los objetivos y actividades realizados en el subproyecto. En el caso de que el gasto no estuviera previsto</w:t>
      </w:r>
      <w:r w:rsidDel="00000000" w:rsidR="00000000" w:rsidRPr="00000000">
        <w:rPr>
          <w:rtl w:val="0"/>
        </w:rPr>
        <w:t xml:space="preserve"> </w:t>
      </w:r>
      <w:r w:rsidDel="00000000" w:rsidR="00000000" w:rsidRPr="00000000">
        <w:rPr>
          <w:i w:val="1"/>
          <w:iCs w:val="1"/>
          <w:rtl w:val="0"/>
        </w:rPr>
        <w:t xml:space="preserve">inicialmente, deberán justificarse detalladamente las razones de dicho gasto.</w:t>
      </w:r>
      <w:r w:rsidDel="00000000" w:rsidR="00000000" w:rsidRPr="00000000">
        <w:rPr>
          <w:rtl w:val="0"/>
        </w:rPr>
      </w:r>
    </w:p>
    <w:p w:rsidR="00000000" w:rsidDel="00000000" w:rsidP="00000000" w:rsidRDefault="00000000" w:rsidRPr="00000000" w14:paraId="000007B2">
      <w:pPr>
        <w:jc w:val="both"/>
        <w:rPr>
          <w:i w:val="1"/>
          <w:iCs w:val="1"/>
          <w:highlight w:val="yellow"/>
        </w:rPr>
      </w:pPr>
      <w:r w:rsidDel="00000000" w:rsidR="00000000" w:rsidRPr="00000000">
        <w:rPr>
          <w:rtl w:val="0"/>
        </w:rPr>
      </w:r>
    </w:p>
    <w:p w:rsidR="00000000" w:rsidDel="00000000" w:rsidP="00000000" w:rsidRDefault="00000000" w:rsidRPr="00000000" w14:paraId="000007B3">
      <w:pPr>
        <w:jc w:val="both"/>
        <w:rPr/>
      </w:pPr>
      <w:r w:rsidDel="00000000" w:rsidR="00000000" w:rsidRPr="00000000">
        <w:rPr>
          <w:rtl w:val="0"/>
        </w:rPr>
        <w:t xml:space="preserve">En cada uno de sus apartados: </w:t>
      </w:r>
      <w:r w:rsidDel="00000000" w:rsidR="00000000" w:rsidRPr="00000000">
        <w:rPr>
          <w:b w:val="1"/>
          <w:bCs w:val="1"/>
          <w:rtl w:val="0"/>
        </w:rPr>
        <w:t xml:space="preserve">J1.</w:t>
      </w:r>
      <w:r w:rsidDel="00000000" w:rsidR="00000000" w:rsidRPr="00000000">
        <w:rPr>
          <w:rtl w:val="0"/>
        </w:rPr>
        <w:t xml:space="preserve"> Personal, </w:t>
      </w:r>
      <w:r w:rsidDel="00000000" w:rsidR="00000000" w:rsidRPr="00000000">
        <w:rPr>
          <w:b w:val="1"/>
          <w:bCs w:val="1"/>
          <w:rtl w:val="0"/>
        </w:rPr>
        <w:t xml:space="preserve">J2.</w:t>
      </w:r>
      <w:r w:rsidDel="00000000" w:rsidR="00000000" w:rsidRPr="00000000">
        <w:rPr>
          <w:rtl w:val="0"/>
        </w:rPr>
        <w:t xml:space="preserve"> Material inventariable, </w:t>
      </w:r>
      <w:r w:rsidDel="00000000" w:rsidR="00000000" w:rsidRPr="00000000">
        <w:rPr>
          <w:b w:val="1"/>
          <w:bCs w:val="1"/>
          <w:rtl w:val="0"/>
        </w:rPr>
        <w:t xml:space="preserve">J3</w:t>
      </w:r>
      <w:r w:rsidDel="00000000" w:rsidR="00000000" w:rsidRPr="00000000">
        <w:rPr>
          <w:rtl w:val="0"/>
        </w:rPr>
        <w:t xml:space="preserve">. Material fungible, </w:t>
      </w:r>
      <w:r w:rsidDel="00000000" w:rsidR="00000000" w:rsidRPr="00000000">
        <w:rPr>
          <w:b w:val="1"/>
          <w:bCs w:val="1"/>
          <w:rtl w:val="0"/>
        </w:rPr>
        <w:t xml:space="preserve">J4.</w:t>
      </w:r>
      <w:r w:rsidDel="00000000" w:rsidR="00000000" w:rsidRPr="00000000">
        <w:rPr>
          <w:rtl w:val="0"/>
        </w:rPr>
        <w:t xml:space="preserve"> Viajes y dietas; y </w:t>
      </w:r>
      <w:r w:rsidDel="00000000" w:rsidR="00000000" w:rsidRPr="00000000">
        <w:rPr>
          <w:b w:val="1"/>
          <w:bCs w:val="1"/>
          <w:rtl w:val="0"/>
        </w:rPr>
        <w:t xml:space="preserve">IJ5</w:t>
      </w:r>
      <w:r w:rsidDel="00000000" w:rsidR="00000000" w:rsidRPr="00000000">
        <w:rPr>
          <w:rtl w:val="0"/>
        </w:rPr>
        <w:t xml:space="preserve">. Otros gastos, se deben mencionar los gastos realizados agrupados por tipo de gasto. Se trata de conocer los principales conceptos de gasto, </w:t>
      </w:r>
      <w:r w:rsidDel="00000000" w:rsidR="00000000" w:rsidRPr="00000000">
        <w:rPr>
          <w:b w:val="1"/>
          <w:bCs w:val="1"/>
          <w:rtl w:val="0"/>
        </w:rPr>
        <w:t xml:space="preserve">no</w:t>
      </w:r>
      <w:r w:rsidDel="00000000" w:rsidR="00000000" w:rsidRPr="00000000">
        <w:rPr>
          <w:rtl w:val="0"/>
        </w:rPr>
        <w:t xml:space="preserve"> el desglose de todas las facturas del subproyecto. </w:t>
      </w:r>
    </w:p>
    <w:p w:rsidR="00000000" w:rsidDel="00000000" w:rsidP="00000000" w:rsidRDefault="00000000" w:rsidRPr="00000000" w14:paraId="000007B4">
      <w:pPr>
        <w:jc w:val="both"/>
        <w:rPr>
          <w:highlight w:val="yellow"/>
        </w:rPr>
      </w:pPr>
      <w:r w:rsidDel="00000000" w:rsidR="00000000" w:rsidRPr="00000000">
        <w:rPr>
          <w:rtl w:val="0"/>
        </w:rPr>
      </w:r>
    </w:p>
    <w:p w:rsidR="00000000" w:rsidDel="00000000" w:rsidP="00000000" w:rsidRDefault="00000000" w:rsidRPr="00000000" w14:paraId="000007B5">
      <w:pPr>
        <w:jc w:val="both"/>
        <w:rPr/>
      </w:pPr>
      <w:r w:rsidDel="00000000" w:rsidR="00000000" w:rsidRPr="00000000">
        <w:rPr>
          <w:b w:val="1"/>
          <w:bCs w:val="1"/>
          <w:shd w:fill="eeece1" w:val="clear"/>
          <w:rtl w:val="0"/>
        </w:rPr>
        <w:t xml:space="preserve">Apartado K.</w:t>
      </w:r>
      <w:r w:rsidDel="00000000" w:rsidR="00000000" w:rsidRPr="00000000">
        <w:rPr>
          <w:rtl w:val="0"/>
        </w:rPr>
        <w:t xml:space="preserve"> Se debe indicar los gastos no contemplados en la solicitud original, es </w:t>
      </w:r>
      <w:r w:rsidDel="00000000" w:rsidR="00000000" w:rsidRPr="00000000">
        <w:rPr>
          <w:b w:val="1"/>
          <w:bCs w:val="1"/>
          <w:rtl w:val="0"/>
        </w:rPr>
        <w:t xml:space="preserve">indispensable</w:t>
      </w:r>
      <w:r w:rsidDel="00000000" w:rsidR="00000000" w:rsidRPr="00000000">
        <w:rPr>
          <w:rtl w:val="0"/>
        </w:rPr>
        <w:t xml:space="preserve"> que se detalle las necesidades de la ejecución del gasto para el desarrollo del subproyecto.</w:t>
      </w:r>
    </w:p>
    <w:p w:rsidR="00000000" w:rsidDel="00000000" w:rsidP="00000000" w:rsidRDefault="00000000" w:rsidRPr="00000000" w14:paraId="000007B6">
      <w:pPr>
        <w:jc w:val="both"/>
        <w:rPr>
          <w:b w:val="1"/>
          <w:bCs w:val="1"/>
        </w:rPr>
      </w:pPr>
      <w:r w:rsidDel="00000000" w:rsidR="00000000" w:rsidRPr="00000000">
        <w:rPr>
          <w:rtl w:val="0"/>
        </w:rPr>
      </w:r>
    </w:p>
    <w:p w:rsidR="00000000" w:rsidDel="00000000" w:rsidP="00000000" w:rsidRDefault="00000000" w:rsidRPr="00000000" w14:paraId="000007B7">
      <w:pPr>
        <w:jc w:val="both"/>
        <w:rPr/>
      </w:pPr>
      <w:r w:rsidDel="00000000" w:rsidR="00000000" w:rsidRPr="00000000">
        <w:rPr>
          <w:b w:val="1"/>
          <w:bCs w:val="1"/>
          <w:shd w:fill="eeece1" w:val="clear"/>
          <w:rtl w:val="0"/>
        </w:rPr>
        <w:t xml:space="preserve">Apartado L.</w:t>
      </w:r>
      <w:r w:rsidDel="00000000" w:rsidR="00000000" w:rsidRPr="00000000">
        <w:rPr>
          <w:b w:val="1"/>
          <w:bCs w:val="1"/>
          <w:rtl w:val="0"/>
        </w:rPr>
        <w:t xml:space="preserve"> </w:t>
      </w:r>
      <w:r w:rsidDel="00000000" w:rsidR="00000000" w:rsidRPr="00000000">
        <w:rPr>
          <w:rtl w:val="0"/>
        </w:rPr>
        <w:t xml:space="preserve">Se debe detallar de forma general los</w:t>
      </w:r>
      <w:r w:rsidDel="00000000" w:rsidR="00000000" w:rsidRPr="00000000">
        <w:rPr>
          <w:b w:val="1"/>
          <w:bCs w:val="1"/>
          <w:rtl w:val="0"/>
        </w:rPr>
        <w:t xml:space="preserve"> </w:t>
      </w:r>
      <w:r w:rsidDel="00000000" w:rsidR="00000000" w:rsidRPr="00000000">
        <w:rPr>
          <w:rtl w:val="0"/>
        </w:rPr>
        <w:t xml:space="preserve">gastos realizados durante el total del periodo de ejecución del subproyecto, agrupados por tipo de gasto.</w:t>
      </w:r>
    </w:p>
    <w:p w:rsidR="00000000" w:rsidDel="00000000" w:rsidP="00000000" w:rsidRDefault="00000000" w:rsidRPr="00000000" w14:paraId="000007B8">
      <w:pPr>
        <w:rPr>
          <w:b w:val="1"/>
          <w:bCs w:val="1"/>
          <w:sz w:val="22"/>
          <w:szCs w:val="22"/>
        </w:rPr>
      </w:pPr>
      <w:bookmarkStart w:colFirst="0" w:colLast="0" w:name="_heading=h.p9eo69segnj1" w:id="5"/>
      <w:bookmarkEnd w:id="5"/>
      <w:r w:rsidDel="00000000" w:rsidR="00000000" w:rsidRPr="00000000">
        <w:rPr>
          <w:rtl w:val="0"/>
        </w:rPr>
      </w:r>
    </w:p>
    <w:p w:rsidR="00000000" w:rsidDel="00000000" w:rsidP="00000000" w:rsidRDefault="00000000" w:rsidRPr="00000000" w14:paraId="000007B9">
      <w:pPr>
        <w:rPr>
          <w:b w:val="1"/>
          <w:bCs w:val="1"/>
          <w:sz w:val="22"/>
          <w:szCs w:val="22"/>
        </w:rPr>
      </w:pPr>
      <w:r w:rsidDel="00000000" w:rsidR="00000000" w:rsidRPr="00000000">
        <w:rPr>
          <w:rtl w:val="0"/>
        </w:rPr>
      </w:r>
    </w:p>
    <w:p w:rsidR="00000000" w:rsidDel="00000000" w:rsidP="00000000" w:rsidRDefault="00000000" w:rsidRPr="00000000" w14:paraId="000007BA">
      <w:pPr>
        <w:rPr>
          <w:b w:val="1"/>
          <w:bCs w:val="1"/>
          <w:sz w:val="22"/>
          <w:szCs w:val="22"/>
        </w:rPr>
      </w:pPr>
      <w:r w:rsidDel="00000000" w:rsidR="00000000" w:rsidRPr="00000000">
        <w:rPr>
          <w:b w:val="1"/>
          <w:bCs w:val="1"/>
          <w:sz w:val="22"/>
          <w:szCs w:val="22"/>
          <w:rtl w:val="0"/>
        </w:rPr>
        <w:t xml:space="preserve">Condiciones específicas para la ejecución de determinados proyectos</w:t>
      </w:r>
    </w:p>
    <w:p w:rsidR="00000000" w:rsidDel="00000000" w:rsidP="00000000" w:rsidRDefault="00000000" w:rsidRPr="00000000" w14:paraId="000007BB">
      <w:pPr>
        <w:rPr/>
      </w:pPr>
      <w:r w:rsidDel="00000000" w:rsidR="00000000" w:rsidRPr="00000000">
        <w:rPr>
          <w:rtl w:val="0"/>
        </w:rPr>
      </w:r>
    </w:p>
    <w:p w:rsidR="00000000" w:rsidDel="00000000" w:rsidP="00000000" w:rsidRDefault="00000000" w:rsidRPr="00000000" w14:paraId="000007BC">
      <w:pPr>
        <w:jc w:val="both"/>
        <w:rPr/>
      </w:pPr>
      <w:r w:rsidDel="00000000" w:rsidR="00000000" w:rsidRPr="00000000">
        <w:rPr>
          <w:rtl w:val="0"/>
        </w:rPr>
        <w:t xml:space="preserve">Aquellos proyectos que utilicen recursos genéticos españoles o extranjeros y conocimientos tradicionales asociados a los recursos genéticos, cubiertos por el Reglamento (UE) n.º 511/2014 del Parlamento Europeo y del Consejo, de 16 de abril de 2014, relativo a las medidas de cumplimiento de los usuarios del Protocolo de Nagoya, deberán cumplimentar, en el informe de seguimiento final, el número de registro que justifique la presentación, a través de la sede electrónica del Ministerio para la Transición Ecológica y el Reto Demográfico, de la declaración de diligencia debida de conformidad con el artículo 14.1 del Real Decreto 124/2017, 24 de febrero, relativo al acceso a los recursos genéticos procedentes de taxones silvestres y al control de la utilización.</w:t>
      </w:r>
    </w:p>
    <w:sectPr>
      <w:headerReference r:id="rId99" w:type="default"/>
      <w:headerReference r:id="rId100" w:type="first"/>
      <w:headerReference r:id="rId101" w:type="even"/>
      <w:footerReference r:id="rId102" w:type="default"/>
      <w:footerReference r:id="rId103" w:type="first"/>
      <w:footerReference r:id="rId104" w:type="even"/>
      <w:type w:val="nextPage"/>
      <w:pgSz w:h="16838" w:w="11906" w:orient="portrait"/>
      <w:pgMar w:bottom="1134" w:top="2858" w:left="1701" w:right="1701" w:header="709" w:footer="56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mbria"/>
  <w:font w:name="Calibri"/>
  <w:font w:name="Arial Unicode MS"/>
  <w:font w:name="Impact"/>
  <w:font w:name="Courier New"/>
  <w:font w:name="Noto Sans Symbols">
    <w:embedRegular w:fontKey="{00000000-0000-0000-0000-000000000000}" r:id="rId3" w:subsetted="0"/>
    <w:embedBold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C6">
    <w:pPr>
      <w:pBdr>
        <w:top w:space="0" w:sz="0" w:val="nil"/>
        <w:left w:space="0" w:sz="0" w:val="nil"/>
        <w:bottom w:space="0" w:sz="0" w:val="nil"/>
        <w:right w:space="0" w:sz="0" w:val="nil"/>
        <w:between w:space="0" w:sz="0" w:val="nil"/>
      </w:pBdr>
      <w:tabs>
        <w:tab w:val="center" w:leader="none" w:pos="4252"/>
        <w:tab w:val="right" w:leader="none" w:pos="8504"/>
      </w:tabs>
      <w:jc w:val="center"/>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C7">
    <w:pPr>
      <w:pBdr>
        <w:top w:space="0" w:sz="0" w:val="nil"/>
        <w:left w:space="0" w:sz="0" w:val="nil"/>
        <w:bottom w:space="0" w:sz="0" w:val="nil"/>
        <w:right w:space="0" w:sz="0" w:val="nil"/>
        <w:between w:space="0" w:sz="0" w:val="nil"/>
      </w:pBdr>
      <w:tabs>
        <w:tab w:val="center" w:leader="none" w:pos="4252"/>
        <w:tab w:val="right" w:leader="none" w:pos="8504"/>
      </w:tabs>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C8">
    <w:pPr>
      <w:pBdr>
        <w:top w:space="0" w:sz="0" w:val="nil"/>
        <w:left w:space="0" w:sz="0" w:val="nil"/>
        <w:bottom w:space="0" w:sz="0" w:val="nil"/>
        <w:right w:space="0" w:sz="0" w:val="nil"/>
        <w:between w:space="0" w:sz="0" w:val="nil"/>
      </w:pBdr>
      <w:tabs>
        <w:tab w:val="center" w:leader="none" w:pos="4252"/>
        <w:tab w:val="right" w:leader="none" w:pos="8504"/>
      </w:tabs>
      <w:jc w:val="center"/>
      <w:rPr>
        <w:color w:val="000000"/>
      </w:rPr>
    </w:pPr>
    <w:r w:rsidDel="00000000" w:rsidR="00000000" w:rsidRPr="00000000">
      <w:rPr>
        <w:color w:val="000000"/>
        <w:rtl w:val="0"/>
      </w:rPr>
      <w:t xml:space="preserve">Página </w:t>
    </w:r>
    <w:r w:rsidDel="00000000" w:rsidR="00000000" w:rsidRPr="00000000">
      <w:rPr>
        <w:b w:val="1"/>
        <w:bCs w:val="1"/>
        <w:color w:val="000000"/>
        <w:sz w:val="24"/>
        <w:szCs w:val="24"/>
      </w:rPr>
      <w:fldChar w:fldCharType="begin"/>
      <w:instrText xml:space="preserve">PAGE</w:instrText>
      <w:fldChar w:fldCharType="separate"/>
      <w:fldChar w:fldCharType="end"/>
    </w:r>
    <w:r w:rsidDel="00000000" w:rsidR="00000000" w:rsidRPr="00000000">
      <w:rPr>
        <w:color w:val="000000"/>
        <w:rtl w:val="0"/>
      </w:rPr>
      <w:t xml:space="preserve"> de </w:t>
    </w:r>
    <w:r w:rsidDel="00000000" w:rsidR="00000000" w:rsidRPr="00000000">
      <w:rPr>
        <w:b w:val="1"/>
        <w:bCs w:val="1"/>
        <w:color w:val="000000"/>
        <w:sz w:val="24"/>
        <w:szCs w:val="24"/>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7C9">
    <w:pPr>
      <w:pBdr>
        <w:top w:space="0" w:sz="0" w:val="nil"/>
        <w:left w:space="0" w:sz="0" w:val="nil"/>
        <w:bottom w:space="0" w:sz="0" w:val="nil"/>
        <w:right w:space="0" w:sz="0" w:val="nil"/>
        <w:between w:space="0" w:sz="0" w:val="nil"/>
      </w:pBdr>
      <w:tabs>
        <w:tab w:val="center" w:leader="none" w:pos="4252"/>
        <w:tab w:val="right" w:leader="none" w:pos="8504"/>
      </w:tabs>
      <w:rPr>
        <w:color w:val="000000"/>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CA">
    <w:pPr>
      <w:pBdr>
        <w:top w:space="0" w:sz="0" w:val="nil"/>
        <w:left w:space="0" w:sz="0" w:val="nil"/>
        <w:bottom w:space="0" w:sz="0" w:val="nil"/>
        <w:right w:space="0" w:sz="0" w:val="nil"/>
        <w:between w:space="0" w:sz="0" w:val="nil"/>
      </w:pBdr>
      <w:tabs>
        <w:tab w:val="center" w:leader="none" w:pos="4252"/>
        <w:tab w:val="right" w:leader="none" w:pos="8504"/>
      </w:tabs>
      <w:rPr>
        <w:color w:val="000000"/>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CB">
    <w:pPr>
      <w:pBdr>
        <w:top w:space="0" w:sz="0" w:val="nil"/>
        <w:left w:space="0" w:sz="0" w:val="nil"/>
        <w:bottom w:space="0" w:sz="0" w:val="nil"/>
        <w:right w:space="0" w:sz="0" w:val="nil"/>
        <w:between w:space="0" w:sz="0" w:val="nil"/>
      </w:pBdr>
      <w:tabs>
        <w:tab w:val="center" w:leader="none" w:pos="4252"/>
        <w:tab w:val="right" w:leader="none" w:pos="8504"/>
      </w:tabs>
      <w:jc w:val="center"/>
      <w:rPr>
        <w:color w:val="000000"/>
      </w:rPr>
    </w:pPr>
    <w:r w:rsidDel="00000000" w:rsidR="00000000" w:rsidRPr="00000000">
      <w:rPr>
        <w:color w:val="000000"/>
        <w:rtl w:val="0"/>
      </w:rPr>
      <w:t xml:space="preserve">Página </w:t>
    </w:r>
    <w:r w:rsidDel="00000000" w:rsidR="00000000" w:rsidRPr="00000000">
      <w:rPr>
        <w:b w:val="1"/>
        <w:bCs w:val="1"/>
        <w:color w:val="000000"/>
        <w:sz w:val="24"/>
        <w:szCs w:val="24"/>
      </w:rPr>
      <w:fldChar w:fldCharType="begin"/>
      <w:instrText xml:space="preserve">PAGE</w:instrText>
      <w:fldChar w:fldCharType="separate"/>
      <w:fldChar w:fldCharType="end"/>
    </w:r>
    <w:r w:rsidDel="00000000" w:rsidR="00000000" w:rsidRPr="00000000">
      <w:rPr>
        <w:color w:val="000000"/>
        <w:rtl w:val="0"/>
      </w:rPr>
      <w:t xml:space="preserve"> de </w:t>
    </w:r>
    <w:r w:rsidDel="00000000" w:rsidR="00000000" w:rsidRPr="00000000">
      <w:rPr>
        <w:b w:val="1"/>
        <w:bCs w:val="1"/>
        <w:color w:val="000000"/>
        <w:sz w:val="24"/>
        <w:szCs w:val="24"/>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7CC">
    <w:pPr>
      <w:pBdr>
        <w:top w:space="0" w:sz="0" w:val="nil"/>
        <w:left w:space="0" w:sz="0" w:val="nil"/>
        <w:bottom w:space="0" w:sz="0" w:val="nil"/>
        <w:right w:space="0" w:sz="0" w:val="nil"/>
        <w:between w:space="0" w:sz="0" w:val="nil"/>
      </w:pBdr>
      <w:tabs>
        <w:tab w:val="center" w:leader="none" w:pos="4252"/>
        <w:tab w:val="right" w:leader="none" w:pos="8504"/>
      </w:tabs>
      <w:rPr>
        <w:color w:val="000000"/>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CD">
    <w:pPr>
      <w:pBdr>
        <w:top w:space="0" w:sz="0" w:val="nil"/>
        <w:left w:space="0" w:sz="0" w:val="nil"/>
        <w:bottom w:space="0" w:sz="0" w:val="nil"/>
        <w:right w:space="0" w:sz="0" w:val="nil"/>
        <w:between w:space="0" w:sz="0" w:val="nil"/>
      </w:pBdr>
      <w:tabs>
        <w:tab w:val="center" w:leader="none" w:pos="4252"/>
        <w:tab w:val="right" w:leader="none" w:pos="8504"/>
      </w:tabs>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BD">
    <w:pPr>
      <w:pBdr>
        <w:top w:space="0" w:sz="0" w:val="nil"/>
        <w:left w:space="0" w:sz="0" w:val="nil"/>
        <w:bottom w:space="0" w:sz="0" w:val="nil"/>
        <w:right w:space="0" w:sz="0" w:val="nil"/>
        <w:between w:space="0" w:sz="0" w:val="nil"/>
      </w:pBdr>
      <w:tabs>
        <w:tab w:val="center" w:leader="none" w:pos="4252"/>
        <w:tab w:val="right" w:leader="none" w:pos="8504"/>
        <w:tab w:val="right" w:leader="none" w:pos="9214"/>
      </w:tabs>
      <w:rPr>
        <w:color w:val="000000"/>
      </w:rPr>
    </w:pPr>
    <w:r w:rsidDel="00000000" w:rsidR="00000000" w:rsidRPr="00000000">
      <w:rPr>
        <w:rtl w:val="0"/>
      </w:rPr>
    </w:r>
  </w:p>
  <w:p w:rsidR="00000000" w:rsidDel="00000000" w:rsidP="00000000" w:rsidRDefault="00000000" w:rsidRPr="00000000" w14:paraId="000007BE">
    <w:pPr>
      <w:pBdr>
        <w:top w:space="0" w:sz="0" w:val="nil"/>
        <w:left w:space="0" w:sz="0" w:val="nil"/>
        <w:bottom w:space="0" w:sz="0" w:val="nil"/>
        <w:right w:space="0" w:sz="0" w:val="nil"/>
        <w:between w:space="0" w:sz="0" w:val="nil"/>
      </w:pBdr>
      <w:tabs>
        <w:tab w:val="center" w:leader="none" w:pos="4252"/>
        <w:tab w:val="right" w:leader="none" w:pos="8504"/>
      </w:tabs>
      <w:jc w:val="center"/>
      <w:rPr>
        <w:color w:val="000000"/>
      </w:rPr>
    </w:pPr>
    <w:r w:rsidDel="00000000" w:rsidR="00000000" w:rsidRPr="00000000">
      <w:rPr>
        <w:rtl w:val="0"/>
      </w:rPr>
    </w:r>
  </w:p>
  <w:p w:rsidR="00000000" w:rsidDel="00000000" w:rsidP="00000000" w:rsidRDefault="00000000" w:rsidRPr="00000000" w14:paraId="000007BF">
    <w:pPr>
      <w:pBdr>
        <w:top w:space="0" w:sz="0" w:val="nil"/>
        <w:left w:space="0" w:sz="0" w:val="nil"/>
        <w:bottom w:space="0" w:sz="0" w:val="nil"/>
        <w:right w:space="0" w:sz="0" w:val="nil"/>
        <w:between w:space="0" w:sz="0" w:val="nil"/>
      </w:pBdr>
      <w:tabs>
        <w:tab w:val="center" w:leader="none" w:pos="4252"/>
        <w:tab w:val="right" w:leader="none" w:pos="8504"/>
      </w:tabs>
      <w:rPr>
        <w:rFonts w:ascii="Impact" w:cs="Impact" w:eastAsia="Impact" w:hAnsi="Impact"/>
        <w:color w:val="000000"/>
        <w:sz w:val="28"/>
        <w:szCs w:val="28"/>
      </w:rPr>
    </w:pPr>
    <w:r w:rsidDel="00000000" w:rsidR="00000000" w:rsidRPr="00000000">
      <w:rPr>
        <w:rtl w:val="0"/>
      </w:rPr>
    </w:r>
  </w:p>
  <w:p w:rsidR="00000000" w:rsidDel="00000000" w:rsidP="00000000" w:rsidRDefault="00000000" w:rsidRPr="00000000" w14:paraId="000007C0">
    <w:pPr>
      <w:pBdr>
        <w:top w:space="0" w:sz="0" w:val="nil"/>
        <w:left w:space="0" w:sz="0" w:val="nil"/>
        <w:bottom w:space="0" w:sz="0" w:val="nil"/>
        <w:right w:space="0" w:sz="0" w:val="nil"/>
        <w:between w:space="0" w:sz="0" w:val="nil"/>
      </w:pBdr>
      <w:tabs>
        <w:tab w:val="center" w:leader="none" w:pos="4252"/>
        <w:tab w:val="right" w:leader="none" w:pos="8504"/>
      </w:tabs>
      <w:rPr>
        <w:b w:val="1"/>
        <w:bCs w:val="1"/>
        <w:color w:val="333399"/>
      </w:rPr>
    </w:pPr>
    <w:r w:rsidDel="00000000" w:rsidR="00000000" w:rsidRPr="00000000">
      <w:rPr>
        <w:color w:val="000000"/>
      </w:rPr>
      <w:pict>
        <v:shape id="_x0000_i1026" style="width:458.4pt;height:74.2pt;visibility:visible;mso-wrap-style:square;mso-width-percent:0;mso-height-percent:0;mso-width-percent:0;mso-height-percent:0" alt="Imagen que contiene Interfaz de usuario gráfica &#10; &#10;Descripción generada automáticamente" type="#_x0000_t75">
          <v:imagedata r:id="rId1" o:title="Imagen que contiene Interfaz de usuario gráfica &#10; &#10;Descripción generada automáticamente"/>
        </v:shape>
      </w:pic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C1">
    <w:pPr>
      <w:pBdr>
        <w:top w:space="0" w:sz="0" w:val="nil"/>
        <w:left w:space="0" w:sz="0" w:val="nil"/>
        <w:bottom w:space="0" w:sz="0" w:val="nil"/>
        <w:right w:space="0" w:sz="0" w:val="nil"/>
        <w:between w:space="0" w:sz="0" w:val="nil"/>
      </w:pBdr>
      <w:tabs>
        <w:tab w:val="center" w:leader="none" w:pos="4252"/>
        <w:tab w:val="right" w:leader="none" w:pos="8504"/>
      </w:tabs>
      <w:rPr>
        <w:color w:val="000000"/>
      </w:rPr>
    </w:pPr>
    <w:r w:rsidDel="00000000" w:rsidR="00000000" w:rsidRPr="00000000">
      <w:rPr>
        <w:rtl w:val="0"/>
      </w:rPr>
    </w:r>
  </w:p>
  <w:p w:rsidR="00000000" w:rsidDel="00000000" w:rsidP="00000000" w:rsidRDefault="00000000" w:rsidRPr="00000000" w14:paraId="000007C2">
    <w:pPr>
      <w:pBdr>
        <w:top w:space="0" w:sz="0" w:val="nil"/>
        <w:left w:space="0" w:sz="0" w:val="nil"/>
        <w:bottom w:space="0" w:sz="0" w:val="nil"/>
        <w:right w:space="0" w:sz="0" w:val="nil"/>
        <w:between w:space="0" w:sz="0" w:val="nil"/>
      </w:pBdr>
      <w:tabs>
        <w:tab w:val="center" w:leader="none" w:pos="4252"/>
        <w:tab w:val="right" w:leader="none" w:pos="8504"/>
      </w:tabs>
      <w:rPr>
        <w:color w:val="000000"/>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C3">
    <w:pPr>
      <w:pBdr>
        <w:top w:space="0" w:sz="0" w:val="nil"/>
        <w:left w:space="0" w:sz="0" w:val="nil"/>
        <w:bottom w:space="0" w:sz="0" w:val="nil"/>
        <w:right w:space="0" w:sz="0" w:val="nil"/>
        <w:between w:space="0" w:sz="0" w:val="nil"/>
      </w:pBdr>
      <w:tabs>
        <w:tab w:val="center" w:leader="none" w:pos="4252"/>
        <w:tab w:val="right" w:leader="none" w:pos="8504"/>
      </w:tabs>
      <w:rPr>
        <w:color w:val="000000"/>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C4">
    <w:pPr>
      <w:pBdr>
        <w:top w:space="0" w:sz="0" w:val="nil"/>
        <w:left w:space="0" w:sz="0" w:val="nil"/>
        <w:bottom w:space="0" w:sz="0" w:val="nil"/>
        <w:right w:space="0" w:sz="0" w:val="nil"/>
        <w:between w:space="0" w:sz="0" w:val="nil"/>
      </w:pBdr>
      <w:tabs>
        <w:tab w:val="center" w:leader="none" w:pos="4252"/>
        <w:tab w:val="right" w:leader="none" w:pos="8504"/>
        <w:tab w:val="left" w:leader="none" w:pos="1020"/>
      </w:tabs>
      <w:rPr>
        <w:color w:val="000000"/>
      </w:rPr>
    </w:pPr>
    <w:r w:rsidDel="00000000" w:rsidR="00000000" w:rsidRPr="00000000">
      <w:rPr>
        <w:color w:val="000000"/>
      </w:rPr>
      <w:pict>
        <v:shape id="_x0000_i1025" style="width:425.4pt;height:68.7pt;visibility:visible;mso-wrap-style:square;mso-width-percent:0;mso-height-percent:0;mso-width-percent:0;mso-height-percent:0" alt="Imagen que contiene Interfaz de usuario gráfica &#10; &#10;Descripción generada automáticamente" type="#_x0000_t75">
          <v:imagedata r:id="rId2" o:title="Imagen que contiene Interfaz de usuario gráfica &#10; &#10;Descripción generada automáticamente"/>
        </v:shape>
      </w:pict>
    </w:r>
    <w:r w:rsidDel="00000000" w:rsidR="00000000" w:rsidRPr="00000000">
      <w:rPr>
        <w:color w:val="000000"/>
        <w:rtl w:val="0"/>
      </w:rPr>
      <w:tab/>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C5">
    <w:pPr>
      <w:pBdr>
        <w:top w:space="0" w:sz="0" w:val="nil"/>
        <w:left w:space="0" w:sz="0" w:val="nil"/>
        <w:bottom w:space="0" w:sz="0" w:val="nil"/>
        <w:right w:space="0" w:sz="0" w:val="nil"/>
        <w:between w:space="0" w:sz="0" w:val="nil"/>
      </w:pBdr>
      <w:tabs>
        <w:tab w:val="center" w:leader="none" w:pos="4252"/>
        <w:tab w:val="right" w:leader="none" w:pos="8504"/>
      </w:tabs>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upperLetter"/>
      <w:lvlText w:val="%1."/>
      <w:lvlJc w:val="left"/>
      <w:pPr>
        <w:ind w:left="6173" w:hanging="360"/>
      </w:pPr>
      <w:rPr/>
    </w:lvl>
    <w:lvl w:ilvl="1">
      <w:start w:val="1"/>
      <w:numFmt w:val="lowerLetter"/>
      <w:lvlText w:val="%2."/>
      <w:lvlJc w:val="left"/>
      <w:pPr>
        <w:ind w:left="6893" w:hanging="360"/>
      </w:pPr>
      <w:rPr/>
    </w:lvl>
    <w:lvl w:ilvl="2">
      <w:start w:val="1"/>
      <w:numFmt w:val="lowerRoman"/>
      <w:lvlText w:val="%3."/>
      <w:lvlJc w:val="right"/>
      <w:pPr>
        <w:ind w:left="7613" w:hanging="180"/>
      </w:pPr>
      <w:rPr/>
    </w:lvl>
    <w:lvl w:ilvl="3">
      <w:start w:val="1"/>
      <w:numFmt w:val="decimal"/>
      <w:lvlText w:val="%4."/>
      <w:lvlJc w:val="left"/>
      <w:pPr>
        <w:ind w:left="8333" w:hanging="360"/>
      </w:pPr>
      <w:rPr/>
    </w:lvl>
    <w:lvl w:ilvl="4">
      <w:start w:val="1"/>
      <w:numFmt w:val="lowerLetter"/>
      <w:lvlText w:val="%5."/>
      <w:lvlJc w:val="left"/>
      <w:pPr>
        <w:ind w:left="9053" w:hanging="360"/>
      </w:pPr>
      <w:rPr/>
    </w:lvl>
    <w:lvl w:ilvl="5">
      <w:start w:val="1"/>
      <w:numFmt w:val="lowerRoman"/>
      <w:lvlText w:val="%6."/>
      <w:lvlJc w:val="right"/>
      <w:pPr>
        <w:ind w:left="9773" w:hanging="180"/>
      </w:pPr>
      <w:rPr/>
    </w:lvl>
    <w:lvl w:ilvl="6">
      <w:start w:val="1"/>
      <w:numFmt w:val="decimal"/>
      <w:lvlText w:val="%7."/>
      <w:lvlJc w:val="left"/>
      <w:pPr>
        <w:ind w:left="10493" w:hanging="360"/>
      </w:pPr>
      <w:rPr/>
    </w:lvl>
    <w:lvl w:ilvl="7">
      <w:start w:val="1"/>
      <w:numFmt w:val="lowerLetter"/>
      <w:lvlText w:val="%8."/>
      <w:lvlJc w:val="left"/>
      <w:pPr>
        <w:ind w:left="11213" w:hanging="360"/>
      </w:pPr>
      <w:rPr/>
    </w:lvl>
    <w:lvl w:ilvl="8">
      <w:start w:val="1"/>
      <w:numFmt w:val="lowerRoman"/>
      <w:lvlText w:val="%9."/>
      <w:lvlJc w:val="right"/>
      <w:pPr>
        <w:ind w:left="11933" w:hanging="180"/>
      </w:pPr>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lang w:val="es"/>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jc w:val="both"/>
    </w:pPr>
    <w:rPr>
      <w:b w:val="1"/>
      <w:bCs w:val="1"/>
      <w:sz w:val="22"/>
      <w:szCs w:val="22"/>
    </w:rPr>
  </w:style>
  <w:style w:type="paragraph" w:styleId="Heading2">
    <w:name w:val="heading 2"/>
    <w:basedOn w:val="Normal"/>
    <w:next w:val="Normal"/>
    <w:pPr>
      <w:keepNext w:val="1"/>
      <w:spacing w:after="60" w:before="240" w:lineRule="auto"/>
    </w:pPr>
    <w:rPr>
      <w:b w:val="1"/>
      <w:bCs w:val="1"/>
      <w:i w:val="1"/>
      <w:iCs w:val="1"/>
      <w:sz w:val="28"/>
      <w:szCs w:val="28"/>
    </w:rPr>
  </w:style>
  <w:style w:type="paragraph" w:styleId="Heading3">
    <w:name w:val="heading 3"/>
    <w:basedOn w:val="Normal"/>
    <w:next w:val="Normal"/>
    <w:pPr>
      <w:keepNext w:val="1"/>
      <w:spacing w:after="120" w:before="240" w:lineRule="auto"/>
    </w:pPr>
    <w:rPr>
      <w:b w:val="1"/>
      <w:bCs w:val="1"/>
      <w:sz w:val="26"/>
      <w:szCs w:val="26"/>
    </w:rPr>
  </w:style>
  <w:style w:type="paragraph" w:styleId="Heading4">
    <w:name w:val="heading 4"/>
    <w:basedOn w:val="Normal"/>
    <w:next w:val="Normal"/>
    <w:pPr>
      <w:keepNext w:val="1"/>
      <w:keepLines w:val="1"/>
      <w:spacing w:after="40" w:before="240" w:lineRule="auto"/>
    </w:pPr>
    <w:rPr>
      <w:b w:val="1"/>
      <w:bCs w:val="1"/>
      <w:sz w:val="24"/>
      <w:szCs w:val="24"/>
    </w:rPr>
  </w:style>
  <w:style w:type="paragraph" w:styleId="Heading5">
    <w:name w:val="heading 5"/>
    <w:basedOn w:val="Normal"/>
    <w:next w:val="Normal"/>
    <w:pPr>
      <w:keepNext w:val="1"/>
      <w:keepLines w:val="1"/>
      <w:spacing w:after="40" w:before="220" w:lineRule="auto"/>
    </w:pPr>
    <w:rPr>
      <w:b w:val="1"/>
      <w:bCs w:val="1"/>
      <w:sz w:val="22"/>
      <w:szCs w:val="22"/>
    </w:rPr>
  </w:style>
  <w:style w:type="paragraph" w:styleId="Heading6">
    <w:name w:val="heading 6"/>
    <w:basedOn w:val="Normal"/>
    <w:next w:val="Normal"/>
    <w:pPr>
      <w:keepNext w:val="1"/>
      <w:keepLines w:val="1"/>
      <w:spacing w:after="40" w:before="200" w:lineRule="auto"/>
    </w:pPr>
    <w:rPr>
      <w:b w:val="1"/>
      <w:bCs w:val="1"/>
    </w:rPr>
  </w:style>
  <w:style w:type="paragraph" w:styleId="Title">
    <w:name w:val="Title"/>
    <w:basedOn w:val="Normal"/>
    <w:next w:val="Normal"/>
    <w:pPr>
      <w:pBdr>
        <w:bottom w:color="4f81bd" w:space="4" w:sz="8" w:val="single"/>
      </w:pBdr>
      <w:spacing w:after="300" w:lineRule="auto"/>
    </w:pPr>
    <w:rPr>
      <w:rFonts w:ascii="Cambria" w:cs="Cambria" w:eastAsia="Cambria" w:hAnsi="Cambria"/>
      <w:color w:val="17365d"/>
      <w:sz w:val="52"/>
      <w:szCs w:val="5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Normal0" w:customStyle="1">
    <w:name w:val="TableNormal"/>
    <w:tblPr>
      <w:tblCellMar>
        <w:top w:w="100.0" w:type="dxa"/>
        <w:left w:w="100.0" w:type="dxa"/>
        <w:bottom w:w="100.0" w:type="dxa"/>
        <w:right w:w="100.0" w:type="dxa"/>
      </w:tblCellMar>
    </w:tblPr>
  </w:style>
  <w:style w:type="paragraph" w:styleId="Header">
    <w:name w:val="header"/>
    <w:basedOn w:val="Normal"/>
    <w:link w:val="HeaderChar"/>
    <w:uiPriority w:val="99"/>
    <w:pPr>
      <w:tabs>
        <w:tab w:val="center" w:pos="4252"/>
        <w:tab w:val="right" w:pos="8504"/>
      </w:tabs>
    </w:pPr>
    <w:rPr>
      <w:lang w:eastAsia="x-none" w:val="x-none"/>
    </w:rPr>
  </w:style>
  <w:style w:type="paragraph" w:styleId="Footer">
    <w:name w:val="footer"/>
    <w:basedOn w:val="Normal"/>
    <w:link w:val="FooterChar"/>
    <w:uiPriority w:val="99"/>
    <w:pPr>
      <w:tabs>
        <w:tab w:val="center" w:pos="4252"/>
        <w:tab w:val="right" w:pos="8504"/>
      </w:tabs>
    </w:pPr>
    <w:rPr>
      <w:lang w:eastAsia="x-none" w:val="x-none"/>
    </w:rPr>
  </w:style>
  <w:style w:type="paragraph" w:styleId="BodyText">
    <w:name w:val="Body Text"/>
    <w:basedOn w:val="Normal"/>
    <w:link w:val="BodyTextChar"/>
    <w:rsid w:val="00DC2B6D"/>
    <w:pPr>
      <w:jc w:val="center"/>
    </w:pPr>
    <w:rPr>
      <w:b w:val="1"/>
      <w:bCs w:val="1"/>
      <w:sz w:val="22"/>
    </w:rPr>
  </w:style>
  <w:style w:type="paragraph" w:styleId="Default" w:customStyle="1">
    <w:name w:val="Default"/>
    <w:rsid w:val="00376263"/>
    <w:pPr>
      <w:autoSpaceDE w:val="0"/>
      <w:autoSpaceDN w:val="0"/>
      <w:adjustRightInd w:val="0"/>
    </w:pPr>
    <w:rPr>
      <w:rFonts w:eastAsia="Calibri"/>
      <w:color w:val="000000"/>
      <w:sz w:val="24"/>
      <w:szCs w:val="24"/>
      <w:lang w:eastAsia="en-US"/>
    </w:rPr>
  </w:style>
  <w:style w:type="paragraph" w:styleId="Pa9" w:customStyle="1">
    <w:name w:val="Pa9"/>
    <w:basedOn w:val="Default"/>
    <w:next w:val="Default"/>
    <w:uiPriority w:val="99"/>
    <w:rsid w:val="00376263"/>
    <w:pPr>
      <w:spacing w:line="201" w:lineRule="atLeast"/>
    </w:pPr>
    <w:rPr>
      <w:color w:val="auto"/>
    </w:rPr>
  </w:style>
  <w:style w:type="paragraph" w:styleId="BodyTextIndent2">
    <w:name w:val="Body Text Indent 2"/>
    <w:basedOn w:val="Normal"/>
    <w:link w:val="BodyTextIndent2Char"/>
    <w:rsid w:val="0076681D"/>
    <w:pPr>
      <w:spacing w:after="120" w:line="480" w:lineRule="auto"/>
      <w:ind w:left="283"/>
    </w:pPr>
    <w:rPr>
      <w:lang w:eastAsia="x-none" w:val="x-none"/>
    </w:rPr>
  </w:style>
  <w:style w:type="character" w:styleId="BodyTextIndent2Char" w:customStyle="1">
    <w:name w:val="Body Text Indent 2 Char"/>
    <w:link w:val="BodyTextIndent2"/>
    <w:rsid w:val="0076681D"/>
    <w:rPr>
      <w:rFonts w:ascii="Arial" w:hAnsi="Arial"/>
      <w:szCs w:val="24"/>
    </w:rPr>
  </w:style>
  <w:style w:type="paragraph" w:styleId="BodyText2">
    <w:name w:val="Body Text 2"/>
    <w:basedOn w:val="Normal"/>
    <w:link w:val="BodyText2Char"/>
    <w:uiPriority w:val="99"/>
    <w:unhideWhenUsed w:val="1"/>
    <w:rsid w:val="0076681D"/>
    <w:pPr>
      <w:spacing w:after="120" w:line="480" w:lineRule="auto"/>
    </w:pPr>
    <w:rPr>
      <w:rFonts w:ascii="Calibri" w:eastAsia="Calibri" w:hAnsi="Calibri"/>
      <w:sz w:val="22"/>
      <w:szCs w:val="22"/>
      <w:lang w:eastAsia="en-US" w:val="x-none"/>
    </w:rPr>
  </w:style>
  <w:style w:type="character" w:styleId="BodyText2Char" w:customStyle="1">
    <w:name w:val="Body Text 2 Char"/>
    <w:link w:val="BodyText2"/>
    <w:uiPriority w:val="99"/>
    <w:rsid w:val="0076681D"/>
    <w:rPr>
      <w:rFonts w:ascii="Calibri" w:cs="Times New Roman" w:eastAsia="Calibri" w:hAnsi="Calibri"/>
      <w:sz w:val="22"/>
      <w:szCs w:val="22"/>
      <w:lang w:eastAsia="en-US"/>
    </w:rPr>
  </w:style>
  <w:style w:type="paragraph" w:styleId="BodyTextIndent3">
    <w:name w:val="Body Text Indent 3"/>
    <w:basedOn w:val="Normal"/>
    <w:link w:val="BodyTextIndent3Char"/>
    <w:uiPriority w:val="99"/>
    <w:unhideWhenUsed w:val="1"/>
    <w:rsid w:val="0076681D"/>
    <w:pPr>
      <w:spacing w:after="120" w:line="276" w:lineRule="auto"/>
      <w:ind w:left="283"/>
    </w:pPr>
    <w:rPr>
      <w:rFonts w:ascii="Calibri" w:eastAsia="Calibri" w:hAnsi="Calibri"/>
      <w:sz w:val="16"/>
      <w:szCs w:val="16"/>
      <w:lang w:eastAsia="en-US" w:val="x-none"/>
    </w:rPr>
  </w:style>
  <w:style w:type="character" w:styleId="BodyTextIndent3Char" w:customStyle="1">
    <w:name w:val="Body Text Indent 3 Char"/>
    <w:link w:val="BodyTextIndent3"/>
    <w:uiPriority w:val="99"/>
    <w:rsid w:val="0076681D"/>
    <w:rPr>
      <w:rFonts w:ascii="Calibri" w:cs="Times New Roman" w:eastAsia="Calibri" w:hAnsi="Calibri"/>
      <w:sz w:val="16"/>
      <w:szCs w:val="16"/>
      <w:lang w:eastAsia="en-US"/>
    </w:rPr>
  </w:style>
  <w:style w:type="paragraph" w:styleId="titulo1" w:customStyle="1">
    <w:name w:val="titulo1"/>
    <w:basedOn w:val="Normal"/>
    <w:rsid w:val="0076681D"/>
    <w:pPr>
      <w:spacing w:after="100" w:afterAutospacing="1" w:before="100" w:beforeAutospacing="1"/>
      <w:ind w:left="-30"/>
      <w:jc w:val="both"/>
    </w:pPr>
    <w:rPr>
      <w:b w:val="1"/>
      <w:bCs w:val="1"/>
      <w:color w:val="3b4a78"/>
      <w:sz w:val="24"/>
    </w:rPr>
  </w:style>
  <w:style w:type="paragraph" w:styleId="NormalWeb">
    <w:name w:val="Normal (Web)"/>
    <w:basedOn w:val="Normal"/>
    <w:uiPriority w:val="99"/>
    <w:rsid w:val="0076681D"/>
    <w:pPr>
      <w:spacing w:beforeLines="1"/>
    </w:pPr>
    <w:rPr>
      <w:rFonts w:ascii="Times" w:eastAsia="Cambria" w:hAnsi="Times"/>
      <w:lang w:eastAsia="es-ES_tradnl" w:val="es-ES_tradnl"/>
    </w:rPr>
  </w:style>
  <w:style w:type="character" w:styleId="HeaderChar" w:customStyle="1">
    <w:name w:val="Header Char"/>
    <w:link w:val="Header"/>
    <w:uiPriority w:val="99"/>
    <w:rsid w:val="00C21A15"/>
    <w:rPr>
      <w:rFonts w:ascii="Arial" w:hAnsi="Arial"/>
    </w:rPr>
  </w:style>
  <w:style w:type="paragraph" w:styleId="BodyText3">
    <w:name w:val="Body Text 3"/>
    <w:basedOn w:val="Normal"/>
    <w:link w:val="BodyText3Char"/>
    <w:rsid w:val="00842981"/>
    <w:pPr>
      <w:spacing w:after="120"/>
    </w:pPr>
    <w:rPr>
      <w:sz w:val="16"/>
      <w:szCs w:val="16"/>
      <w:lang w:eastAsia="x-none" w:val="x-none"/>
    </w:rPr>
  </w:style>
  <w:style w:type="character" w:styleId="BodyText3Char" w:customStyle="1">
    <w:name w:val="Body Text 3 Char"/>
    <w:link w:val="BodyText3"/>
    <w:rsid w:val="00842981"/>
    <w:rPr>
      <w:rFonts w:ascii="Arial" w:hAnsi="Arial"/>
      <w:sz w:val="16"/>
      <w:szCs w:val="16"/>
    </w:rPr>
  </w:style>
  <w:style w:type="paragraph" w:styleId="Pa6" w:customStyle="1">
    <w:name w:val="Pa6"/>
    <w:basedOn w:val="Normal"/>
    <w:next w:val="Normal"/>
    <w:uiPriority w:val="99"/>
    <w:rsid w:val="00842981"/>
    <w:pPr>
      <w:autoSpaceDE w:val="0"/>
      <w:autoSpaceDN w:val="0"/>
      <w:adjustRightInd w:val="0"/>
      <w:spacing w:line="201" w:lineRule="atLeast"/>
    </w:pPr>
    <w:rPr>
      <w:rFonts w:eastAsia="Calibri"/>
      <w:sz w:val="24"/>
      <w:lang w:eastAsia="en-US"/>
    </w:rPr>
  </w:style>
  <w:style w:type="paragraph" w:styleId="Estilo" w:customStyle="1">
    <w:name w:val="Estilo"/>
    <w:rsid w:val="00842981"/>
    <w:pPr>
      <w:widowControl w:val="0"/>
      <w:autoSpaceDE w:val="0"/>
      <w:autoSpaceDN w:val="0"/>
      <w:adjustRightInd w:val="0"/>
    </w:pPr>
    <w:rPr>
      <w:sz w:val="24"/>
      <w:szCs w:val="24"/>
    </w:rPr>
  </w:style>
  <w:style w:type="paragraph" w:styleId="Pa13" w:customStyle="1">
    <w:name w:val="Pa13"/>
    <w:basedOn w:val="Default"/>
    <w:next w:val="Default"/>
    <w:uiPriority w:val="99"/>
    <w:rsid w:val="00842981"/>
    <w:pPr>
      <w:spacing w:line="201" w:lineRule="atLeast"/>
    </w:pPr>
    <w:rPr>
      <w:rFonts w:eastAsia="Times New Roman"/>
      <w:color w:val="auto"/>
      <w:lang w:eastAsia="es-ES"/>
    </w:rPr>
  </w:style>
  <w:style w:type="character" w:styleId="Hyperlink">
    <w:name w:val="Hyperlink"/>
    <w:uiPriority w:val="99"/>
    <w:unhideWhenUsed w:val="1"/>
    <w:rsid w:val="00D7362D"/>
    <w:rPr>
      <w:color w:val="0000ff"/>
      <w:u w:val="single"/>
    </w:rPr>
  </w:style>
  <w:style w:type="character" w:styleId="FollowedHyperlink">
    <w:name w:val="FollowedHyperlink"/>
    <w:uiPriority w:val="99"/>
    <w:unhideWhenUsed w:val="1"/>
    <w:rsid w:val="00D7362D"/>
    <w:rPr>
      <w:color w:val="800080"/>
      <w:u w:val="single"/>
    </w:rPr>
  </w:style>
  <w:style w:type="paragraph" w:styleId="xl66" w:customStyle="1">
    <w:name w:val="xl66"/>
    <w:basedOn w:val="Normal"/>
    <w:rsid w:val="00D7362D"/>
    <w:pPr>
      <w:shd w:color="000000" w:fill="ffffff" w:val="clear"/>
      <w:spacing w:after="100" w:afterAutospacing="1" w:before="100" w:beforeAutospacing="1"/>
    </w:pPr>
    <w:rPr>
      <w:rFonts w:ascii="Times New Roman" w:hAnsi="Times New Roman"/>
      <w:sz w:val="24"/>
    </w:rPr>
  </w:style>
  <w:style w:type="paragraph" w:styleId="xl67" w:customStyle="1">
    <w:name w:val="xl67"/>
    <w:basedOn w:val="Normal"/>
    <w:rsid w:val="00D7362D"/>
    <w:pPr>
      <w:pBdr>
        <w:top w:color="auto" w:space="0" w:sz="8" w:val="single"/>
        <w:left w:color="auto" w:space="0" w:sz="8" w:val="single"/>
        <w:right w:color="auto" w:space="0" w:sz="4" w:val="single"/>
      </w:pBdr>
      <w:shd w:color="000000" w:fill="c0c0c0" w:val="clear"/>
      <w:spacing w:after="100" w:afterAutospacing="1" w:before="100" w:beforeAutospacing="1"/>
      <w:textAlignment w:val="center"/>
    </w:pPr>
    <w:rPr>
      <w:rFonts w:ascii="Arial Narrow" w:hAnsi="Arial Narrow"/>
      <w:b w:val="1"/>
      <w:bCs w:val="1"/>
      <w:sz w:val="18"/>
      <w:szCs w:val="18"/>
    </w:rPr>
  </w:style>
  <w:style w:type="paragraph" w:styleId="xl68" w:customStyle="1">
    <w:name w:val="xl68"/>
    <w:basedOn w:val="Normal"/>
    <w:rsid w:val="00D7362D"/>
    <w:pPr>
      <w:pBdr>
        <w:top w:color="auto" w:space="0" w:sz="8" w:val="single"/>
        <w:left w:color="auto" w:space="0" w:sz="8" w:val="single"/>
        <w:right w:color="auto" w:space="0" w:sz="8" w:val="single"/>
      </w:pBdr>
      <w:shd w:color="000000" w:fill="c0c0c0" w:val="clear"/>
      <w:spacing w:after="100" w:afterAutospacing="1" w:before="100" w:beforeAutospacing="1"/>
      <w:textAlignment w:val="center"/>
    </w:pPr>
    <w:rPr>
      <w:rFonts w:ascii="Arial Narrow" w:hAnsi="Arial Narrow"/>
      <w:b w:val="1"/>
      <w:bCs w:val="1"/>
      <w:sz w:val="18"/>
      <w:szCs w:val="18"/>
    </w:rPr>
  </w:style>
  <w:style w:type="paragraph" w:styleId="xl69" w:customStyle="1">
    <w:name w:val="xl69"/>
    <w:basedOn w:val="Normal"/>
    <w:rsid w:val="00D7362D"/>
    <w:pPr>
      <w:pBdr>
        <w:top w:color="auto" w:space="0" w:sz="4" w:val="single"/>
        <w:left w:color="auto" w:space="0" w:sz="4" w:val="single"/>
        <w:bottom w:color="auto" w:space="0" w:sz="4" w:val="single"/>
        <w:right w:color="auto" w:space="0" w:sz="4" w:val="single"/>
      </w:pBdr>
      <w:spacing w:after="100" w:afterAutospacing="1" w:before="100" w:beforeAutospacing="1"/>
      <w:textAlignment w:val="top"/>
    </w:pPr>
    <w:rPr>
      <w:rFonts w:ascii="Cambria" w:hAnsi="Cambria"/>
    </w:rPr>
  </w:style>
  <w:style w:type="paragraph" w:styleId="xl70" w:customStyle="1">
    <w:name w:val="xl70"/>
    <w:basedOn w:val="Normal"/>
    <w:rsid w:val="00D7362D"/>
    <w:pPr>
      <w:pBdr>
        <w:top w:color="auto" w:space="0" w:sz="4" w:val="single"/>
        <w:left w:color="auto" w:space="0" w:sz="4" w:val="single"/>
        <w:bottom w:color="auto" w:space="0" w:sz="4" w:val="single"/>
        <w:right w:color="auto" w:space="0" w:sz="4" w:val="single"/>
      </w:pBdr>
      <w:spacing w:after="100" w:afterAutospacing="1" w:before="100" w:beforeAutospacing="1"/>
      <w:textAlignment w:val="top"/>
    </w:pPr>
    <w:rPr>
      <w:rFonts w:ascii="Cambria" w:hAnsi="Cambria"/>
    </w:rPr>
  </w:style>
  <w:style w:type="paragraph" w:styleId="xl71" w:customStyle="1">
    <w:name w:val="xl71"/>
    <w:basedOn w:val="Normal"/>
    <w:rsid w:val="00D7362D"/>
    <w:pPr>
      <w:pBdr>
        <w:top w:color="auto" w:space="0" w:sz="4" w:val="single"/>
        <w:left w:color="auto" w:space="0" w:sz="4" w:val="single"/>
        <w:bottom w:color="auto" w:space="0" w:sz="4" w:val="single"/>
        <w:right w:color="auto" w:space="0" w:sz="4" w:val="single"/>
      </w:pBdr>
      <w:spacing w:after="100" w:afterAutospacing="1" w:before="100" w:beforeAutospacing="1"/>
      <w:jc w:val="center"/>
      <w:textAlignment w:val="center"/>
    </w:pPr>
    <w:rPr>
      <w:rFonts w:ascii="Cambria" w:hAnsi="Cambria"/>
    </w:rPr>
  </w:style>
  <w:style w:type="paragraph" w:styleId="xl72" w:customStyle="1">
    <w:name w:val="xl72"/>
    <w:basedOn w:val="Normal"/>
    <w:rsid w:val="00D7362D"/>
    <w:pPr>
      <w:spacing w:after="100" w:afterAutospacing="1" w:before="100" w:beforeAutospacing="1"/>
      <w:jc w:val="center"/>
      <w:textAlignment w:val="center"/>
    </w:pPr>
    <w:rPr>
      <w:rFonts w:ascii="Cambria" w:hAnsi="Cambria"/>
    </w:rPr>
  </w:style>
  <w:style w:type="paragraph" w:styleId="xl73" w:customStyle="1">
    <w:name w:val="xl73"/>
    <w:basedOn w:val="Normal"/>
    <w:rsid w:val="00D7362D"/>
    <w:pPr>
      <w:pBdr>
        <w:top w:color="auto" w:space="0" w:sz="4" w:val="single"/>
        <w:left w:color="auto" w:space="0" w:sz="4" w:val="single"/>
        <w:bottom w:color="auto" w:space="0" w:sz="4" w:val="single"/>
        <w:right w:color="auto" w:space="0" w:sz="4" w:val="single"/>
      </w:pBdr>
      <w:spacing w:after="100" w:afterAutospacing="1" w:before="100" w:beforeAutospacing="1"/>
      <w:jc w:val="center"/>
      <w:textAlignment w:val="top"/>
    </w:pPr>
    <w:rPr>
      <w:rFonts w:ascii="Cambria" w:hAnsi="Cambria"/>
    </w:rPr>
  </w:style>
  <w:style w:type="paragraph" w:styleId="xl74" w:customStyle="1">
    <w:name w:val="xl74"/>
    <w:basedOn w:val="Normal"/>
    <w:rsid w:val="00D7362D"/>
    <w:pPr>
      <w:pBdr>
        <w:top w:color="auto" w:space="0" w:sz="4" w:val="single"/>
        <w:left w:color="auto" w:space="0" w:sz="4" w:val="single"/>
        <w:bottom w:color="auto" w:space="0" w:sz="4" w:val="single"/>
        <w:right w:color="auto" w:space="0" w:sz="4" w:val="single"/>
      </w:pBdr>
      <w:spacing w:after="100" w:afterAutospacing="1" w:before="100" w:beforeAutospacing="1"/>
      <w:jc w:val="center"/>
      <w:textAlignment w:val="center"/>
    </w:pPr>
    <w:rPr>
      <w:rFonts w:ascii="Times New Roman" w:hAnsi="Times New Roman"/>
      <w:sz w:val="24"/>
    </w:rPr>
  </w:style>
  <w:style w:type="paragraph" w:styleId="xl75" w:customStyle="1">
    <w:name w:val="xl75"/>
    <w:basedOn w:val="Normal"/>
    <w:rsid w:val="00D7362D"/>
    <w:pPr>
      <w:pBdr>
        <w:top w:color="auto" w:space="0" w:sz="4" w:val="single"/>
        <w:left w:color="auto" w:space="0" w:sz="4" w:val="single"/>
        <w:bottom w:color="auto" w:space="0" w:sz="4" w:val="single"/>
        <w:right w:color="auto" w:space="0" w:sz="4" w:val="single"/>
      </w:pBdr>
      <w:spacing w:after="100" w:afterAutospacing="1" w:before="100" w:beforeAutospacing="1"/>
      <w:jc w:val="center"/>
      <w:textAlignment w:val="center"/>
    </w:pPr>
    <w:rPr>
      <w:rFonts w:ascii="Cambria" w:hAnsi="Cambria"/>
    </w:rPr>
  </w:style>
  <w:style w:type="paragraph" w:styleId="xl76" w:customStyle="1">
    <w:name w:val="xl76"/>
    <w:basedOn w:val="Normal"/>
    <w:rsid w:val="00D7362D"/>
    <w:pPr>
      <w:spacing w:after="100" w:afterAutospacing="1" w:before="100" w:beforeAutospacing="1"/>
      <w:jc w:val="center"/>
      <w:textAlignment w:val="center"/>
    </w:pPr>
    <w:rPr>
      <w:rFonts w:ascii="Times New Roman" w:hAnsi="Times New Roman"/>
      <w:sz w:val="24"/>
    </w:rPr>
  </w:style>
  <w:style w:type="paragraph" w:styleId="xl77" w:customStyle="1">
    <w:name w:val="xl77"/>
    <w:basedOn w:val="Normal"/>
    <w:rsid w:val="00D7362D"/>
    <w:pPr>
      <w:spacing w:after="100" w:afterAutospacing="1" w:before="100" w:beforeAutospacing="1"/>
      <w:jc w:val="center"/>
      <w:textAlignment w:val="center"/>
    </w:pPr>
    <w:rPr>
      <w:rFonts w:ascii="Cambria" w:hAnsi="Cambria"/>
    </w:rPr>
  </w:style>
  <w:style w:type="paragraph" w:styleId="xl78" w:customStyle="1">
    <w:name w:val="xl78"/>
    <w:basedOn w:val="Normal"/>
    <w:rsid w:val="00D7362D"/>
    <w:pPr>
      <w:pBdr>
        <w:top w:color="auto" w:space="0" w:sz="4" w:val="single"/>
        <w:left w:color="auto" w:space="0" w:sz="4" w:val="single"/>
        <w:bottom w:color="auto" w:space="0" w:sz="4" w:val="single"/>
        <w:right w:color="auto" w:space="0" w:sz="4" w:val="single"/>
      </w:pBdr>
      <w:shd w:color="000000" w:fill="ffffff" w:val="clear"/>
      <w:spacing w:after="100" w:afterAutospacing="1" w:before="100" w:beforeAutospacing="1"/>
      <w:textAlignment w:val="top"/>
    </w:pPr>
    <w:rPr>
      <w:rFonts w:ascii="Cambria" w:hAnsi="Cambria"/>
    </w:rPr>
  </w:style>
  <w:style w:type="paragraph" w:styleId="xl79" w:customStyle="1">
    <w:name w:val="xl79"/>
    <w:basedOn w:val="Normal"/>
    <w:rsid w:val="00D7362D"/>
    <w:pPr>
      <w:pBdr>
        <w:top w:color="auto" w:space="0" w:sz="4" w:val="single"/>
        <w:left w:color="auto" w:space="0" w:sz="4" w:val="single"/>
        <w:bottom w:color="auto" w:space="0" w:sz="4" w:val="single"/>
        <w:right w:color="auto" w:space="0" w:sz="4" w:val="single"/>
      </w:pBdr>
      <w:shd w:color="000000" w:fill="ffffff" w:val="clear"/>
      <w:spacing w:after="100" w:afterAutospacing="1" w:before="100" w:beforeAutospacing="1"/>
      <w:textAlignment w:val="top"/>
    </w:pPr>
    <w:rPr>
      <w:rFonts w:ascii="Cambria" w:hAnsi="Cambria"/>
    </w:rPr>
  </w:style>
  <w:style w:type="paragraph" w:styleId="xl80" w:customStyle="1">
    <w:name w:val="xl80"/>
    <w:basedOn w:val="Normal"/>
    <w:rsid w:val="00D7362D"/>
    <w:pPr>
      <w:pBdr>
        <w:top w:color="auto" w:space="0" w:sz="4" w:val="single"/>
        <w:left w:color="auto" w:space="0" w:sz="4" w:val="single"/>
        <w:bottom w:color="auto" w:space="0" w:sz="4" w:val="single"/>
        <w:right w:color="auto" w:space="0" w:sz="4" w:val="single"/>
      </w:pBdr>
      <w:shd w:color="000000" w:fill="ffffff" w:val="clear"/>
      <w:spacing w:after="100" w:afterAutospacing="1" w:before="100" w:beforeAutospacing="1"/>
      <w:jc w:val="center"/>
      <w:textAlignment w:val="top"/>
    </w:pPr>
    <w:rPr>
      <w:rFonts w:ascii="Cambria" w:hAnsi="Cambria"/>
    </w:rPr>
  </w:style>
  <w:style w:type="paragraph" w:styleId="xl81" w:customStyle="1">
    <w:name w:val="xl81"/>
    <w:basedOn w:val="Normal"/>
    <w:rsid w:val="00D7362D"/>
    <w:pPr>
      <w:spacing w:after="100" w:afterAutospacing="1" w:before="100" w:beforeAutospacing="1"/>
      <w:jc w:val="center"/>
    </w:pPr>
    <w:rPr>
      <w:rFonts w:ascii="Times New Roman" w:hAnsi="Times New Roman"/>
      <w:sz w:val="24"/>
    </w:rPr>
  </w:style>
  <w:style w:type="paragraph" w:styleId="xl82" w:customStyle="1">
    <w:name w:val="xl82"/>
    <w:basedOn w:val="Normal"/>
    <w:rsid w:val="00D7362D"/>
    <w:pPr>
      <w:pBdr>
        <w:top w:color="auto" w:space="0" w:sz="8" w:val="single"/>
        <w:left w:color="auto" w:space="0" w:sz="4" w:val="single"/>
        <w:right w:color="auto" w:space="0" w:sz="4" w:val="single"/>
      </w:pBdr>
      <w:shd w:color="000000" w:fill="c0c0c0" w:val="clear"/>
      <w:spacing w:after="100" w:afterAutospacing="1" w:before="100" w:beforeAutospacing="1"/>
      <w:jc w:val="center"/>
      <w:textAlignment w:val="center"/>
    </w:pPr>
    <w:rPr>
      <w:rFonts w:ascii="Arial Narrow" w:hAnsi="Arial Narrow"/>
      <w:b w:val="1"/>
      <w:bCs w:val="1"/>
      <w:sz w:val="18"/>
      <w:szCs w:val="18"/>
    </w:rPr>
  </w:style>
  <w:style w:type="paragraph" w:styleId="xl83" w:customStyle="1">
    <w:name w:val="xl83"/>
    <w:basedOn w:val="Normal"/>
    <w:rsid w:val="00D7362D"/>
    <w:pPr>
      <w:pBdr>
        <w:top w:color="auto" w:space="0" w:sz="4" w:val="single"/>
        <w:left w:color="auto" w:space="0" w:sz="4" w:val="single"/>
        <w:bottom w:color="auto" w:space="0" w:sz="4" w:val="single"/>
        <w:right w:color="auto" w:space="0" w:sz="4" w:val="single"/>
      </w:pBdr>
      <w:shd w:color="000000" w:fill="ffeb9c" w:val="clear"/>
      <w:spacing w:after="100" w:afterAutospacing="1" w:before="100" w:beforeAutospacing="1"/>
      <w:jc w:val="center"/>
      <w:textAlignment w:val="top"/>
    </w:pPr>
    <w:rPr>
      <w:rFonts w:ascii="Times New Roman" w:hAnsi="Times New Roman"/>
      <w:color w:val="9c6500"/>
      <w:sz w:val="24"/>
    </w:rPr>
  </w:style>
  <w:style w:type="paragraph" w:styleId="xl84" w:customStyle="1">
    <w:name w:val="xl84"/>
    <w:basedOn w:val="Normal"/>
    <w:rsid w:val="00D7362D"/>
    <w:pPr>
      <w:spacing w:after="100" w:afterAutospacing="1" w:before="100" w:beforeAutospacing="1"/>
      <w:jc w:val="center"/>
    </w:pPr>
    <w:rPr>
      <w:rFonts w:ascii="Times New Roman" w:hAnsi="Times New Roman"/>
      <w:sz w:val="24"/>
    </w:rPr>
  </w:style>
  <w:style w:type="paragraph" w:styleId="xl85" w:customStyle="1">
    <w:name w:val="xl85"/>
    <w:basedOn w:val="Normal"/>
    <w:rsid w:val="00D7362D"/>
    <w:pPr>
      <w:pBdr>
        <w:bottom w:color="auto" w:space="0" w:sz="8" w:val="single"/>
      </w:pBdr>
      <w:shd w:color="000000" w:fill="dce6f1" w:val="clear"/>
      <w:spacing w:after="100" w:afterAutospacing="1" w:before="100" w:beforeAutospacing="1"/>
      <w:jc w:val="center"/>
    </w:pPr>
    <w:rPr>
      <w:rFonts w:ascii="Times New Roman" w:hAnsi="Times New Roman"/>
      <w:b w:val="1"/>
      <w:bCs w:val="1"/>
      <w:sz w:val="28"/>
      <w:szCs w:val="28"/>
    </w:rPr>
  </w:style>
  <w:style w:type="table" w:styleId="TableGrid">
    <w:name w:val="Table Grid"/>
    <w:basedOn w:val="TableNormal"/>
    <w:uiPriority w:val="99"/>
    <w:rsid w:val="00D7362D"/>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FooterChar" w:customStyle="1">
    <w:name w:val="Footer Char"/>
    <w:link w:val="Footer"/>
    <w:uiPriority w:val="99"/>
    <w:rsid w:val="00D7362D"/>
    <w:rPr>
      <w:rFonts w:ascii="Arial" w:hAnsi="Arial"/>
      <w:szCs w:val="24"/>
    </w:rPr>
  </w:style>
  <w:style w:type="paragraph" w:styleId="BlockText">
    <w:name w:val="Block Text"/>
    <w:basedOn w:val="Normal"/>
    <w:rsid w:val="00AF7C82"/>
    <w:pPr>
      <w:tabs>
        <w:tab w:val="left" w:pos="0"/>
        <w:tab w:val="left" w:pos="1985"/>
        <w:tab w:val="left" w:pos="5670"/>
        <w:tab w:val="left" w:pos="8222"/>
      </w:tabs>
      <w:ind w:left="1134" w:right="594"/>
    </w:pPr>
    <w:rPr>
      <w:rFonts w:ascii="Times New Roman" w:hAnsi="Times New Roman"/>
      <w:b w:val="1"/>
      <w:sz w:val="24"/>
    </w:rPr>
  </w:style>
  <w:style w:type="paragraph" w:styleId="BalloonText">
    <w:name w:val="Balloon Text"/>
    <w:basedOn w:val="Normal"/>
    <w:link w:val="BalloonTextChar"/>
    <w:uiPriority w:val="99"/>
    <w:rsid w:val="003140BD"/>
    <w:rPr>
      <w:rFonts w:ascii="Tahoma" w:cs="Tahoma" w:hAnsi="Tahoma"/>
      <w:sz w:val="16"/>
      <w:szCs w:val="16"/>
    </w:rPr>
  </w:style>
  <w:style w:type="character" w:styleId="BalloonTextChar" w:customStyle="1">
    <w:name w:val="Balloon Text Char"/>
    <w:link w:val="BalloonText"/>
    <w:uiPriority w:val="99"/>
    <w:rsid w:val="003140BD"/>
    <w:rPr>
      <w:rFonts w:ascii="Tahoma" w:cs="Tahoma" w:hAnsi="Tahoma"/>
      <w:sz w:val="16"/>
      <w:szCs w:val="16"/>
    </w:rPr>
  </w:style>
  <w:style w:type="character" w:styleId="PageNumber">
    <w:name w:val="page number"/>
    <w:uiPriority w:val="99"/>
    <w:rsid w:val="00E27ED5"/>
    <w:rPr>
      <w:rFonts w:cs="Times New Roman"/>
    </w:rPr>
  </w:style>
  <w:style w:type="character" w:styleId="bold" w:customStyle="1">
    <w:name w:val="bold"/>
    <w:uiPriority w:val="99"/>
    <w:rsid w:val="00E27ED5"/>
    <w:rPr>
      <w:rFonts w:cs="Times New Roman"/>
      <w:b w:val="1"/>
    </w:rPr>
  </w:style>
  <w:style w:type="character" w:styleId="italic" w:customStyle="1">
    <w:name w:val="italic"/>
    <w:uiPriority w:val="99"/>
    <w:rsid w:val="00E27ED5"/>
    <w:rPr>
      <w:rFonts w:cs="Times New Roman"/>
      <w:i w:val="1"/>
    </w:rPr>
  </w:style>
  <w:style w:type="character" w:styleId="Ttulo1Car" w:customStyle="1">
    <w:name w:val="Título 1 Car"/>
    <w:uiPriority w:val="99"/>
    <w:rsid w:val="005F354F"/>
    <w:rPr>
      <w:rFonts w:ascii="Arial" w:hAnsi="Arial"/>
      <w:b w:val="1"/>
      <w:bCs w:val="1"/>
      <w:sz w:val="22"/>
      <w:szCs w:val="24"/>
    </w:rPr>
  </w:style>
  <w:style w:type="character" w:styleId="BodyTextChar" w:customStyle="1">
    <w:name w:val="Body Text Char"/>
    <w:link w:val="BodyText"/>
    <w:rsid w:val="005F354F"/>
    <w:rPr>
      <w:rFonts w:ascii="Arial" w:hAnsi="Arial"/>
      <w:b w:val="1"/>
      <w:bCs w:val="1"/>
      <w:sz w:val="22"/>
      <w:szCs w:val="24"/>
    </w:rPr>
  </w:style>
  <w:style w:type="paragraph" w:styleId="ListParagraph">
    <w:name w:val="List Paragraph"/>
    <w:basedOn w:val="Normal"/>
    <w:uiPriority w:val="34"/>
    <w:qFormat w:val="1"/>
    <w:rsid w:val="005F354F"/>
    <w:pPr>
      <w:spacing w:after="200" w:line="276" w:lineRule="auto"/>
      <w:ind w:left="720"/>
      <w:contextualSpacing w:val="1"/>
    </w:pPr>
    <w:rPr>
      <w:rFonts w:ascii="Calibri" w:eastAsia="Calibri" w:hAnsi="Calibri"/>
      <w:sz w:val="22"/>
      <w:szCs w:val="22"/>
      <w:lang w:eastAsia="en-US" w:val="en-GB"/>
    </w:rPr>
  </w:style>
  <w:style w:type="paragraph" w:styleId="Pa7" w:customStyle="1">
    <w:name w:val="Pa7"/>
    <w:basedOn w:val="Default"/>
    <w:next w:val="Default"/>
    <w:uiPriority w:val="99"/>
    <w:rsid w:val="005F354F"/>
    <w:pPr>
      <w:spacing w:line="201" w:lineRule="atLeast"/>
    </w:pPr>
    <w:rPr>
      <w:color w:val="auto"/>
    </w:rPr>
  </w:style>
  <w:style w:type="character" w:styleId="TtuloCar" w:customStyle="1">
    <w:name w:val="Título Car"/>
    <w:rsid w:val="00555084"/>
    <w:rPr>
      <w:rFonts w:ascii="Cambria" w:cs="Times New Roman" w:eastAsia="Times New Roman" w:hAnsi="Cambria"/>
      <w:color w:val="17365d"/>
      <w:spacing w:val="5"/>
      <w:kern w:val="28"/>
      <w:sz w:val="52"/>
      <w:szCs w:val="52"/>
    </w:rPr>
  </w:style>
  <w:style w:type="character" w:styleId="Ttulo2Car" w:customStyle="1">
    <w:name w:val="Título 2 Car"/>
    <w:uiPriority w:val="99"/>
    <w:rsid w:val="009B3F31"/>
    <w:rPr>
      <w:rFonts w:ascii="Arial" w:cs="Arial" w:hAnsi="Arial"/>
      <w:b w:val="1"/>
      <w:bCs w:val="1"/>
      <w:i w:val="1"/>
      <w:iCs w:val="1"/>
      <w:sz w:val="28"/>
      <w:szCs w:val="28"/>
    </w:rPr>
  </w:style>
  <w:style w:type="character" w:styleId="Ttulo3Car" w:customStyle="1">
    <w:name w:val="Título 3 Car"/>
    <w:uiPriority w:val="99"/>
    <w:rsid w:val="009B3F31"/>
    <w:rPr>
      <w:rFonts w:ascii="Arial" w:cs="Arial" w:hAnsi="Arial"/>
      <w:b w:val="1"/>
      <w:bCs w:val="1"/>
      <w:sz w:val="26"/>
      <w:szCs w:val="26"/>
    </w:rPr>
  </w:style>
  <w:style w:type="paragraph" w:styleId="footnotesintables" w:customStyle="1">
    <w:name w:val="footnotes in tables"/>
    <w:basedOn w:val="Normal"/>
    <w:uiPriority w:val="99"/>
    <w:rsid w:val="009B3F31"/>
    <w:rPr>
      <w:rFonts w:ascii="Arial Narrow" w:hAnsi="Arial Narrow"/>
      <w:i w:val="1"/>
    </w:rPr>
  </w:style>
  <w:style w:type="character" w:styleId="Strong">
    <w:name w:val="Strong"/>
    <w:uiPriority w:val="99"/>
    <w:qFormat w:val="1"/>
    <w:rsid w:val="009B3F31"/>
    <w:rPr>
      <w:rFonts w:cs="Times New Roman"/>
      <w:b w:val="1"/>
      <w:bCs w:val="1"/>
    </w:rPr>
  </w:style>
  <w:style w:type="character" w:styleId="CommentReference">
    <w:name w:val="annotation reference"/>
    <w:uiPriority w:val="99"/>
    <w:rsid w:val="009B3F31"/>
    <w:rPr>
      <w:rFonts w:cs="Times New Roman"/>
      <w:sz w:val="16"/>
      <w:szCs w:val="16"/>
    </w:rPr>
  </w:style>
  <w:style w:type="paragraph" w:styleId="CommentText">
    <w:name w:val="annotation text"/>
    <w:basedOn w:val="Normal"/>
    <w:link w:val="CommentTextChar"/>
    <w:uiPriority w:val="99"/>
    <w:rsid w:val="009B3F31"/>
  </w:style>
  <w:style w:type="character" w:styleId="CommentTextChar" w:customStyle="1">
    <w:name w:val="Comment Text Char"/>
    <w:link w:val="CommentText"/>
    <w:uiPriority w:val="99"/>
    <w:rsid w:val="009B3F31"/>
    <w:rPr>
      <w:rFonts w:ascii="Arial" w:hAnsi="Arial"/>
    </w:rPr>
  </w:style>
  <w:style w:type="paragraph" w:styleId="CommentSubject">
    <w:name w:val="annotation subject"/>
    <w:basedOn w:val="CommentText"/>
    <w:next w:val="CommentText"/>
    <w:link w:val="CommentSubjectChar"/>
    <w:uiPriority w:val="99"/>
    <w:rsid w:val="009B3F31"/>
    <w:rPr>
      <w:b w:val="1"/>
      <w:bCs w:val="1"/>
    </w:rPr>
  </w:style>
  <w:style w:type="character" w:styleId="CommentSubjectChar" w:customStyle="1">
    <w:name w:val="Comment Subject Char"/>
    <w:link w:val="CommentSubject"/>
    <w:uiPriority w:val="99"/>
    <w:rsid w:val="009B3F31"/>
    <w:rPr>
      <w:rFonts w:ascii="Arial" w:hAnsi="Arial"/>
      <w:b w:val="1"/>
      <w:bCs w:val="1"/>
    </w:rPr>
  </w:style>
  <w:style w:type="paragraph" w:styleId="PlainText">
    <w:name w:val="Plain Text"/>
    <w:basedOn w:val="Normal"/>
    <w:link w:val="PlainTextChar"/>
    <w:uiPriority w:val="99"/>
    <w:rsid w:val="009B3F31"/>
    <w:rPr>
      <w:rFonts w:ascii="Courier New" w:hAnsi="Courier New"/>
    </w:rPr>
  </w:style>
  <w:style w:type="character" w:styleId="PlainTextChar" w:customStyle="1">
    <w:name w:val="Plain Text Char"/>
    <w:link w:val="PlainText"/>
    <w:uiPriority w:val="99"/>
    <w:rsid w:val="009B3F31"/>
    <w:rPr>
      <w:rFonts w:ascii="Courier New" w:hAnsi="Courier New"/>
    </w:rPr>
  </w:style>
  <w:style w:type="character" w:styleId="SubttuloCar" w:customStyle="1">
    <w:name w:val="Subtítulo Car"/>
    <w:basedOn w:val="DefaultParagraphFont"/>
    <w:rsid w:val="0026038D"/>
    <w:rPr>
      <w:rFonts w:asciiTheme="majorHAnsi" w:cstheme="majorBidi" w:eastAsiaTheme="majorEastAsia" w:hAnsiTheme="majorHAnsi"/>
      <w:sz w:val="24"/>
      <w:szCs w:val="24"/>
    </w:rPr>
  </w:style>
  <w:style w:type="table" w:styleId="a" w:customStyle="1">
    <w:basedOn w:val="TableNormal0"/>
    <w:tblPr>
      <w:tblStyleRowBandSize w:val="1"/>
      <w:tblStyleColBandSize w:val="1"/>
      <w:tblCellMar>
        <w:top w:w="0.0" w:type="dxa"/>
        <w:left w:w="115.0" w:type="dxa"/>
        <w:bottom w:w="0.0" w:type="dxa"/>
        <w:right w:w="115.0" w:type="dxa"/>
      </w:tblCellMar>
    </w:tblPr>
  </w:style>
  <w:style w:type="table" w:styleId="a0" w:customStyle="1">
    <w:basedOn w:val="TableNormal0"/>
    <w:tblPr>
      <w:tblStyleRowBandSize w:val="1"/>
      <w:tblStyleColBandSize w:val="1"/>
      <w:tblCellMar>
        <w:top w:w="0.0" w:type="dxa"/>
        <w:left w:w="70.0" w:type="dxa"/>
        <w:bottom w:w="0.0" w:type="dxa"/>
        <w:right w:w="70.0" w:type="dxa"/>
      </w:tblCellMar>
    </w:tblPr>
  </w:style>
  <w:style w:type="table" w:styleId="a1" w:customStyle="1">
    <w:basedOn w:val="TableNormal0"/>
    <w:tblPr>
      <w:tblStyleRowBandSize w:val="1"/>
      <w:tblStyleColBandSize w:val="1"/>
      <w:tblCellMar>
        <w:top w:w="0.0" w:type="dxa"/>
        <w:left w:w="70.0" w:type="dxa"/>
        <w:bottom w:w="0.0" w:type="dxa"/>
        <w:right w:w="70.0" w:type="dxa"/>
      </w:tblCellMar>
    </w:tblPr>
  </w:style>
  <w:style w:type="table" w:styleId="a2" w:customStyle="1">
    <w:basedOn w:val="TableNormal0"/>
    <w:tblPr>
      <w:tblStyleRowBandSize w:val="1"/>
      <w:tblStyleColBandSize w:val="1"/>
      <w:tblCellMar>
        <w:top w:w="0.0" w:type="dxa"/>
        <w:left w:w="70.0" w:type="dxa"/>
        <w:bottom w:w="0.0" w:type="dxa"/>
        <w:right w:w="70.0" w:type="dxa"/>
      </w:tblCellMar>
    </w:tblPr>
  </w:style>
  <w:style w:type="table" w:styleId="a3" w:customStyle="1">
    <w:basedOn w:val="TableNormal0"/>
    <w:tblPr>
      <w:tblStyleRowBandSize w:val="1"/>
      <w:tblStyleColBandSize w:val="1"/>
      <w:tblCellMar>
        <w:top w:w="0.0" w:type="dxa"/>
        <w:left w:w="70.0" w:type="dxa"/>
        <w:bottom w:w="0.0" w:type="dxa"/>
        <w:right w:w="70.0" w:type="dxa"/>
      </w:tblCellMar>
    </w:tblPr>
  </w:style>
  <w:style w:type="table" w:styleId="a4" w:customStyle="1">
    <w:basedOn w:val="TableNormal0"/>
    <w:tblPr>
      <w:tblStyleRowBandSize w:val="1"/>
      <w:tblStyleColBandSize w:val="1"/>
      <w:tblCellMar>
        <w:top w:w="0.0" w:type="dxa"/>
        <w:left w:w="70.0" w:type="dxa"/>
        <w:bottom w:w="0.0" w:type="dxa"/>
        <w:right w:w="70.0" w:type="dxa"/>
      </w:tblCellMar>
    </w:tblPr>
  </w:style>
  <w:style w:type="table" w:styleId="a5" w:customStyle="1">
    <w:basedOn w:val="TableNormal0"/>
    <w:tblPr>
      <w:tblStyleRowBandSize w:val="1"/>
      <w:tblStyleColBandSize w:val="1"/>
      <w:tblCellMar>
        <w:top w:w="0.0" w:type="dxa"/>
        <w:left w:w="70.0" w:type="dxa"/>
        <w:bottom w:w="0.0" w:type="dxa"/>
        <w:right w:w="70.0" w:type="dxa"/>
      </w:tblCellMar>
    </w:tblPr>
  </w:style>
  <w:style w:type="table" w:styleId="a6" w:customStyle="1">
    <w:basedOn w:val="TableNormal0"/>
    <w:tblPr>
      <w:tblStyleRowBandSize w:val="1"/>
      <w:tblStyleColBandSize w:val="1"/>
      <w:tblCellMar>
        <w:top w:w="0.0" w:type="dxa"/>
        <w:left w:w="70.0" w:type="dxa"/>
        <w:bottom w:w="0.0" w:type="dxa"/>
        <w:right w:w="70.0" w:type="dxa"/>
      </w:tblCellMar>
    </w:tblPr>
  </w:style>
  <w:style w:type="table" w:styleId="a7" w:customStyle="1">
    <w:basedOn w:val="TableNormal0"/>
    <w:tblPr>
      <w:tblStyleRowBandSize w:val="1"/>
      <w:tblStyleColBandSize w:val="1"/>
      <w:tblCellMar>
        <w:top w:w="0.0" w:type="dxa"/>
        <w:left w:w="115.0" w:type="dxa"/>
        <w:bottom w:w="0.0" w:type="dxa"/>
        <w:right w:w="115.0" w:type="dxa"/>
      </w:tblCellMar>
    </w:tblPr>
  </w:style>
  <w:style w:type="table" w:styleId="a8" w:customStyle="1">
    <w:basedOn w:val="TableNormal0"/>
    <w:tblPr>
      <w:tblStyleRowBandSize w:val="1"/>
      <w:tblStyleColBandSize w:val="1"/>
      <w:tblCellMar>
        <w:top w:w="0.0" w:type="dxa"/>
        <w:left w:w="115.0" w:type="dxa"/>
        <w:bottom w:w="0.0" w:type="dxa"/>
        <w:right w:w="115.0" w:type="dxa"/>
      </w:tblCellMar>
    </w:tblPr>
  </w:style>
  <w:style w:type="table" w:styleId="a9" w:customStyle="1">
    <w:basedOn w:val="TableNormal0"/>
    <w:tblPr>
      <w:tblStyleRowBandSize w:val="1"/>
      <w:tblStyleColBandSize w:val="1"/>
      <w:tblCellMar>
        <w:top w:w="0.0" w:type="dxa"/>
        <w:left w:w="115.0" w:type="dxa"/>
        <w:bottom w:w="0.0" w:type="dxa"/>
        <w:right w:w="115.0" w:type="dxa"/>
      </w:tblCellMar>
    </w:tblPr>
  </w:style>
  <w:style w:type="table" w:styleId="aa" w:customStyle="1">
    <w:basedOn w:val="TableNormal0"/>
    <w:tblPr>
      <w:tblStyleRowBandSize w:val="1"/>
      <w:tblStyleColBandSize w:val="1"/>
      <w:tblCellMar>
        <w:top w:w="0.0" w:type="dxa"/>
        <w:left w:w="70.0" w:type="dxa"/>
        <w:bottom w:w="0.0" w:type="dxa"/>
        <w:right w:w="70.0" w:type="dxa"/>
      </w:tblCellMar>
    </w:tblPr>
  </w:style>
  <w:style w:type="table" w:styleId="ab" w:customStyle="1">
    <w:basedOn w:val="TableNormal0"/>
    <w:tblPr>
      <w:tblStyleRowBandSize w:val="1"/>
      <w:tblStyleColBandSize w:val="1"/>
      <w:tblCellMar>
        <w:top w:w="0.0" w:type="dxa"/>
        <w:left w:w="70.0" w:type="dxa"/>
        <w:bottom w:w="0.0" w:type="dxa"/>
        <w:right w:w="70.0" w:type="dxa"/>
      </w:tblCellMar>
    </w:tblPr>
  </w:style>
  <w:style w:type="table" w:styleId="ac" w:customStyle="1">
    <w:basedOn w:val="TableNormal0"/>
    <w:tblPr>
      <w:tblStyleRowBandSize w:val="1"/>
      <w:tblStyleColBandSize w:val="1"/>
      <w:tblCellMar>
        <w:top w:w="0.0" w:type="dxa"/>
        <w:left w:w="70.0" w:type="dxa"/>
        <w:bottom w:w="0.0" w:type="dxa"/>
        <w:right w:w="70.0" w:type="dxa"/>
      </w:tblCellMar>
    </w:tblPr>
  </w:style>
  <w:style w:type="table" w:styleId="ad" w:customStyle="1">
    <w:basedOn w:val="TableNormal0"/>
    <w:tblPr>
      <w:tblStyleRowBandSize w:val="1"/>
      <w:tblStyleColBandSize w:val="1"/>
      <w:tblCellMar>
        <w:top w:w="0.0" w:type="dxa"/>
        <w:left w:w="70.0" w:type="dxa"/>
        <w:bottom w:w="0.0" w:type="dxa"/>
        <w:right w:w="70.0" w:type="dxa"/>
      </w:tblCellMar>
    </w:tblPr>
  </w:style>
  <w:style w:type="table" w:styleId="ae" w:customStyle="1">
    <w:basedOn w:val="TableNormal0"/>
    <w:tblPr>
      <w:tblStyleRowBandSize w:val="1"/>
      <w:tblStyleColBandSize w:val="1"/>
      <w:tblCellMar>
        <w:top w:w="0.0" w:type="dxa"/>
        <w:left w:w="70.0" w:type="dxa"/>
        <w:bottom w:w="0.0" w:type="dxa"/>
        <w:right w:w="70.0" w:type="dxa"/>
      </w:tblCellMar>
    </w:tblPr>
  </w:style>
  <w:style w:type="table" w:styleId="af" w:customStyle="1">
    <w:basedOn w:val="TableNormal0"/>
    <w:tblPr>
      <w:tblStyleRowBandSize w:val="1"/>
      <w:tblStyleColBandSize w:val="1"/>
      <w:tblCellMar>
        <w:top w:w="0.0" w:type="dxa"/>
        <w:left w:w="70.0" w:type="dxa"/>
        <w:bottom w:w="0.0" w:type="dxa"/>
        <w:right w:w="70.0" w:type="dxa"/>
      </w:tblCellMar>
    </w:tblPr>
  </w:style>
  <w:style w:type="table" w:styleId="af0" w:customStyle="1">
    <w:basedOn w:val="TableNormal0"/>
    <w:tblPr>
      <w:tblStyleRowBandSize w:val="1"/>
      <w:tblStyleColBandSize w:val="1"/>
      <w:tblCellMar>
        <w:top w:w="0.0" w:type="dxa"/>
        <w:left w:w="70.0" w:type="dxa"/>
        <w:bottom w:w="0.0" w:type="dxa"/>
        <w:right w:w="70.0" w:type="dxa"/>
      </w:tblCellMar>
    </w:tblPr>
  </w:style>
  <w:style w:type="table" w:styleId="af1" w:customStyle="1">
    <w:basedOn w:val="TableNormal0"/>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spacing w:after="60" w:lineRule="auto"/>
      <w:jc w:val="center"/>
    </w:pPr>
    <w:rPr>
      <w:rFonts w:ascii="Calibri" w:cs="Calibri" w:eastAsia="Calibri" w:hAnsi="Calibri"/>
      <w:sz w:val="24"/>
      <w:szCs w:val="24"/>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70.0" w:type="dxa"/>
        <w:bottom w:w="0.0" w:type="dxa"/>
        <w:right w:w="70.0" w:type="dxa"/>
      </w:tblCellMar>
    </w:tblPr>
  </w:style>
  <w:style w:type="table" w:styleId="Table3">
    <w:basedOn w:val="TableNormal"/>
    <w:tblPr>
      <w:tblStyleRowBandSize w:val="1"/>
      <w:tblStyleColBandSize w:val="1"/>
      <w:tblCellMar>
        <w:top w:w="0.0" w:type="dxa"/>
        <w:left w:w="70.0" w:type="dxa"/>
        <w:bottom w:w="0.0" w:type="dxa"/>
        <w:right w:w="70.0" w:type="dxa"/>
      </w:tblCellMar>
    </w:tblPr>
  </w:style>
  <w:style w:type="table" w:styleId="Table4">
    <w:basedOn w:val="TableNormal"/>
    <w:tblPr>
      <w:tblStyleRowBandSize w:val="1"/>
      <w:tblStyleColBandSize w:val="1"/>
      <w:tblCellMar>
        <w:top w:w="0.0" w:type="dxa"/>
        <w:left w:w="70.0" w:type="dxa"/>
        <w:bottom w:w="0.0" w:type="dxa"/>
        <w:right w:w="70.0" w:type="dxa"/>
      </w:tblCellMar>
    </w:tblPr>
  </w:style>
  <w:style w:type="table" w:styleId="Table5">
    <w:basedOn w:val="TableNormal"/>
    <w:tblPr>
      <w:tblStyleRowBandSize w:val="1"/>
      <w:tblStyleColBandSize w:val="1"/>
      <w:tblCellMar>
        <w:top w:w="0.0" w:type="dxa"/>
        <w:left w:w="70.0" w:type="dxa"/>
        <w:bottom w:w="0.0" w:type="dxa"/>
        <w:right w:w="70.0" w:type="dxa"/>
      </w:tblCellMar>
    </w:tblPr>
  </w:style>
  <w:style w:type="table" w:styleId="Table6">
    <w:basedOn w:val="TableNormal"/>
    <w:tblPr>
      <w:tblStyleRowBandSize w:val="1"/>
      <w:tblStyleColBandSize w:val="1"/>
      <w:tblCellMar>
        <w:top w:w="0.0" w:type="dxa"/>
        <w:left w:w="70.0" w:type="dxa"/>
        <w:bottom w:w="0.0" w:type="dxa"/>
        <w:right w:w="70.0" w:type="dxa"/>
      </w:tblCellMar>
    </w:tblPr>
  </w:style>
  <w:style w:type="table" w:styleId="Table7">
    <w:basedOn w:val="TableNormal"/>
    <w:tblPr>
      <w:tblStyleRowBandSize w:val="1"/>
      <w:tblStyleColBandSize w:val="1"/>
      <w:tblCellMar>
        <w:top w:w="0.0" w:type="dxa"/>
        <w:left w:w="70.0" w:type="dxa"/>
        <w:bottom w:w="0.0" w:type="dxa"/>
        <w:right w:w="70.0" w:type="dxa"/>
      </w:tblCellMar>
    </w:tblPr>
  </w:style>
  <w:style w:type="table" w:styleId="Table8">
    <w:basedOn w:val="TableNormal"/>
    <w:tblPr>
      <w:tblStyleRowBandSize w:val="1"/>
      <w:tblStyleColBandSize w:val="1"/>
      <w:tblCellMar>
        <w:top w:w="0.0" w:type="dxa"/>
        <w:left w:w="70.0" w:type="dxa"/>
        <w:bottom w:w="0.0" w:type="dxa"/>
        <w:right w:w="70.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70.0" w:type="dxa"/>
        <w:bottom w:w="0.0" w:type="dxa"/>
        <w:right w:w="70.0" w:type="dxa"/>
      </w:tblCellMar>
    </w:tblPr>
  </w:style>
  <w:style w:type="table" w:styleId="Table13">
    <w:basedOn w:val="TableNormal"/>
    <w:tblPr>
      <w:tblStyleRowBandSize w:val="1"/>
      <w:tblStyleColBandSize w:val="1"/>
      <w:tblCellMar>
        <w:top w:w="0.0" w:type="dxa"/>
        <w:left w:w="70.0" w:type="dxa"/>
        <w:bottom w:w="0.0" w:type="dxa"/>
        <w:right w:w="70.0" w:type="dxa"/>
      </w:tblCellMar>
    </w:tblPr>
  </w:style>
  <w:style w:type="table" w:styleId="Table14">
    <w:basedOn w:val="TableNormal"/>
    <w:tblPr>
      <w:tblStyleRowBandSize w:val="1"/>
      <w:tblStyleColBandSize w:val="1"/>
      <w:tblCellMar>
        <w:top w:w="0.0" w:type="dxa"/>
        <w:left w:w="70.0" w:type="dxa"/>
        <w:bottom w:w="0.0" w:type="dxa"/>
        <w:right w:w="70.0" w:type="dxa"/>
      </w:tblCellMar>
    </w:tblPr>
  </w:style>
  <w:style w:type="table" w:styleId="Table15">
    <w:basedOn w:val="TableNormal"/>
    <w:tblPr>
      <w:tblStyleRowBandSize w:val="1"/>
      <w:tblStyleColBandSize w:val="1"/>
      <w:tblCellMar>
        <w:top w:w="0.0" w:type="dxa"/>
        <w:left w:w="70.0" w:type="dxa"/>
        <w:bottom w:w="0.0" w:type="dxa"/>
        <w:right w:w="70.0" w:type="dxa"/>
      </w:tblCellMar>
    </w:tblPr>
  </w:style>
  <w:style w:type="table" w:styleId="Table16">
    <w:basedOn w:val="TableNormal"/>
    <w:tblPr>
      <w:tblStyleRowBandSize w:val="1"/>
      <w:tblStyleColBandSize w:val="1"/>
      <w:tblCellMar>
        <w:top w:w="0.0" w:type="dxa"/>
        <w:left w:w="70.0" w:type="dxa"/>
        <w:bottom w:w="0.0" w:type="dxa"/>
        <w:right w:w="70.0" w:type="dxa"/>
      </w:tblCellMar>
    </w:tblPr>
  </w:style>
  <w:style w:type="table" w:styleId="Table17">
    <w:basedOn w:val="TableNormal"/>
    <w:tblPr>
      <w:tblStyleRowBandSize w:val="1"/>
      <w:tblStyleColBandSize w:val="1"/>
      <w:tblCellMar>
        <w:top w:w="0.0" w:type="dxa"/>
        <w:left w:w="70.0" w:type="dxa"/>
        <w:bottom w:w="0.0" w:type="dxa"/>
        <w:right w:w="70.0" w:type="dxa"/>
      </w:tblCellMar>
    </w:tblPr>
  </w:style>
  <w:style w:type="table" w:styleId="Table18">
    <w:basedOn w:val="TableNormal"/>
    <w:tblPr>
      <w:tblStyleRowBandSize w:val="1"/>
      <w:tblStyleColBandSize w:val="1"/>
      <w:tblCellMar>
        <w:top w:w="0.0" w:type="dxa"/>
        <w:left w:w="70.0" w:type="dxa"/>
        <w:bottom w:w="0.0" w:type="dxa"/>
        <w:right w:w="70.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bsc-wdc/HP2C-DT" TargetMode="External"/><Relationship Id="rId42" Type="http://schemas.openxmlformats.org/officeDocument/2006/relationships/hyperlink" Target="https://github.com/arnaupuigdemont/electra_front" TargetMode="External"/><Relationship Id="rId41" Type="http://schemas.openxmlformats.org/officeDocument/2006/relationships/hyperlink" Target="https://github.com/arnaupuigdemont/electra_back" TargetMode="External"/><Relationship Id="rId44" Type="http://schemas.openxmlformats.org/officeDocument/2006/relationships/hyperlink" Target="https://eepublicdownloads.blob.core.windows.net/public-cdn-container/clean-documents/Reports/2025/TG_GFC_Version_2.pdf" TargetMode="External"/><Relationship Id="rId43" Type="http://schemas.openxmlformats.org/officeDocument/2006/relationships/hyperlink" Target="https://citcea.digital-twin.upc.edu" TargetMode="External"/><Relationship Id="rId46" Type="http://schemas.openxmlformats.org/officeDocument/2006/relationships/hyperlink" Target="https://citcea.digital-twin.upc.edu" TargetMode="External"/><Relationship Id="rId45" Type="http://schemas.openxmlformats.org/officeDocument/2006/relationships/hyperlink" Target="https://www.eera-set.eu/index.php?option=com_attachments&amp;task=download&amp;id=2049:EERA_Report_Unlocking_the_power_of_AI_in_the_energy_sector_numerique-1" TargetMode="External"/><Relationship Id="rId104" Type="http://schemas.openxmlformats.org/officeDocument/2006/relationships/footer" Target="footer3.xml"/><Relationship Id="rId48" Type="http://schemas.openxmlformats.org/officeDocument/2006/relationships/hyperlink" Target="https://github.com/iraola/stability_analysis.git%EF%BF%BC" TargetMode="External"/><Relationship Id="rId47" Type="http://schemas.openxmlformats.org/officeDocument/2006/relationships/hyperlink" Target="https://drive.google.com/drive/folders/1z1wTQIUzQyNkxaGxpRucqr6HzuLl6Zdn?usp=sharing" TargetMode="External"/><Relationship Id="rId49" Type="http://schemas.openxmlformats.org/officeDocument/2006/relationships/hyperlink" Target="https://github.com/MauroGarciaLorenzo/datagen.git%EF%BF%BC" TargetMode="External"/><Relationship Id="rId103" Type="http://schemas.openxmlformats.org/officeDocument/2006/relationships/footer" Target="footer5.xml"/><Relationship Id="rId102" Type="http://schemas.openxmlformats.org/officeDocument/2006/relationships/footer" Target="footer4.xml"/><Relationship Id="rId101" Type="http://schemas.openxmlformats.org/officeDocument/2006/relationships/header" Target="header3.xml"/><Relationship Id="rId100" Type="http://schemas.openxmlformats.org/officeDocument/2006/relationships/header" Target="header5.xml"/><Relationship Id="rId31" Type="http://schemas.openxmlformats.org/officeDocument/2006/relationships/hyperlink" Target="http://doi.org/10.48550/arXiv.2506.10523" TargetMode="External"/><Relationship Id="rId30" Type="http://schemas.openxmlformats.org/officeDocument/2006/relationships/hyperlink" Target="https://doi.org/10.48550/arXiv.2511.22957" TargetMode="External"/><Relationship Id="rId33" Type="http://schemas.openxmlformats.org/officeDocument/2006/relationships/hyperlink" Target="https://doi.org/10.48550/arXiv.2411.08161" TargetMode="External"/><Relationship Id="rId32" Type="http://schemas.openxmlformats.org/officeDocument/2006/relationships/hyperlink" Target="https://upcommons.upc.edu/server/api/core/bitstreams/a07119bd-becf-4e57-8b77-fb54678a64cc/content" TargetMode="External"/><Relationship Id="rId35" Type="http://schemas.openxmlformats.org/officeDocument/2006/relationships/hyperlink" Target="https://github.com/iraola/stability_analysis.git" TargetMode="External"/><Relationship Id="rId34" Type="http://schemas.openxmlformats.org/officeDocument/2006/relationships/hyperlink" Target="http://arxiv.org/abs/2511.21385" TargetMode="External"/><Relationship Id="rId37" Type="http://schemas.openxmlformats.org/officeDocument/2006/relationships/hyperlink" Target="https://github.com/alexusgracia/probabilistic_contingencies" TargetMode="External"/><Relationship Id="rId36" Type="http://schemas.openxmlformats.org/officeDocument/2006/relationships/hyperlink" Target="https://github.com/MauroGarciaLorenzo/datagen.git" TargetMode="External"/><Relationship Id="rId39" Type="http://schemas.openxmlformats.org/officeDocument/2006/relationships/hyperlink" Target="https://github.com/Ferranbd/VeraGrid-Introduction" TargetMode="External"/><Relationship Id="rId38" Type="http://schemas.openxmlformats.org/officeDocument/2006/relationships/hyperlink" Target="https://github.com/Ferranbd/DNRlib" TargetMode="External"/><Relationship Id="rId20" Type="http://schemas.openxmlformats.org/officeDocument/2006/relationships/hyperlink" Target="http://doi.org/10.48550/arXiv.2506.10523" TargetMode="External"/><Relationship Id="rId22" Type="http://schemas.openxmlformats.org/officeDocument/2006/relationships/hyperlink" Target="https://doi.org/10.48550/arXiv.2411.08161" TargetMode="External"/><Relationship Id="rId21" Type="http://schemas.openxmlformats.org/officeDocument/2006/relationships/hyperlink" Target="https://upcommons.upc.edu/server/api/core/bitstreams/a07119bd-becf-4e57-8b77-fb54678a64cc/content" TargetMode="External"/><Relationship Id="rId24" Type="http://schemas.openxmlformats.org/officeDocument/2006/relationships/hyperlink" Target="https://eepublicdownloads.blob.core.windows.net/public-cdn-container/clean-documents/Reports/2025/TG_GFC_Version_2.pdf" TargetMode="External"/><Relationship Id="rId23" Type="http://schemas.openxmlformats.org/officeDocument/2006/relationships/hyperlink" Target="http://arxiv.org/abs/2511.21385" TargetMode="External"/><Relationship Id="rId26" Type="http://schemas.openxmlformats.org/officeDocument/2006/relationships/hyperlink" Target="https://doi.org/10.1109/ACCESS.2024.3406471" TargetMode="External"/><Relationship Id="rId25" Type="http://schemas.openxmlformats.org/officeDocument/2006/relationships/hyperlink" Target="https://www.eera-set.eu/index.php?option=com_attachments&amp;task=download&amp;id=2049:EERA_Report_Unlocking_the_power_of_AI_in_the_energy_sector_numerique-1" TargetMode="External"/><Relationship Id="rId28" Type="http://schemas.openxmlformats.org/officeDocument/2006/relationships/hyperlink" Target="https://doi.org/10.48550/arXiv.2512.06369" TargetMode="External"/><Relationship Id="rId27" Type="http://schemas.openxmlformats.org/officeDocument/2006/relationships/hyperlink" Target="https://doi.org/10.48550/arXiv.2411.08161" TargetMode="External"/><Relationship Id="rId29" Type="http://schemas.openxmlformats.org/officeDocument/2006/relationships/hyperlink" Target="https://doi.org/10.48550/arXiv.2512.04892" TargetMode="External"/><Relationship Id="rId95" Type="http://schemas.openxmlformats.org/officeDocument/2006/relationships/header" Target="header1.xml"/><Relationship Id="rId94" Type="http://schemas.openxmlformats.org/officeDocument/2006/relationships/image" Target="media/image12.png"/><Relationship Id="rId97" Type="http://schemas.openxmlformats.org/officeDocument/2006/relationships/footer" Target="footer2.xml"/><Relationship Id="rId96" Type="http://schemas.openxmlformats.org/officeDocument/2006/relationships/header" Target="header2.xml"/><Relationship Id="rId11" Type="http://schemas.openxmlformats.org/officeDocument/2006/relationships/hyperlink" Target="https://www.opal-rt.com/software/software-platforms/hypersim/" TargetMode="External"/><Relationship Id="rId99" Type="http://schemas.openxmlformats.org/officeDocument/2006/relationships/header" Target="header4.xml"/><Relationship Id="rId10" Type="http://schemas.openxmlformats.org/officeDocument/2006/relationships/hyperlink" Target="https://github.com/CITCEA-UPC/STAMP_Public/tree/main" TargetMode="External"/><Relationship Id="rId98" Type="http://schemas.openxmlformats.org/officeDocument/2006/relationships/footer" Target="footer1.xml"/><Relationship Id="rId13" Type="http://schemas.openxmlformats.org/officeDocument/2006/relationships/hyperlink" Target="https://www.e-cigre.org/publications/detail/935-feasibility-study-and-application-of-electric-energy-storage-systems-embedded-in-hvdc-and-statcom-systems.html" TargetMode="External"/><Relationship Id="rId12" Type="http://schemas.openxmlformats.org/officeDocument/2006/relationships/hyperlink" Target="https://www.e-cigre.org/publications/detail/934-interaction-between-nearby-vschvdc-converters-facts-devices-hv-power-electronic-devices-and-conventional-ac-equipment.html" TargetMode="External"/><Relationship Id="rId91" Type="http://schemas.openxmlformats.org/officeDocument/2006/relationships/image" Target="media/image3.png"/><Relationship Id="rId90" Type="http://schemas.openxmlformats.org/officeDocument/2006/relationships/image" Target="media/image6.png"/><Relationship Id="rId93" Type="http://schemas.openxmlformats.org/officeDocument/2006/relationships/hyperlink" Target="https://citcea.digital-twin.upc.edu/" TargetMode="External"/><Relationship Id="rId92" Type="http://schemas.openxmlformats.org/officeDocument/2006/relationships/image" Target="media/image10.png"/><Relationship Id="rId15" Type="http://schemas.openxmlformats.org/officeDocument/2006/relationships/hyperlink" Target="https://eepublicdownloads.blob.core.windows.net/public-cdn-container/clean-documents/Publications/SOC/20251104_GRID_FORMING_CAPABILITY_OF_POWER_PARK_MODULES.pdf" TargetMode="External"/><Relationship Id="rId14" Type="http://schemas.openxmlformats.org/officeDocument/2006/relationships/hyperlink" Target="https://www.e-cigre.org/publications/detail/961-interoperability-in-hvdc-systems-based-on-partially-open-software.html" TargetMode="External"/><Relationship Id="rId17" Type="http://schemas.openxmlformats.org/officeDocument/2006/relationships/hyperlink" Target="https://doi.org/10.48550/arXiv.2512.06369" TargetMode="External"/><Relationship Id="rId16" Type="http://schemas.openxmlformats.org/officeDocument/2006/relationships/hyperlink" Target="https://doi.org/10.48550/arXiv.2411.08161" TargetMode="External"/><Relationship Id="rId19" Type="http://schemas.openxmlformats.org/officeDocument/2006/relationships/hyperlink" Target="https://doi.org/10.48550/arXiv.2511.22957" TargetMode="External"/><Relationship Id="rId18" Type="http://schemas.openxmlformats.org/officeDocument/2006/relationships/hyperlink" Target="https://doi.org/10.48550/arXiv.2512.04892" TargetMode="External"/><Relationship Id="rId84" Type="http://schemas.openxmlformats.org/officeDocument/2006/relationships/image" Target="media/image21.png"/><Relationship Id="rId83" Type="http://schemas.openxmlformats.org/officeDocument/2006/relationships/image" Target="media/image18.png"/><Relationship Id="rId86" Type="http://schemas.openxmlformats.org/officeDocument/2006/relationships/image" Target="media/image16.png"/><Relationship Id="rId85" Type="http://schemas.openxmlformats.org/officeDocument/2006/relationships/image" Target="media/image20.png"/><Relationship Id="rId88" Type="http://schemas.openxmlformats.org/officeDocument/2006/relationships/image" Target="media/image15.png"/><Relationship Id="rId87" Type="http://schemas.openxmlformats.org/officeDocument/2006/relationships/image" Target="media/image5.png"/><Relationship Id="rId89" Type="http://schemas.openxmlformats.org/officeDocument/2006/relationships/image" Target="media/image11.png"/><Relationship Id="rId80" Type="http://schemas.openxmlformats.org/officeDocument/2006/relationships/image" Target="media/image7.png"/><Relationship Id="rId82" Type="http://schemas.openxmlformats.org/officeDocument/2006/relationships/image" Target="media/image4.png"/><Relationship Id="rId81" Type="http://schemas.openxmlformats.org/officeDocument/2006/relationships/image" Target="media/image14.png"/><Relationship Id="rId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SanPen/VeraGrid" TargetMode="External"/><Relationship Id="rId5" Type="http://schemas.openxmlformats.org/officeDocument/2006/relationships/fontTable" Target="fontTable.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customXml" Target="../customXML/item1.xml"/><Relationship Id="rId73" Type="http://schemas.openxmlformats.org/officeDocument/2006/relationships/image" Target="media/image32.png"/><Relationship Id="rId72" Type="http://schemas.openxmlformats.org/officeDocument/2006/relationships/image" Target="media/image37.png"/><Relationship Id="rId75" Type="http://schemas.openxmlformats.org/officeDocument/2006/relationships/image" Target="media/image34.png"/><Relationship Id="rId74" Type="http://schemas.openxmlformats.org/officeDocument/2006/relationships/image" Target="media/image36.png"/><Relationship Id="rId77" Type="http://schemas.openxmlformats.org/officeDocument/2006/relationships/image" Target="media/image9.png"/><Relationship Id="rId76" Type="http://schemas.openxmlformats.org/officeDocument/2006/relationships/image" Target="media/image31.png"/><Relationship Id="rId79" Type="http://schemas.openxmlformats.org/officeDocument/2006/relationships/image" Target="media/image8.png"/><Relationship Id="rId78" Type="http://schemas.openxmlformats.org/officeDocument/2006/relationships/image" Target="media/image22.png"/><Relationship Id="rId71" Type="http://schemas.openxmlformats.org/officeDocument/2006/relationships/image" Target="media/image35.png"/><Relationship Id="rId70" Type="http://schemas.openxmlformats.org/officeDocument/2006/relationships/image" Target="media/image24.png"/><Relationship Id="rId62" Type="http://schemas.openxmlformats.org/officeDocument/2006/relationships/image" Target="media/image27.png"/><Relationship Id="rId61" Type="http://schemas.openxmlformats.org/officeDocument/2006/relationships/image" Target="media/image28.png"/><Relationship Id="rId64" Type="http://schemas.openxmlformats.org/officeDocument/2006/relationships/image" Target="media/image30.png"/><Relationship Id="rId63" Type="http://schemas.openxmlformats.org/officeDocument/2006/relationships/image" Target="media/image33.png"/><Relationship Id="rId66" Type="http://schemas.openxmlformats.org/officeDocument/2006/relationships/image" Target="media/image39.png"/><Relationship Id="rId65" Type="http://schemas.openxmlformats.org/officeDocument/2006/relationships/image" Target="media/image26.png"/><Relationship Id="rId68" Type="http://schemas.openxmlformats.org/officeDocument/2006/relationships/image" Target="media/image38.png"/><Relationship Id="rId67" Type="http://schemas.openxmlformats.org/officeDocument/2006/relationships/image" Target="media/image29.png"/><Relationship Id="rId60" Type="http://schemas.openxmlformats.org/officeDocument/2006/relationships/image" Target="media/image25.png"/><Relationship Id="rId69" Type="http://schemas.openxmlformats.org/officeDocument/2006/relationships/image" Target="media/image23.png"/><Relationship Id="rId51" Type="http://schemas.openxmlformats.org/officeDocument/2006/relationships/hyperlink" Target="https://github.com/Ferranbd/DNRlib%EF%BF%BC" TargetMode="External"/><Relationship Id="rId50" Type="http://schemas.openxmlformats.org/officeDocument/2006/relationships/hyperlink" Target="https://github.com/alexusgracia/probabilistic_contingencies%EF%BF%BC" TargetMode="External"/><Relationship Id="rId53" Type="http://schemas.openxmlformats.org/officeDocument/2006/relationships/hyperlink" Target="https://github.com/bsc-wdc/HP2C-DT" TargetMode="External"/><Relationship Id="rId52" Type="http://schemas.openxmlformats.org/officeDocument/2006/relationships/hyperlink" Target="https://github.com/Ferranbd/VeraGrid-Introduction%EF%BF%BC" TargetMode="External"/><Relationship Id="rId55" Type="http://schemas.openxmlformats.org/officeDocument/2006/relationships/hyperlink" Target="https://github.com/arnaupuigdemont/electra_front%EF%BF%BC" TargetMode="External"/><Relationship Id="rId54" Type="http://schemas.openxmlformats.org/officeDocument/2006/relationships/hyperlink" Target="https://github.com/arnaupuigdemont/electra_back%EF%BF%BC" TargetMode="External"/><Relationship Id="rId57" Type="http://schemas.openxmlformats.org/officeDocument/2006/relationships/image" Target="media/image13.png"/><Relationship Id="rId56" Type="http://schemas.openxmlformats.org/officeDocument/2006/relationships/hyperlink" Target="https://www.x4hpc.cat/" TargetMode="External"/><Relationship Id="rId59" Type="http://schemas.openxmlformats.org/officeDocument/2006/relationships/image" Target="media/image17.png"/><Relationship Id="rId58" Type="http://schemas.openxmlformats.org/officeDocument/2006/relationships/image" Target="media/image19.png"/></Relationships>
</file>

<file path=word/_rels/fontTable.xml.rels><?xml version="1.0" encoding="UTF-8" standalone="yes"?><Relationships xmlns="http://schemas.openxmlformats.org/package/2006/relationships"><Relationship Id="rId3" Type="http://schemas.openxmlformats.org/officeDocument/2006/relationships/font" Target="fonts/NotoSansSymbols-regular.ttf"/><Relationship Id="rId4"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3"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Wg94tE+OEO0CAa4Qq8dbfD3VhwA==">CgMxLjAaHQoBMBIYChYIB0ISEhBBcmlhbCBVbmljb2RlIE1TGh0KATESGAoWCAdCEhIQQXJpYWwgVW5pY29kZSBNUzIOaC5rMTRnaDhoZjdxYnkyDmgubm8xNXN4cG5xdGNtMg5oLmE2cGRramYzZTg4ajIOaC4zYnB3NXZxdHAydDQyDWguM3FlcXY3bGFvYnEyDmgucDllbzY5c2VnbmoxOAByITE4eWZaX05iOER0Zms4ZUp0MXQyS2Y5dzMxcUM3eERhLQ==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2025-12-09T11:43:00Z</dcterms:created>
  <dc:creator>micinn</dc:creator>
</cp:coreProperties>
</file>